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36" w:rsidRPr="000A31A5" w:rsidRDefault="00836136" w:rsidP="00836136">
      <w:pPr>
        <w:spacing w:after="0" w:line="240" w:lineRule="auto"/>
      </w:pPr>
      <w:bookmarkStart w:id="0" w:name="_GoBack"/>
      <w:bookmarkEnd w:id="0"/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3F1031" w:rsidRDefault="003F1031" w:rsidP="00836136">
      <w:pPr>
        <w:spacing w:after="0" w:line="240" w:lineRule="auto"/>
      </w:pPr>
    </w:p>
    <w:p w:rsidR="003F1031" w:rsidRDefault="003F1031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36136" w:rsidRPr="00836136" w:rsidTr="0013443B">
        <w:trPr>
          <w:trHeight w:val="1399"/>
        </w:trPr>
        <w:tc>
          <w:tcPr>
            <w:tcW w:w="4644" w:type="dxa"/>
          </w:tcPr>
          <w:p w:rsidR="00836136" w:rsidRPr="00836136" w:rsidRDefault="00836136" w:rsidP="00D03D2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1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 w:rsidR="001344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Положение о </w:t>
            </w:r>
            <w:r w:rsidR="00541D13" w:rsidRPr="00541D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государственном природном заказнике регионального значения комплексного профиля </w:t>
            </w:r>
            <w:r w:rsidR="00541D1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541D13" w:rsidRPr="00541D13">
              <w:rPr>
                <w:rFonts w:ascii="Times New Roman" w:hAnsi="Times New Roman" w:cs="Times New Roman"/>
                <w:bCs/>
                <w:sz w:val="28"/>
                <w:szCs w:val="28"/>
              </w:rPr>
              <w:t>Голубые озера</w:t>
            </w:r>
            <w:r w:rsidR="00541D13">
              <w:rPr>
                <w:rFonts w:ascii="Times New Roman" w:hAnsi="Times New Roman" w:cs="Times New Roman"/>
                <w:bCs/>
                <w:sz w:val="28"/>
                <w:szCs w:val="28"/>
              </w:rPr>
              <w:t>», утвержденное постановлением Кабинета Министров Республики Татарстан от 16.06.2003 № 324</w:t>
            </w:r>
          </w:p>
        </w:tc>
      </w:tr>
    </w:tbl>
    <w:p w:rsidR="00836136" w:rsidRPr="00836136" w:rsidRDefault="00836136" w:rsidP="00836136">
      <w:pPr>
        <w:pStyle w:val="ConsPlusNormal"/>
        <w:ind w:right="5245"/>
        <w:rPr>
          <w:rFonts w:ascii="Times New Roman" w:hAnsi="Times New Roman" w:cs="Times New Roman"/>
          <w:bCs/>
          <w:sz w:val="28"/>
          <w:szCs w:val="28"/>
        </w:rPr>
      </w:pPr>
    </w:p>
    <w:p w:rsidR="00836136" w:rsidRPr="00836136" w:rsidRDefault="00836136" w:rsidP="00836136">
      <w:pPr>
        <w:pStyle w:val="ConsPlusNormal"/>
        <w:ind w:right="5245"/>
        <w:rPr>
          <w:rFonts w:ascii="Times New Roman" w:hAnsi="Times New Roman" w:cs="Times New Roman"/>
          <w:bCs/>
          <w:sz w:val="28"/>
          <w:szCs w:val="28"/>
        </w:rPr>
      </w:pPr>
    </w:p>
    <w:p w:rsidR="00836136" w:rsidRPr="00836136" w:rsidRDefault="00836136" w:rsidP="00836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36136" w:rsidRPr="00836136" w:rsidRDefault="00836136" w:rsidP="00472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0D" w:rsidRPr="00BB00BD" w:rsidRDefault="0036650D" w:rsidP="00541D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0BD">
        <w:rPr>
          <w:rFonts w:ascii="Times New Roman" w:hAnsi="Times New Roman" w:cs="Times New Roman"/>
          <w:bCs/>
          <w:sz w:val="28"/>
          <w:szCs w:val="28"/>
        </w:rPr>
        <w:t>1.</w:t>
      </w:r>
      <w:r w:rsidRPr="0036650D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.</w:t>
      </w:r>
      <w:r w:rsidR="00BB00BD" w:rsidRPr="00BB00BD">
        <w:t xml:space="preserve"> </w:t>
      </w:r>
      <w:r w:rsidR="00BB00BD" w:rsidRPr="00BB00BD">
        <w:rPr>
          <w:rFonts w:ascii="Times New Roman" w:hAnsi="Times New Roman" w:cs="Times New Roman"/>
          <w:sz w:val="28"/>
          <w:szCs w:val="28"/>
        </w:rPr>
        <w:t xml:space="preserve">Внести в Положение о </w:t>
      </w:r>
      <w:r w:rsidR="00541D13" w:rsidRPr="00541D13">
        <w:rPr>
          <w:rFonts w:ascii="Times New Roman" w:hAnsi="Times New Roman" w:cs="Times New Roman"/>
          <w:bCs/>
          <w:sz w:val="28"/>
          <w:szCs w:val="28"/>
        </w:rPr>
        <w:t xml:space="preserve">государственном природном заказнике регионального значения комплексного профиля </w:t>
      </w:r>
      <w:r w:rsidR="00541D13">
        <w:rPr>
          <w:rFonts w:ascii="Times New Roman" w:hAnsi="Times New Roman" w:cs="Times New Roman"/>
          <w:bCs/>
          <w:sz w:val="28"/>
          <w:szCs w:val="28"/>
        </w:rPr>
        <w:t>«</w:t>
      </w:r>
      <w:r w:rsidR="00541D13" w:rsidRPr="00541D13">
        <w:rPr>
          <w:rFonts w:ascii="Times New Roman" w:hAnsi="Times New Roman" w:cs="Times New Roman"/>
          <w:bCs/>
          <w:sz w:val="28"/>
          <w:szCs w:val="28"/>
        </w:rPr>
        <w:t>Голубые озера</w:t>
      </w:r>
      <w:r w:rsidR="00541D13">
        <w:rPr>
          <w:rFonts w:ascii="Times New Roman" w:hAnsi="Times New Roman" w:cs="Times New Roman"/>
          <w:bCs/>
          <w:sz w:val="28"/>
          <w:szCs w:val="28"/>
        </w:rPr>
        <w:t>», утвержденное постановлением Кабинета Министров Республики Татарстан от 16.06.2003 № 324</w:t>
      </w:r>
      <w:r w:rsidR="00541D13">
        <w:rPr>
          <w:rFonts w:ascii="Times New Roman" w:hAnsi="Times New Roman" w:cs="Times New Roman"/>
          <w:sz w:val="28"/>
          <w:szCs w:val="28"/>
        </w:rPr>
        <w:t xml:space="preserve"> </w:t>
      </w:r>
      <w:r w:rsidR="00BB00BD" w:rsidRPr="00BB00BD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hyperlink r:id="rId8" w:history="1">
        <w:r w:rsidR="00BB00BD" w:rsidRPr="00BB00BD">
          <w:rPr>
            <w:rFonts w:ascii="Times New Roman" w:hAnsi="Times New Roman" w:cs="Times New Roman"/>
            <w:sz w:val="28"/>
            <w:szCs w:val="28"/>
          </w:rPr>
          <w:t xml:space="preserve">от 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>20</w:t>
        </w:r>
        <w:r w:rsidR="00541D13">
          <w:rPr>
            <w:rFonts w:ascii="Times New Roman" w:hAnsi="Times New Roman" w:cs="Times New Roman"/>
            <w:sz w:val="28"/>
            <w:szCs w:val="28"/>
          </w:rPr>
          <w:t>.02.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 xml:space="preserve">2004 </w:t>
        </w:r>
        <w:r w:rsidR="00541D13">
          <w:rPr>
            <w:rFonts w:ascii="Times New Roman" w:hAnsi="Times New Roman" w:cs="Times New Roman"/>
            <w:sz w:val="28"/>
            <w:szCs w:val="28"/>
          </w:rPr>
          <w:t>№ 80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>, 14</w:t>
        </w:r>
        <w:r w:rsidR="00541D13">
          <w:rPr>
            <w:rFonts w:ascii="Times New Roman" w:hAnsi="Times New Roman" w:cs="Times New Roman"/>
            <w:sz w:val="28"/>
            <w:szCs w:val="28"/>
          </w:rPr>
          <w:t>.04.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 xml:space="preserve">2011 </w:t>
        </w:r>
        <w:r w:rsidR="00541D13">
          <w:rPr>
            <w:rFonts w:ascii="Times New Roman" w:hAnsi="Times New Roman" w:cs="Times New Roman"/>
            <w:sz w:val="28"/>
            <w:szCs w:val="28"/>
          </w:rPr>
          <w:t>№ 295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541D13">
          <w:rPr>
            <w:rFonts w:ascii="Times New Roman" w:hAnsi="Times New Roman" w:cs="Times New Roman"/>
            <w:sz w:val="28"/>
            <w:szCs w:val="28"/>
          </w:rPr>
          <w:t>0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>9</w:t>
        </w:r>
        <w:r w:rsidR="00541D13">
          <w:rPr>
            <w:rFonts w:ascii="Times New Roman" w:hAnsi="Times New Roman" w:cs="Times New Roman"/>
            <w:sz w:val="28"/>
            <w:szCs w:val="28"/>
          </w:rPr>
          <w:t>.02.2012 № 93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541D13">
          <w:rPr>
            <w:rFonts w:ascii="Times New Roman" w:hAnsi="Times New Roman" w:cs="Times New Roman"/>
            <w:sz w:val="28"/>
            <w:szCs w:val="28"/>
          </w:rPr>
          <w:t>0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>2</w:t>
        </w:r>
        <w:r w:rsidR="00541D13">
          <w:rPr>
            <w:rFonts w:ascii="Times New Roman" w:hAnsi="Times New Roman" w:cs="Times New Roman"/>
            <w:sz w:val="28"/>
            <w:szCs w:val="28"/>
          </w:rPr>
          <w:t>.04.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 xml:space="preserve">2012 </w:t>
        </w:r>
        <w:r w:rsidR="00541D13">
          <w:rPr>
            <w:rFonts w:ascii="Times New Roman" w:hAnsi="Times New Roman" w:cs="Times New Roman"/>
            <w:sz w:val="28"/>
            <w:szCs w:val="28"/>
          </w:rPr>
          <w:t>№ 259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>, 15</w:t>
        </w:r>
        <w:r w:rsidR="00541D13">
          <w:rPr>
            <w:rFonts w:ascii="Times New Roman" w:hAnsi="Times New Roman" w:cs="Times New Roman"/>
            <w:sz w:val="28"/>
            <w:szCs w:val="28"/>
          </w:rPr>
          <w:t>.04.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 xml:space="preserve">2015 </w:t>
        </w:r>
        <w:r w:rsidR="00541D13">
          <w:rPr>
            <w:rFonts w:ascii="Times New Roman" w:hAnsi="Times New Roman" w:cs="Times New Roman"/>
            <w:sz w:val="28"/>
            <w:szCs w:val="28"/>
          </w:rPr>
          <w:t>№ 253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>, 25</w:t>
        </w:r>
        <w:r w:rsidR="00541D13">
          <w:rPr>
            <w:rFonts w:ascii="Times New Roman" w:hAnsi="Times New Roman" w:cs="Times New Roman"/>
            <w:sz w:val="28"/>
            <w:szCs w:val="28"/>
          </w:rPr>
          <w:t>.12.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 xml:space="preserve">2018 </w:t>
        </w:r>
        <w:r w:rsidR="00541D13">
          <w:rPr>
            <w:rFonts w:ascii="Times New Roman" w:hAnsi="Times New Roman" w:cs="Times New Roman"/>
            <w:sz w:val="28"/>
            <w:szCs w:val="28"/>
          </w:rPr>
          <w:t>№ 1223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>, 17</w:t>
        </w:r>
        <w:r w:rsidR="00541D13">
          <w:rPr>
            <w:rFonts w:ascii="Times New Roman" w:hAnsi="Times New Roman" w:cs="Times New Roman"/>
            <w:sz w:val="28"/>
            <w:szCs w:val="28"/>
          </w:rPr>
          <w:t>.10.</w:t>
        </w:r>
        <w:r w:rsidR="00541D13" w:rsidRPr="00541D13">
          <w:rPr>
            <w:rFonts w:ascii="Times New Roman" w:hAnsi="Times New Roman" w:cs="Times New Roman"/>
            <w:sz w:val="28"/>
            <w:szCs w:val="28"/>
          </w:rPr>
          <w:t xml:space="preserve">2019 </w:t>
        </w:r>
        <w:r w:rsidR="00541D13">
          <w:rPr>
            <w:rFonts w:ascii="Times New Roman" w:hAnsi="Times New Roman" w:cs="Times New Roman"/>
            <w:sz w:val="28"/>
            <w:szCs w:val="28"/>
          </w:rPr>
          <w:t xml:space="preserve"> № 930</w:t>
        </w:r>
      </w:hyperlink>
      <w:r w:rsidR="00BB00BD" w:rsidRPr="00BB00BD">
        <w:rPr>
          <w:rFonts w:ascii="Times New Roman" w:hAnsi="Times New Roman" w:cs="Times New Roman"/>
          <w:sz w:val="28"/>
          <w:szCs w:val="28"/>
        </w:rPr>
        <w:t>), следующие изменения</w:t>
      </w:r>
      <w:r w:rsidRPr="0036650D">
        <w:rPr>
          <w:rFonts w:ascii="Times New Roman" w:hAnsi="Times New Roman" w:cs="Times New Roman"/>
          <w:bCs/>
          <w:sz w:val="28"/>
          <w:szCs w:val="28"/>
        </w:rPr>
        <w:t>:</w:t>
      </w:r>
    </w:p>
    <w:p w:rsidR="0036650D" w:rsidRDefault="00CE5CD4" w:rsidP="00541D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</w:t>
      </w:r>
      <w:r w:rsidR="0036650D" w:rsidRPr="003665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1D13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541D1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</w:t>
      </w:r>
      <w:r w:rsidR="00541D13">
        <w:rPr>
          <w:rFonts w:ascii="Times New Roman" w:hAnsi="Times New Roman" w:cs="Times New Roman"/>
          <w:bCs/>
          <w:sz w:val="28"/>
          <w:szCs w:val="28"/>
        </w:rPr>
        <w:t>абзац</w:t>
      </w:r>
      <w:r w:rsidR="00267696">
        <w:rPr>
          <w:rFonts w:ascii="Times New Roman" w:hAnsi="Times New Roman" w:cs="Times New Roman"/>
          <w:bCs/>
          <w:sz w:val="28"/>
          <w:szCs w:val="28"/>
        </w:rPr>
        <w:t>а</w:t>
      </w:r>
      <w:r w:rsidR="00541D13">
        <w:rPr>
          <w:rFonts w:ascii="Times New Roman" w:hAnsi="Times New Roman" w:cs="Times New Roman"/>
          <w:bCs/>
          <w:sz w:val="28"/>
          <w:szCs w:val="28"/>
        </w:rPr>
        <w:t>м</w:t>
      </w:r>
      <w:r w:rsidR="00267696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36650D" w:rsidRPr="0036650D">
        <w:rPr>
          <w:rFonts w:ascii="Times New Roman" w:hAnsi="Times New Roman" w:cs="Times New Roman"/>
          <w:bCs/>
          <w:sz w:val="28"/>
          <w:szCs w:val="28"/>
        </w:rPr>
        <w:t>:</w:t>
      </w:r>
    </w:p>
    <w:p w:rsidR="00267696" w:rsidRDefault="00CE5CD4" w:rsidP="00541D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267696">
        <w:rPr>
          <w:rFonts w:ascii="Times New Roman" w:hAnsi="Times New Roman" w:cs="Times New Roman"/>
          <w:bCs/>
          <w:sz w:val="28"/>
          <w:szCs w:val="28"/>
        </w:rPr>
        <w:t>д</w:t>
      </w:r>
      <w:r w:rsidR="00267696" w:rsidRPr="00267696">
        <w:rPr>
          <w:rFonts w:ascii="Times New Roman" w:hAnsi="Times New Roman" w:cs="Times New Roman"/>
          <w:bCs/>
          <w:sz w:val="28"/>
          <w:szCs w:val="28"/>
        </w:rPr>
        <w:t>ля индивидуального жилищного строительства</w:t>
      </w:r>
      <w:r w:rsidR="002676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7696" w:rsidRPr="00267696">
        <w:rPr>
          <w:rFonts w:ascii="Times New Roman" w:hAnsi="Times New Roman" w:cs="Times New Roman"/>
          <w:bCs/>
          <w:sz w:val="28"/>
          <w:szCs w:val="28"/>
        </w:rPr>
        <w:t>(в границах населенных пунктов)</w:t>
      </w:r>
      <w:r w:rsidR="00267696">
        <w:rPr>
          <w:rFonts w:ascii="Times New Roman" w:hAnsi="Times New Roman" w:cs="Times New Roman"/>
          <w:bCs/>
          <w:sz w:val="28"/>
          <w:szCs w:val="28"/>
        </w:rPr>
        <w:t xml:space="preserve"> (2.1);</w:t>
      </w:r>
    </w:p>
    <w:p w:rsidR="00267696" w:rsidRDefault="00267696" w:rsidP="00541D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267696">
        <w:rPr>
          <w:rFonts w:ascii="Times New Roman" w:hAnsi="Times New Roman" w:cs="Times New Roman"/>
          <w:bCs/>
          <w:sz w:val="28"/>
          <w:szCs w:val="28"/>
        </w:rPr>
        <w:t>локированная жилая застройка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7696">
        <w:rPr>
          <w:rFonts w:ascii="Times New Roman" w:hAnsi="Times New Roman" w:cs="Times New Roman"/>
          <w:bCs/>
          <w:sz w:val="28"/>
          <w:szCs w:val="28"/>
        </w:rPr>
        <w:t>(в границах населенных пунктов)</w:t>
      </w:r>
      <w:r>
        <w:rPr>
          <w:rFonts w:ascii="Times New Roman" w:hAnsi="Times New Roman" w:cs="Times New Roman"/>
          <w:bCs/>
          <w:sz w:val="28"/>
          <w:szCs w:val="28"/>
        </w:rPr>
        <w:t xml:space="preserve"> (2.3);</w:t>
      </w:r>
    </w:p>
    <w:p w:rsidR="00CE5CD4" w:rsidRPr="0036650D" w:rsidRDefault="00267696" w:rsidP="00541D1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267696">
        <w:rPr>
          <w:rFonts w:ascii="Times New Roman" w:hAnsi="Times New Roman" w:cs="Times New Roman"/>
          <w:bCs/>
          <w:sz w:val="28"/>
          <w:szCs w:val="28"/>
        </w:rPr>
        <w:t>ранение автотранспорта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7696">
        <w:rPr>
          <w:rFonts w:ascii="Times New Roman" w:hAnsi="Times New Roman" w:cs="Times New Roman"/>
          <w:bCs/>
          <w:sz w:val="28"/>
          <w:szCs w:val="28"/>
        </w:rPr>
        <w:t>(в границах населенных пунктов)</w:t>
      </w:r>
      <w:r>
        <w:rPr>
          <w:rFonts w:ascii="Times New Roman" w:hAnsi="Times New Roman" w:cs="Times New Roman"/>
          <w:bCs/>
          <w:sz w:val="28"/>
          <w:szCs w:val="28"/>
        </w:rPr>
        <w:t xml:space="preserve"> (2.7.1).</w:t>
      </w:r>
      <w:r w:rsidR="00CE5CD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975FC" w:rsidRPr="009975FC" w:rsidRDefault="009975FC" w:rsidP="009975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6650D" w:rsidRDefault="0036650D" w:rsidP="000F7C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7696" w:rsidRDefault="00267696" w:rsidP="000F7C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F7CC1" w:rsidRPr="003F4359" w:rsidTr="00D9600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F7CC1" w:rsidRPr="000F7CC1" w:rsidRDefault="000F7CC1" w:rsidP="00D960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1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0F7CC1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F7CC1" w:rsidRPr="000F7CC1" w:rsidRDefault="000F7CC1" w:rsidP="00D9600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1">
              <w:rPr>
                <w:rFonts w:ascii="Times New Roman" w:hAnsi="Times New Roman" w:cs="Times New Roman"/>
                <w:sz w:val="28"/>
                <w:szCs w:val="28"/>
              </w:rPr>
              <w:t>А.В. Песошин</w:t>
            </w:r>
          </w:p>
        </w:tc>
      </w:tr>
    </w:tbl>
    <w:p w:rsidR="000F7CC1" w:rsidRPr="0036650D" w:rsidRDefault="000F7CC1" w:rsidP="000F7C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F7CC1" w:rsidRPr="0036650D" w:rsidSect="003F103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1C" w:rsidRDefault="00BE6C1C" w:rsidP="003F1031">
      <w:pPr>
        <w:spacing w:after="0" w:line="240" w:lineRule="auto"/>
      </w:pPr>
      <w:r>
        <w:separator/>
      </w:r>
    </w:p>
  </w:endnote>
  <w:endnote w:type="continuationSeparator" w:id="0">
    <w:p w:rsidR="00BE6C1C" w:rsidRDefault="00BE6C1C" w:rsidP="003F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1C" w:rsidRDefault="00BE6C1C" w:rsidP="003F1031">
      <w:pPr>
        <w:spacing w:after="0" w:line="240" w:lineRule="auto"/>
      </w:pPr>
      <w:r>
        <w:separator/>
      </w:r>
    </w:p>
  </w:footnote>
  <w:footnote w:type="continuationSeparator" w:id="0">
    <w:p w:rsidR="00BE6C1C" w:rsidRDefault="00BE6C1C" w:rsidP="003F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96834"/>
      <w:docPartObj>
        <w:docPartGallery w:val="Page Numbers (Top of Page)"/>
        <w:docPartUnique/>
      </w:docPartObj>
    </w:sdtPr>
    <w:sdtEndPr/>
    <w:sdtContent>
      <w:p w:rsidR="0036650D" w:rsidRDefault="0036650D">
        <w:pPr>
          <w:pStyle w:val="a8"/>
          <w:jc w:val="center"/>
        </w:pPr>
        <w:r w:rsidRPr="003F10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10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10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1D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10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6650D" w:rsidRDefault="003665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67CE"/>
    <w:multiLevelType w:val="hybridMultilevel"/>
    <w:tmpl w:val="42B8181A"/>
    <w:lvl w:ilvl="0" w:tplc="34D2B0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21"/>
    <w:rsid w:val="00003DF5"/>
    <w:rsid w:val="00062657"/>
    <w:rsid w:val="00097F68"/>
    <w:rsid w:val="000A0526"/>
    <w:rsid w:val="000A31A5"/>
    <w:rsid w:val="000D0BC9"/>
    <w:rsid w:val="000F7CC1"/>
    <w:rsid w:val="0011163D"/>
    <w:rsid w:val="00116B78"/>
    <w:rsid w:val="0013443B"/>
    <w:rsid w:val="001F7420"/>
    <w:rsid w:val="0021102E"/>
    <w:rsid w:val="0021584B"/>
    <w:rsid w:val="00220DED"/>
    <w:rsid w:val="002224CD"/>
    <w:rsid w:val="00267696"/>
    <w:rsid w:val="00283A77"/>
    <w:rsid w:val="002B21AA"/>
    <w:rsid w:val="002F4D10"/>
    <w:rsid w:val="00324321"/>
    <w:rsid w:val="00353E10"/>
    <w:rsid w:val="0036650D"/>
    <w:rsid w:val="00376934"/>
    <w:rsid w:val="003A457B"/>
    <w:rsid w:val="003D145A"/>
    <w:rsid w:val="003E4E06"/>
    <w:rsid w:val="003F1031"/>
    <w:rsid w:val="003F3043"/>
    <w:rsid w:val="003F50F0"/>
    <w:rsid w:val="003F6E89"/>
    <w:rsid w:val="0044135E"/>
    <w:rsid w:val="00442C73"/>
    <w:rsid w:val="00472C59"/>
    <w:rsid w:val="00477625"/>
    <w:rsid w:val="004A5C2B"/>
    <w:rsid w:val="00541D13"/>
    <w:rsid w:val="00544ADF"/>
    <w:rsid w:val="005466C0"/>
    <w:rsid w:val="00567EE2"/>
    <w:rsid w:val="00587BDD"/>
    <w:rsid w:val="00613F93"/>
    <w:rsid w:val="00660989"/>
    <w:rsid w:val="00671912"/>
    <w:rsid w:val="0069449B"/>
    <w:rsid w:val="006C4F7D"/>
    <w:rsid w:val="006F7FCD"/>
    <w:rsid w:val="007178F1"/>
    <w:rsid w:val="0074604F"/>
    <w:rsid w:val="00747ABC"/>
    <w:rsid w:val="0076279C"/>
    <w:rsid w:val="00766C54"/>
    <w:rsid w:val="00814047"/>
    <w:rsid w:val="00836136"/>
    <w:rsid w:val="00844790"/>
    <w:rsid w:val="00877018"/>
    <w:rsid w:val="008C3EB0"/>
    <w:rsid w:val="008C62B0"/>
    <w:rsid w:val="00910C3C"/>
    <w:rsid w:val="0092432B"/>
    <w:rsid w:val="00941CD4"/>
    <w:rsid w:val="0099348C"/>
    <w:rsid w:val="009975FC"/>
    <w:rsid w:val="009C379F"/>
    <w:rsid w:val="00A00207"/>
    <w:rsid w:val="00A25CDE"/>
    <w:rsid w:val="00A50604"/>
    <w:rsid w:val="00A704E8"/>
    <w:rsid w:val="00B3482A"/>
    <w:rsid w:val="00B84782"/>
    <w:rsid w:val="00B92438"/>
    <w:rsid w:val="00BB00BD"/>
    <w:rsid w:val="00BB7E74"/>
    <w:rsid w:val="00BE6C1C"/>
    <w:rsid w:val="00C04F33"/>
    <w:rsid w:val="00C13180"/>
    <w:rsid w:val="00C4660F"/>
    <w:rsid w:val="00C80D2D"/>
    <w:rsid w:val="00C926AA"/>
    <w:rsid w:val="00CC1101"/>
    <w:rsid w:val="00CE5CD4"/>
    <w:rsid w:val="00D03C4F"/>
    <w:rsid w:val="00D03D24"/>
    <w:rsid w:val="00D247CF"/>
    <w:rsid w:val="00D37E21"/>
    <w:rsid w:val="00D91E6D"/>
    <w:rsid w:val="00D949F7"/>
    <w:rsid w:val="00DC3ABF"/>
    <w:rsid w:val="00DD0E1E"/>
    <w:rsid w:val="00DD648B"/>
    <w:rsid w:val="00E72AC6"/>
    <w:rsid w:val="00E7346C"/>
    <w:rsid w:val="00E75625"/>
    <w:rsid w:val="00E7752C"/>
    <w:rsid w:val="00F05690"/>
    <w:rsid w:val="00F24D54"/>
    <w:rsid w:val="00FA1FD0"/>
    <w:rsid w:val="00FB16A1"/>
    <w:rsid w:val="00FF3F43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23217-A102-40FD-BAE7-5001DFB4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0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6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DD0E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0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361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836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F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1031"/>
  </w:style>
  <w:style w:type="paragraph" w:styleId="aa">
    <w:name w:val="footer"/>
    <w:basedOn w:val="a"/>
    <w:link w:val="ab"/>
    <w:uiPriority w:val="99"/>
    <w:unhideWhenUsed/>
    <w:rsid w:val="003F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1031"/>
  </w:style>
  <w:style w:type="character" w:customStyle="1" w:styleId="ac">
    <w:name w:val="Гипертекстовая ссылка"/>
    <w:basedOn w:val="a0"/>
    <w:uiPriority w:val="99"/>
    <w:rsid w:val="00BB00BD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9975F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6739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BB39-DF93-4944-BDBA-0BC11420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Александра Владимировна</dc:creator>
  <cp:keywords/>
  <dc:description/>
  <cp:lastModifiedBy>D</cp:lastModifiedBy>
  <cp:revision>2</cp:revision>
  <cp:lastPrinted>2019-11-14T06:26:00Z</cp:lastPrinted>
  <dcterms:created xsi:type="dcterms:W3CDTF">2019-11-22T12:00:00Z</dcterms:created>
  <dcterms:modified xsi:type="dcterms:W3CDTF">2019-11-22T12:00:00Z</dcterms:modified>
</cp:coreProperties>
</file>