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D3673D" w:rsidRDefault="00FC6FEE" w:rsidP="00D3673D">
      <w:pPr>
        <w:jc w:val="right"/>
        <w:rPr>
          <w:sz w:val="24"/>
          <w:szCs w:val="24"/>
        </w:rPr>
      </w:pPr>
      <w:r w:rsidRPr="00D3673D">
        <w:rPr>
          <w:sz w:val="24"/>
          <w:szCs w:val="24"/>
        </w:rPr>
        <w:t>Проект</w:t>
      </w:r>
    </w:p>
    <w:p w:rsidR="00A5124A" w:rsidRPr="00D3673D" w:rsidRDefault="00A5124A" w:rsidP="00D3673D">
      <w:pPr>
        <w:keepNext/>
        <w:jc w:val="center"/>
        <w:outlineLvl w:val="4"/>
        <w:rPr>
          <w:bCs/>
          <w:caps/>
        </w:rPr>
      </w:pPr>
    </w:p>
    <w:p w:rsidR="00B80AF8" w:rsidRPr="00D3673D" w:rsidRDefault="00B80AF8" w:rsidP="00D3673D">
      <w:pPr>
        <w:keepNext/>
        <w:jc w:val="center"/>
        <w:outlineLvl w:val="4"/>
        <w:rPr>
          <w:bCs/>
          <w:caps/>
        </w:rPr>
      </w:pPr>
    </w:p>
    <w:p w:rsidR="004C7EF0" w:rsidRPr="00D3673D" w:rsidRDefault="004C7EF0" w:rsidP="00D3673D">
      <w:pPr>
        <w:keepNext/>
        <w:jc w:val="center"/>
        <w:outlineLvl w:val="4"/>
        <w:rPr>
          <w:bCs/>
          <w:caps/>
        </w:rPr>
      </w:pPr>
      <w:r w:rsidRPr="00D3673D">
        <w:rPr>
          <w:bCs/>
          <w:caps/>
        </w:rPr>
        <w:t>Государственный комитет РЕСПУБЛИКИ ТАТАРСТАН</w:t>
      </w:r>
    </w:p>
    <w:p w:rsidR="004C7EF0" w:rsidRPr="00D3673D" w:rsidRDefault="004C7EF0" w:rsidP="00D3673D">
      <w:pPr>
        <w:keepNext/>
        <w:jc w:val="center"/>
        <w:outlineLvl w:val="4"/>
        <w:rPr>
          <w:bCs/>
          <w:caps/>
        </w:rPr>
      </w:pPr>
      <w:r w:rsidRPr="00D3673D">
        <w:rPr>
          <w:bCs/>
          <w:caps/>
        </w:rPr>
        <w:t>по тарифам</w:t>
      </w:r>
    </w:p>
    <w:p w:rsidR="00C831CF" w:rsidRPr="00D3673D" w:rsidRDefault="00C831CF" w:rsidP="00D3673D">
      <w:pPr>
        <w:rPr>
          <w:sz w:val="24"/>
          <w:szCs w:val="28"/>
        </w:rPr>
      </w:pPr>
    </w:p>
    <w:p w:rsidR="00D46034" w:rsidRPr="00D3673D" w:rsidRDefault="00D46034" w:rsidP="00D3673D">
      <w:pPr>
        <w:rPr>
          <w:sz w:val="24"/>
          <w:szCs w:val="28"/>
        </w:rPr>
      </w:pPr>
    </w:p>
    <w:p w:rsidR="004C7EF0" w:rsidRPr="00D3673D" w:rsidRDefault="004C7EF0" w:rsidP="00D3673D">
      <w:pPr>
        <w:jc w:val="center"/>
        <w:rPr>
          <w:szCs w:val="28"/>
        </w:rPr>
      </w:pPr>
      <w:r w:rsidRPr="00D3673D">
        <w:rPr>
          <w:szCs w:val="28"/>
        </w:rPr>
        <w:t>ПОСТАНОВЛЕНИЕ</w:t>
      </w:r>
    </w:p>
    <w:p w:rsidR="004C7EF0" w:rsidRPr="00D3673D" w:rsidRDefault="004C7EF0" w:rsidP="00D3673D">
      <w:pPr>
        <w:spacing w:line="20" w:lineRule="atLeast"/>
        <w:jc w:val="center"/>
        <w:rPr>
          <w:szCs w:val="28"/>
        </w:rPr>
      </w:pPr>
      <w:r w:rsidRPr="00D3673D">
        <w:rPr>
          <w:szCs w:val="28"/>
        </w:rPr>
        <w:t>____________                                                                                              № _______</w:t>
      </w:r>
    </w:p>
    <w:p w:rsidR="004C7EF0" w:rsidRPr="00D3673D" w:rsidRDefault="004C7EF0" w:rsidP="00D3673D">
      <w:pPr>
        <w:spacing w:line="20" w:lineRule="atLeast"/>
        <w:jc w:val="center"/>
        <w:rPr>
          <w:sz w:val="24"/>
          <w:szCs w:val="24"/>
        </w:rPr>
      </w:pPr>
      <w:r w:rsidRPr="00D3673D">
        <w:rPr>
          <w:sz w:val="24"/>
          <w:szCs w:val="24"/>
        </w:rPr>
        <w:t>г. Казань</w:t>
      </w:r>
    </w:p>
    <w:p w:rsidR="00B80AF8" w:rsidRPr="00D3673D" w:rsidRDefault="00B80AF8" w:rsidP="00D3673D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D3673D" w:rsidTr="00C53B1B">
        <w:tc>
          <w:tcPr>
            <w:tcW w:w="4928" w:type="dxa"/>
            <w:shd w:val="clear" w:color="auto" w:fill="auto"/>
          </w:tcPr>
          <w:p w:rsidR="00942B7F" w:rsidRPr="00D3673D" w:rsidRDefault="00183F94" w:rsidP="00D3673D">
            <w:pPr>
              <w:jc w:val="both"/>
              <w:rPr>
                <w:rFonts w:eastAsia="Calibri"/>
                <w:szCs w:val="28"/>
              </w:rPr>
            </w:pPr>
            <w:r w:rsidRPr="00D3673D">
              <w:rPr>
                <w:rFonts w:eastAsia="Calibri"/>
                <w:szCs w:val="28"/>
              </w:rPr>
              <w:t xml:space="preserve">О корректировке на 2020 год долгосрочных тарифов </w:t>
            </w:r>
            <w:r w:rsidR="00C04029" w:rsidRPr="00D3673D">
              <w:rPr>
                <w:rFonts w:eastAsia="Calibri"/>
                <w:szCs w:val="28"/>
              </w:rPr>
              <w:t>на</w:t>
            </w:r>
            <w:r w:rsidR="00DA3460" w:rsidRPr="00D3673D">
              <w:rPr>
                <w:rFonts w:eastAsia="Calibri"/>
                <w:szCs w:val="28"/>
              </w:rPr>
              <w:t xml:space="preserve"> питьевую воду</w:t>
            </w:r>
            <w:r w:rsidR="00C04029" w:rsidRPr="00D3673D">
              <w:rPr>
                <w:rFonts w:eastAsia="Calibri"/>
                <w:szCs w:val="28"/>
              </w:rPr>
              <w:t xml:space="preserve"> </w:t>
            </w:r>
            <w:r w:rsidR="00820BFD" w:rsidRPr="00D3673D">
              <w:rPr>
                <w:rFonts w:eastAsia="Calibri"/>
                <w:szCs w:val="28"/>
              </w:rPr>
              <w:t xml:space="preserve">для </w:t>
            </w:r>
            <w:r w:rsidR="009106CA" w:rsidRPr="00D3673D">
              <w:rPr>
                <w:rFonts w:eastAsia="Calibri"/>
                <w:szCs w:val="28"/>
              </w:rPr>
              <w:t>Акционерного общества «Пивоварня Москва-Эфес» филиала в г. Казани</w:t>
            </w:r>
            <w:r w:rsidRPr="00D3673D">
              <w:rPr>
                <w:rFonts w:eastAsia="Calibri"/>
                <w:szCs w:val="28"/>
              </w:rPr>
              <w:t>, установленных постановлением Государственного комитета Республики Татарстан по тарифам от 14.12.2018 №</w:t>
            </w:r>
            <w:r w:rsidR="000278DC" w:rsidRPr="00D3673D">
              <w:rPr>
                <w:rFonts w:eastAsia="Calibri"/>
                <w:szCs w:val="28"/>
              </w:rPr>
              <w:t xml:space="preserve"> </w:t>
            </w:r>
            <w:r w:rsidRPr="00D3673D">
              <w:rPr>
                <w:rFonts w:eastAsia="Calibri"/>
                <w:szCs w:val="28"/>
              </w:rPr>
              <w:t>10-168/кс</w:t>
            </w:r>
          </w:p>
          <w:p w:rsidR="00183F94" w:rsidRPr="00D3673D" w:rsidRDefault="00183F94" w:rsidP="00D3673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D3673D" w:rsidRDefault="00F44D42" w:rsidP="00D3673D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9272EE" w:rsidRPr="00D3673D" w:rsidRDefault="009272EE" w:rsidP="00D3673D">
      <w:pPr>
        <w:ind w:firstLine="709"/>
        <w:jc w:val="both"/>
        <w:rPr>
          <w:szCs w:val="28"/>
        </w:rPr>
      </w:pPr>
      <w:proofErr w:type="gramStart"/>
      <w:r w:rsidRPr="00D3673D">
        <w:rPr>
          <w:szCs w:val="28"/>
        </w:rPr>
        <w:t xml:space="preserve">В соответствии с Федеральным законом от 7 декабря 2011 года № 416-ФЗ </w:t>
      </w:r>
      <w:r w:rsidR="000278DC" w:rsidRPr="00D3673D">
        <w:rPr>
          <w:szCs w:val="28"/>
        </w:rPr>
        <w:br/>
      </w:r>
      <w:r w:rsidRPr="00D3673D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 w:rsidRPr="00D3673D">
        <w:rPr>
          <w:szCs w:val="28"/>
        </w:rPr>
        <w:t>М</w:t>
      </w:r>
      <w:r w:rsidRPr="00D3673D">
        <w:rPr>
          <w:szCs w:val="28"/>
        </w:rPr>
        <w:t xml:space="preserve">етодических указаний по расчету регулируемых тарифов в сфере водоснабжения и водоотведения», Положением о </w:t>
      </w:r>
      <w:proofErr w:type="gramEnd"/>
      <w:r w:rsidRPr="00D3673D">
        <w:rPr>
          <w:szCs w:val="28"/>
        </w:rPr>
        <w:t xml:space="preserve">Государственном </w:t>
      </w:r>
      <w:proofErr w:type="gramStart"/>
      <w:r w:rsidRPr="00D3673D">
        <w:rPr>
          <w:szCs w:val="28"/>
        </w:rPr>
        <w:t>комитете</w:t>
      </w:r>
      <w:proofErr w:type="gramEnd"/>
      <w:r w:rsidRPr="00D3673D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</w:t>
      </w:r>
      <w:r w:rsidR="00C536D2" w:rsidRPr="00D3673D">
        <w:rPr>
          <w:szCs w:val="28"/>
        </w:rPr>
        <w:t>в целях корректировки долгосрочных тарифов на питьевую воду и необходимой валовой выручки регулируемой организации на 2020-2023 годы Государственный комитет Республики Татарстан по тарифам ПОСТАНОВЛЯЕТ:</w:t>
      </w:r>
    </w:p>
    <w:p w:rsidR="00183F94" w:rsidRPr="00D3673D" w:rsidRDefault="00183F94" w:rsidP="00D3673D">
      <w:pPr>
        <w:ind w:firstLine="709"/>
        <w:jc w:val="both"/>
        <w:rPr>
          <w:szCs w:val="28"/>
        </w:rPr>
      </w:pPr>
      <w:r w:rsidRPr="00D3673D">
        <w:rPr>
          <w:szCs w:val="28"/>
        </w:rPr>
        <w:t>1. Внести в постановление Государственного комитета Республики Татарстан по тарифам от 14.12.2018 №</w:t>
      </w:r>
      <w:r w:rsidR="000278DC" w:rsidRPr="00D3673D">
        <w:rPr>
          <w:szCs w:val="28"/>
        </w:rPr>
        <w:t xml:space="preserve"> </w:t>
      </w:r>
      <w:r w:rsidRPr="00D3673D">
        <w:rPr>
          <w:szCs w:val="28"/>
        </w:rPr>
        <w:t>10-168/кс</w:t>
      </w:r>
      <w:r w:rsidR="005D7ABE" w:rsidRPr="00D3673D">
        <w:rPr>
          <w:szCs w:val="28"/>
        </w:rPr>
        <w:t xml:space="preserve"> </w:t>
      </w:r>
      <w:r w:rsidRPr="00D3673D">
        <w:rPr>
          <w:szCs w:val="28"/>
        </w:rPr>
        <w:t>«Об установлении тарифов на питьевую воду для Акционерного общества «Пиво</w:t>
      </w:r>
      <w:r w:rsidR="00AF3EDC" w:rsidRPr="00D3673D">
        <w:rPr>
          <w:szCs w:val="28"/>
        </w:rPr>
        <w:t>варня Москва-Эфес» филиала в г.</w:t>
      </w:r>
      <w:r w:rsidR="004D7CE0" w:rsidRPr="00D3673D">
        <w:rPr>
          <w:szCs w:val="28"/>
        </w:rPr>
        <w:t xml:space="preserve"> </w:t>
      </w:r>
      <w:r w:rsidRPr="00D3673D">
        <w:rPr>
          <w:szCs w:val="28"/>
        </w:rPr>
        <w:t xml:space="preserve">Казани </w:t>
      </w:r>
      <w:r w:rsidR="000278DC" w:rsidRPr="00D3673D">
        <w:rPr>
          <w:szCs w:val="28"/>
        </w:rPr>
        <w:br/>
      </w:r>
      <w:r w:rsidRPr="00D3673D">
        <w:rPr>
          <w:szCs w:val="28"/>
        </w:rPr>
        <w:t>на 2019 – 2023 годы» следующие изменения:</w:t>
      </w:r>
    </w:p>
    <w:p w:rsidR="00AF3EDC" w:rsidRPr="00D3673D" w:rsidRDefault="00AF3EDC" w:rsidP="00D3673D">
      <w:pPr>
        <w:ind w:firstLine="709"/>
        <w:jc w:val="both"/>
        <w:rPr>
          <w:szCs w:val="28"/>
        </w:rPr>
      </w:pPr>
      <w:proofErr w:type="gramStart"/>
      <w:r w:rsidRPr="00D3673D">
        <w:rPr>
          <w:szCs w:val="28"/>
        </w:rPr>
        <w:t>в наименовании слова «Акционерного общества «Пиво</w:t>
      </w:r>
      <w:r w:rsidR="004D7CE0" w:rsidRPr="00D3673D">
        <w:rPr>
          <w:szCs w:val="28"/>
        </w:rPr>
        <w:t xml:space="preserve">варня Москва-Эфес» филиала в г. </w:t>
      </w:r>
      <w:r w:rsidRPr="00D3673D">
        <w:rPr>
          <w:szCs w:val="28"/>
        </w:rPr>
        <w:t xml:space="preserve">Казани» заменить словами «филиала Акционерного общества </w:t>
      </w:r>
      <w:r w:rsidRPr="00D3673D">
        <w:rPr>
          <w:szCs w:val="28"/>
        </w:rPr>
        <w:br/>
        <w:t xml:space="preserve">«АБ </w:t>
      </w:r>
      <w:proofErr w:type="spellStart"/>
      <w:r w:rsidRPr="00D3673D">
        <w:rPr>
          <w:szCs w:val="28"/>
        </w:rPr>
        <w:t>Инбев</w:t>
      </w:r>
      <w:proofErr w:type="spellEnd"/>
      <w:r w:rsidRPr="00D3673D">
        <w:rPr>
          <w:szCs w:val="28"/>
        </w:rPr>
        <w:t xml:space="preserve"> Эфес» в г.</w:t>
      </w:r>
      <w:r w:rsidR="004D7CE0" w:rsidRPr="00D3673D">
        <w:rPr>
          <w:szCs w:val="28"/>
        </w:rPr>
        <w:t xml:space="preserve"> </w:t>
      </w:r>
      <w:r w:rsidRPr="00D3673D">
        <w:rPr>
          <w:szCs w:val="28"/>
        </w:rPr>
        <w:t>Казани»;</w:t>
      </w:r>
      <w:proofErr w:type="gramEnd"/>
    </w:p>
    <w:p w:rsidR="00AF3EDC" w:rsidRPr="00D3673D" w:rsidRDefault="004D7CE0" w:rsidP="00D3673D">
      <w:pPr>
        <w:ind w:firstLine="709"/>
        <w:jc w:val="both"/>
        <w:rPr>
          <w:szCs w:val="28"/>
        </w:rPr>
      </w:pPr>
      <w:proofErr w:type="gramStart"/>
      <w:r w:rsidRPr="00D3673D">
        <w:rPr>
          <w:szCs w:val="28"/>
        </w:rPr>
        <w:t xml:space="preserve">в пункте 1 слова «Акционерного общества «Пивоварня Москва-Эфес» филиала в г. Казани» заменить словами «филиала Акционерного общества </w:t>
      </w:r>
      <w:r w:rsidRPr="00D3673D">
        <w:rPr>
          <w:szCs w:val="28"/>
        </w:rPr>
        <w:br/>
        <w:t xml:space="preserve">«АБ </w:t>
      </w:r>
      <w:proofErr w:type="spellStart"/>
      <w:r w:rsidRPr="00D3673D">
        <w:rPr>
          <w:szCs w:val="28"/>
        </w:rPr>
        <w:t>Инбев</w:t>
      </w:r>
      <w:proofErr w:type="spellEnd"/>
      <w:r w:rsidRPr="00D3673D">
        <w:rPr>
          <w:szCs w:val="28"/>
        </w:rPr>
        <w:t xml:space="preserve"> Эфес» в г. Казани»</w:t>
      </w:r>
      <w:r w:rsidR="00AF3EDC" w:rsidRPr="00D3673D">
        <w:rPr>
          <w:szCs w:val="28"/>
        </w:rPr>
        <w:t>;</w:t>
      </w:r>
      <w:proofErr w:type="gramEnd"/>
    </w:p>
    <w:p w:rsidR="00AF3EDC" w:rsidRPr="00D3673D" w:rsidRDefault="00AF3EDC" w:rsidP="00D3673D">
      <w:pPr>
        <w:ind w:firstLine="709"/>
        <w:jc w:val="both"/>
        <w:rPr>
          <w:szCs w:val="28"/>
        </w:rPr>
      </w:pPr>
      <w:proofErr w:type="gramStart"/>
      <w:r w:rsidRPr="00D3673D">
        <w:rPr>
          <w:szCs w:val="28"/>
        </w:rPr>
        <w:t xml:space="preserve">в пункте 3 слова </w:t>
      </w:r>
      <w:r w:rsidR="004D7CE0" w:rsidRPr="00D3673D">
        <w:rPr>
          <w:szCs w:val="28"/>
        </w:rPr>
        <w:t xml:space="preserve">«Акционерного общества «Пивоварня Москва-Эфес» филиала в г. Казани» заменить словами «филиала Акционерного общества </w:t>
      </w:r>
      <w:r w:rsidR="004D7CE0" w:rsidRPr="00D3673D">
        <w:rPr>
          <w:szCs w:val="28"/>
        </w:rPr>
        <w:br/>
        <w:t xml:space="preserve">«АБ </w:t>
      </w:r>
      <w:proofErr w:type="spellStart"/>
      <w:r w:rsidR="004D7CE0" w:rsidRPr="00D3673D">
        <w:rPr>
          <w:szCs w:val="28"/>
        </w:rPr>
        <w:t>Инбев</w:t>
      </w:r>
      <w:proofErr w:type="spellEnd"/>
      <w:r w:rsidR="004D7CE0" w:rsidRPr="00D3673D">
        <w:rPr>
          <w:szCs w:val="28"/>
        </w:rPr>
        <w:t xml:space="preserve"> Эфес» в г. Казани»</w:t>
      </w:r>
      <w:r w:rsidRPr="00D3673D">
        <w:rPr>
          <w:szCs w:val="28"/>
        </w:rPr>
        <w:t>;</w:t>
      </w:r>
      <w:proofErr w:type="gramEnd"/>
    </w:p>
    <w:p w:rsidR="00AF3EDC" w:rsidRPr="00D3673D" w:rsidRDefault="00AF3EDC" w:rsidP="00D3673D">
      <w:pPr>
        <w:ind w:firstLine="709"/>
        <w:jc w:val="both"/>
        <w:rPr>
          <w:szCs w:val="28"/>
        </w:rPr>
      </w:pPr>
      <w:proofErr w:type="gramStart"/>
      <w:r w:rsidRPr="00D3673D">
        <w:rPr>
          <w:szCs w:val="28"/>
        </w:rPr>
        <w:t xml:space="preserve">в пункте 4 слова </w:t>
      </w:r>
      <w:r w:rsidR="004D7CE0" w:rsidRPr="00D3673D">
        <w:rPr>
          <w:szCs w:val="28"/>
        </w:rPr>
        <w:t>«Акционерному обществу «Пивоварня Москва-Эфес» филиала в г. Ка</w:t>
      </w:r>
      <w:r w:rsidR="00BA17E7" w:rsidRPr="00D3673D">
        <w:rPr>
          <w:szCs w:val="28"/>
        </w:rPr>
        <w:t>зани» заменить словами «Ф</w:t>
      </w:r>
      <w:r w:rsidR="004D7CE0" w:rsidRPr="00D3673D">
        <w:rPr>
          <w:szCs w:val="28"/>
        </w:rPr>
        <w:t xml:space="preserve">илиалу Акционерного общества </w:t>
      </w:r>
      <w:r w:rsidR="004D7CE0" w:rsidRPr="00D3673D">
        <w:rPr>
          <w:szCs w:val="28"/>
        </w:rPr>
        <w:br/>
        <w:t xml:space="preserve">«АБ </w:t>
      </w:r>
      <w:proofErr w:type="spellStart"/>
      <w:r w:rsidR="004D7CE0" w:rsidRPr="00D3673D">
        <w:rPr>
          <w:szCs w:val="28"/>
        </w:rPr>
        <w:t>Инбев</w:t>
      </w:r>
      <w:proofErr w:type="spellEnd"/>
      <w:r w:rsidR="004D7CE0" w:rsidRPr="00D3673D">
        <w:rPr>
          <w:szCs w:val="28"/>
        </w:rPr>
        <w:t xml:space="preserve"> Эфес» в г. Казани»;</w:t>
      </w:r>
      <w:proofErr w:type="gramEnd"/>
    </w:p>
    <w:p w:rsidR="00183F94" w:rsidRPr="00D3673D" w:rsidRDefault="00183F94" w:rsidP="00D3673D">
      <w:pPr>
        <w:ind w:firstLine="709"/>
        <w:jc w:val="both"/>
        <w:rPr>
          <w:szCs w:val="28"/>
        </w:rPr>
      </w:pPr>
      <w:r w:rsidRPr="00D3673D">
        <w:rPr>
          <w:szCs w:val="28"/>
        </w:rPr>
        <w:lastRenderedPageBreak/>
        <w:t>приложение 1 изложить в новой редакции (прилагается);</w:t>
      </w:r>
    </w:p>
    <w:p w:rsidR="00183F94" w:rsidRPr="00D3673D" w:rsidRDefault="00183F94" w:rsidP="00D3673D">
      <w:pPr>
        <w:ind w:firstLine="709"/>
        <w:jc w:val="both"/>
        <w:rPr>
          <w:szCs w:val="28"/>
        </w:rPr>
      </w:pPr>
      <w:r w:rsidRPr="00D3673D">
        <w:rPr>
          <w:szCs w:val="28"/>
        </w:rPr>
        <w:t>приложение 2 изложить в новой редакции (прилагается).</w:t>
      </w:r>
    </w:p>
    <w:p w:rsidR="008F282E" w:rsidRPr="00D3673D" w:rsidRDefault="00183F94" w:rsidP="00D3673D">
      <w:pPr>
        <w:ind w:firstLine="709"/>
        <w:jc w:val="both"/>
        <w:rPr>
          <w:szCs w:val="28"/>
        </w:rPr>
      </w:pPr>
      <w:r w:rsidRPr="00D3673D">
        <w:rPr>
          <w:szCs w:val="28"/>
        </w:rPr>
        <w:t>2</w:t>
      </w:r>
      <w:r w:rsidR="0008258F" w:rsidRPr="00D3673D">
        <w:rPr>
          <w:szCs w:val="28"/>
        </w:rPr>
        <w:t xml:space="preserve">. Настоящее постановление вступает в силу по </w:t>
      </w:r>
      <w:proofErr w:type="gramStart"/>
      <w:r w:rsidR="00A0263E" w:rsidRPr="00D3673D">
        <w:rPr>
          <w:szCs w:val="28"/>
        </w:rPr>
        <w:t>истечении</w:t>
      </w:r>
      <w:proofErr w:type="gramEnd"/>
      <w:r w:rsidR="00A0263E" w:rsidRPr="00D3673D">
        <w:rPr>
          <w:szCs w:val="28"/>
        </w:rPr>
        <w:t xml:space="preserve"> 10 </w:t>
      </w:r>
      <w:r w:rsidR="0008258F" w:rsidRPr="00D3673D">
        <w:rPr>
          <w:szCs w:val="28"/>
        </w:rPr>
        <w:t>дней после дня его официального опубликования.</w:t>
      </w:r>
    </w:p>
    <w:p w:rsidR="00942B7F" w:rsidRPr="00D3673D" w:rsidRDefault="00942B7F" w:rsidP="00D3673D">
      <w:pPr>
        <w:ind w:firstLine="709"/>
        <w:jc w:val="both"/>
        <w:rPr>
          <w:szCs w:val="28"/>
        </w:rPr>
      </w:pPr>
    </w:p>
    <w:p w:rsidR="008F282E" w:rsidRPr="00D3673D" w:rsidRDefault="002D7184" w:rsidP="00D3673D">
      <w:pPr>
        <w:jc w:val="both"/>
        <w:rPr>
          <w:szCs w:val="28"/>
        </w:rPr>
        <w:sectPr w:rsidR="008F282E" w:rsidRPr="00D3673D" w:rsidSect="00942B7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851" w:left="1134" w:header="709" w:footer="709" w:gutter="0"/>
          <w:cols w:space="708"/>
          <w:titlePg/>
          <w:docGrid w:linePitch="381"/>
        </w:sectPr>
      </w:pPr>
      <w:r w:rsidRPr="00D3673D">
        <w:rPr>
          <w:szCs w:val="28"/>
        </w:rPr>
        <w:t>Председатель</w:t>
      </w:r>
      <w:r w:rsidR="0041198E" w:rsidRPr="00D3673D">
        <w:rPr>
          <w:szCs w:val="28"/>
        </w:rPr>
        <w:t xml:space="preserve">                                                                                            </w:t>
      </w:r>
      <w:proofErr w:type="spellStart"/>
      <w:r w:rsidR="005A6304" w:rsidRPr="00D3673D">
        <w:rPr>
          <w:szCs w:val="28"/>
        </w:rPr>
        <w:t>А.С.Груничев</w:t>
      </w:r>
      <w:proofErr w:type="spellEnd"/>
      <w:r w:rsidRPr="00D3673D">
        <w:rPr>
          <w:szCs w:val="28"/>
        </w:rPr>
        <w:tab/>
      </w:r>
      <w:r w:rsidRPr="00D3673D">
        <w:rPr>
          <w:szCs w:val="28"/>
        </w:rPr>
        <w:tab/>
      </w:r>
      <w:r w:rsidRPr="00D3673D">
        <w:rPr>
          <w:szCs w:val="28"/>
        </w:rPr>
        <w:tab/>
      </w:r>
      <w:r w:rsidRPr="00D3673D">
        <w:rPr>
          <w:szCs w:val="28"/>
        </w:rPr>
        <w:tab/>
      </w:r>
      <w:r w:rsidRPr="00D3673D">
        <w:rPr>
          <w:szCs w:val="28"/>
        </w:rPr>
        <w:tab/>
      </w:r>
      <w:r w:rsidR="000E6FE2" w:rsidRPr="00D3673D">
        <w:rPr>
          <w:szCs w:val="28"/>
        </w:rPr>
        <w:t xml:space="preserve">             </w:t>
      </w:r>
    </w:p>
    <w:p w:rsidR="00183F94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3673D">
        <w:rPr>
          <w:sz w:val="24"/>
          <w:szCs w:val="24"/>
        </w:rPr>
        <w:lastRenderedPageBreak/>
        <w:t>Приложение 1 к постановлению</w:t>
      </w:r>
    </w:p>
    <w:p w:rsidR="00183F94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3673D">
        <w:rPr>
          <w:sz w:val="24"/>
          <w:szCs w:val="24"/>
        </w:rPr>
        <w:t xml:space="preserve">Государственного комитета </w:t>
      </w:r>
    </w:p>
    <w:p w:rsidR="00183F94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3673D">
        <w:rPr>
          <w:sz w:val="24"/>
          <w:szCs w:val="24"/>
        </w:rPr>
        <w:t>Республики Татарстан по тарифам от</w:t>
      </w:r>
    </w:p>
    <w:p w:rsidR="00183F94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3673D">
        <w:rPr>
          <w:sz w:val="24"/>
          <w:szCs w:val="24"/>
        </w:rPr>
        <w:t>14.12.2018 №</w:t>
      </w:r>
      <w:r w:rsidR="000278DC" w:rsidRPr="00D3673D">
        <w:rPr>
          <w:sz w:val="24"/>
          <w:szCs w:val="24"/>
        </w:rPr>
        <w:t xml:space="preserve"> </w:t>
      </w:r>
      <w:r w:rsidRPr="00D3673D">
        <w:rPr>
          <w:sz w:val="24"/>
          <w:szCs w:val="24"/>
        </w:rPr>
        <w:t xml:space="preserve">10-168/кс </w:t>
      </w:r>
    </w:p>
    <w:p w:rsidR="00183F94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D3673D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B624B4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3673D">
        <w:rPr>
          <w:sz w:val="24"/>
          <w:szCs w:val="24"/>
        </w:rPr>
        <w:t>от _____________ № _________</w:t>
      </w:r>
      <w:proofErr w:type="gramStart"/>
      <w:r w:rsidRPr="00D3673D">
        <w:rPr>
          <w:sz w:val="24"/>
          <w:szCs w:val="24"/>
        </w:rPr>
        <w:t xml:space="preserve"> )</w:t>
      </w:r>
      <w:proofErr w:type="gramEnd"/>
      <w:r w:rsidR="00AB4996" w:rsidRPr="00D3673D">
        <w:rPr>
          <w:sz w:val="24"/>
          <w:szCs w:val="24"/>
        </w:rPr>
        <w:t xml:space="preserve"> </w:t>
      </w:r>
    </w:p>
    <w:p w:rsidR="000348C4" w:rsidRPr="00D3673D" w:rsidRDefault="000348C4" w:rsidP="00D3673D">
      <w:pPr>
        <w:ind w:right="282"/>
        <w:jc w:val="center"/>
        <w:rPr>
          <w:bCs/>
          <w:color w:val="000000" w:themeColor="text1"/>
          <w:szCs w:val="28"/>
        </w:rPr>
      </w:pPr>
    </w:p>
    <w:p w:rsidR="00CB3775" w:rsidRPr="00D3673D" w:rsidRDefault="00CB3775" w:rsidP="00D3673D">
      <w:pPr>
        <w:ind w:right="282"/>
        <w:jc w:val="center"/>
        <w:rPr>
          <w:bCs/>
          <w:color w:val="000000" w:themeColor="text1"/>
          <w:szCs w:val="28"/>
        </w:rPr>
      </w:pPr>
      <w:r w:rsidRPr="00D3673D">
        <w:rPr>
          <w:bCs/>
          <w:color w:val="000000" w:themeColor="text1"/>
          <w:szCs w:val="28"/>
        </w:rPr>
        <w:t xml:space="preserve">Тарифы </w:t>
      </w:r>
      <w:r w:rsidR="00E019BB" w:rsidRPr="00D3673D">
        <w:rPr>
          <w:bCs/>
          <w:color w:val="000000" w:themeColor="text1"/>
          <w:szCs w:val="28"/>
        </w:rPr>
        <w:t xml:space="preserve">на </w:t>
      </w:r>
      <w:r w:rsidR="00FE5423" w:rsidRPr="00D3673D">
        <w:rPr>
          <w:bCs/>
          <w:color w:val="000000" w:themeColor="text1"/>
          <w:szCs w:val="28"/>
        </w:rPr>
        <w:t>питьевую воду</w:t>
      </w:r>
      <w:r w:rsidR="00BA3041" w:rsidRPr="00D3673D">
        <w:rPr>
          <w:bCs/>
          <w:color w:val="000000" w:themeColor="text1"/>
          <w:szCs w:val="28"/>
        </w:rPr>
        <w:t xml:space="preserve"> для </w:t>
      </w:r>
      <w:r w:rsidR="004D7CE0" w:rsidRPr="00D3673D">
        <w:rPr>
          <w:bCs/>
          <w:color w:val="000000" w:themeColor="text1"/>
          <w:szCs w:val="28"/>
        </w:rPr>
        <w:t xml:space="preserve">филиала </w:t>
      </w:r>
      <w:r w:rsidR="00EF6EB5" w:rsidRPr="00D3673D">
        <w:rPr>
          <w:bCs/>
          <w:color w:val="000000" w:themeColor="text1"/>
          <w:szCs w:val="28"/>
        </w:rPr>
        <w:t>Акционерного общества «</w:t>
      </w:r>
      <w:r w:rsidR="004D7CE0" w:rsidRPr="00D3673D">
        <w:rPr>
          <w:bCs/>
          <w:color w:val="000000" w:themeColor="text1"/>
          <w:szCs w:val="28"/>
        </w:rPr>
        <w:t xml:space="preserve">АБ </w:t>
      </w:r>
      <w:proofErr w:type="spellStart"/>
      <w:r w:rsidR="004D7CE0" w:rsidRPr="00D3673D">
        <w:rPr>
          <w:bCs/>
          <w:color w:val="000000" w:themeColor="text1"/>
          <w:szCs w:val="28"/>
        </w:rPr>
        <w:t>Инбев</w:t>
      </w:r>
      <w:proofErr w:type="spellEnd"/>
      <w:r w:rsidR="004D7CE0" w:rsidRPr="00D3673D">
        <w:rPr>
          <w:bCs/>
          <w:color w:val="000000" w:themeColor="text1"/>
          <w:szCs w:val="28"/>
        </w:rPr>
        <w:t xml:space="preserve"> Эфес» </w:t>
      </w:r>
      <w:r w:rsidR="004D7CE0" w:rsidRPr="00D3673D">
        <w:rPr>
          <w:bCs/>
          <w:color w:val="000000" w:themeColor="text1"/>
          <w:szCs w:val="28"/>
        </w:rPr>
        <w:br/>
        <w:t>в г. Казани</w:t>
      </w:r>
      <w:r w:rsidR="00BA3041" w:rsidRPr="00D3673D">
        <w:rPr>
          <w:bCs/>
          <w:color w:val="000000" w:themeColor="text1"/>
          <w:szCs w:val="28"/>
        </w:rPr>
        <w:t>,</w:t>
      </w:r>
      <w:r w:rsidR="001E2CC9" w:rsidRPr="00D3673D">
        <w:rPr>
          <w:bCs/>
          <w:color w:val="000000" w:themeColor="text1"/>
          <w:szCs w:val="28"/>
        </w:rPr>
        <w:t xml:space="preserve"> </w:t>
      </w:r>
      <w:r w:rsidR="00C97893" w:rsidRPr="00D3673D">
        <w:rPr>
          <w:bCs/>
          <w:color w:val="000000" w:themeColor="text1"/>
          <w:szCs w:val="28"/>
        </w:rPr>
        <w:t>осуществляющ</w:t>
      </w:r>
      <w:r w:rsidR="00BB538A" w:rsidRPr="00D3673D">
        <w:rPr>
          <w:bCs/>
          <w:color w:val="000000" w:themeColor="text1"/>
          <w:szCs w:val="28"/>
        </w:rPr>
        <w:t>его</w:t>
      </w:r>
      <w:r w:rsidR="00C97893" w:rsidRPr="00D3673D">
        <w:rPr>
          <w:bCs/>
          <w:color w:val="000000" w:themeColor="text1"/>
          <w:szCs w:val="28"/>
        </w:rPr>
        <w:t xml:space="preserve"> холодное водоснабжение, </w:t>
      </w:r>
      <w:r w:rsidRPr="00D3673D">
        <w:rPr>
          <w:bCs/>
          <w:color w:val="000000" w:themeColor="text1"/>
          <w:szCs w:val="28"/>
        </w:rPr>
        <w:t>на 201</w:t>
      </w:r>
      <w:r w:rsidR="00BA3041" w:rsidRPr="00D3673D">
        <w:rPr>
          <w:bCs/>
          <w:color w:val="000000" w:themeColor="text1"/>
          <w:szCs w:val="28"/>
        </w:rPr>
        <w:t>9</w:t>
      </w:r>
      <w:r w:rsidRPr="00D3673D">
        <w:rPr>
          <w:bCs/>
          <w:color w:val="000000" w:themeColor="text1"/>
          <w:szCs w:val="28"/>
        </w:rPr>
        <w:t xml:space="preserve"> – 20</w:t>
      </w:r>
      <w:r w:rsidR="00C04029" w:rsidRPr="00D3673D">
        <w:rPr>
          <w:bCs/>
          <w:color w:val="000000" w:themeColor="text1"/>
          <w:szCs w:val="28"/>
        </w:rPr>
        <w:t>2</w:t>
      </w:r>
      <w:r w:rsidR="00BA3041" w:rsidRPr="00D3673D">
        <w:rPr>
          <w:bCs/>
          <w:color w:val="000000" w:themeColor="text1"/>
          <w:szCs w:val="28"/>
        </w:rPr>
        <w:t>3</w:t>
      </w:r>
      <w:r w:rsidRPr="00D3673D">
        <w:rPr>
          <w:bCs/>
          <w:color w:val="000000" w:themeColor="text1"/>
          <w:szCs w:val="28"/>
        </w:rPr>
        <w:t xml:space="preserve"> годы </w:t>
      </w:r>
      <w:r w:rsidR="002E40E5" w:rsidRPr="00D3673D">
        <w:rPr>
          <w:bCs/>
          <w:color w:val="000000" w:themeColor="text1"/>
          <w:szCs w:val="28"/>
        </w:rPr>
        <w:t>с календарной разбивкой</w:t>
      </w:r>
    </w:p>
    <w:p w:rsidR="00501393" w:rsidRPr="00D3673D" w:rsidRDefault="00501393" w:rsidP="00D3673D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702"/>
        <w:gridCol w:w="2203"/>
        <w:gridCol w:w="4729"/>
      </w:tblGrid>
      <w:tr w:rsidR="00CB66DF" w:rsidRPr="00D3673D" w:rsidTr="004D7CE0">
        <w:trPr>
          <w:trHeight w:val="20"/>
          <w:tblHeader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 xml:space="preserve">№ </w:t>
            </w:r>
            <w:proofErr w:type="gramStart"/>
            <w:r w:rsidRPr="00D3673D">
              <w:rPr>
                <w:sz w:val="18"/>
                <w:szCs w:val="18"/>
              </w:rPr>
              <w:t>п</w:t>
            </w:r>
            <w:proofErr w:type="gramEnd"/>
            <w:r w:rsidRPr="00D3673D">
              <w:rPr>
                <w:sz w:val="18"/>
                <w:szCs w:val="18"/>
              </w:rPr>
              <w:t>/п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ind w:right="-155"/>
              <w:jc w:val="center"/>
              <w:rPr>
                <w:bCs/>
                <w:sz w:val="18"/>
                <w:szCs w:val="18"/>
              </w:rPr>
            </w:pPr>
            <w:r w:rsidRPr="00D3673D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1599" w:type="pct"/>
            <w:vAlign w:val="center"/>
          </w:tcPr>
          <w:p w:rsidR="00CB66DF" w:rsidRPr="00D3673D" w:rsidRDefault="00CB66DF" w:rsidP="00D3673D">
            <w:pPr>
              <w:ind w:right="-75"/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 xml:space="preserve">Тариф </w:t>
            </w:r>
            <w:proofErr w:type="gramStart"/>
            <w:r w:rsidRPr="00D3673D">
              <w:rPr>
                <w:sz w:val="18"/>
                <w:szCs w:val="18"/>
              </w:rPr>
              <w:t>на</w:t>
            </w:r>
            <w:proofErr w:type="gramEnd"/>
          </w:p>
          <w:p w:rsidR="00CB66DF" w:rsidRPr="00D3673D" w:rsidRDefault="00CB66DF" w:rsidP="00D3673D">
            <w:pPr>
              <w:ind w:right="-75"/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питьевую воду</w:t>
            </w:r>
          </w:p>
          <w:p w:rsidR="00CB66DF" w:rsidRPr="00D3673D" w:rsidRDefault="00CB66DF" w:rsidP="00D3673D">
            <w:pPr>
              <w:ind w:right="-75"/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(</w:t>
            </w:r>
            <w:proofErr w:type="spellStart"/>
            <w:r w:rsidRPr="00D3673D">
              <w:rPr>
                <w:sz w:val="18"/>
                <w:szCs w:val="18"/>
              </w:rPr>
              <w:t>одноставочный</w:t>
            </w:r>
            <w:proofErr w:type="spellEnd"/>
            <w:r w:rsidRPr="00D3673D">
              <w:rPr>
                <w:sz w:val="18"/>
                <w:szCs w:val="18"/>
              </w:rPr>
              <w:t xml:space="preserve">), </w:t>
            </w:r>
          </w:p>
          <w:p w:rsidR="00CB66DF" w:rsidRPr="00D3673D" w:rsidRDefault="00CB66DF" w:rsidP="00D3673D">
            <w:pPr>
              <w:ind w:right="-75"/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руб./</w:t>
            </w:r>
            <w:proofErr w:type="spellStart"/>
            <w:r w:rsidRPr="00D3673D">
              <w:rPr>
                <w:sz w:val="18"/>
                <w:szCs w:val="18"/>
              </w:rPr>
              <w:t>куб</w:t>
            </w:r>
            <w:proofErr w:type="gramStart"/>
            <w:r w:rsidRPr="00D3673D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CB66DF" w:rsidRPr="00D3673D" w:rsidTr="004D7CE0">
        <w:trPr>
          <w:trHeight w:val="70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D3673D" w:rsidRDefault="00F627EB" w:rsidP="00D3673D">
            <w:pPr>
              <w:rPr>
                <w:bCs/>
                <w:sz w:val="18"/>
                <w:szCs w:val="18"/>
              </w:rPr>
            </w:pPr>
            <w:r w:rsidRPr="00D3673D">
              <w:rPr>
                <w:bCs/>
                <w:sz w:val="18"/>
                <w:szCs w:val="18"/>
              </w:rPr>
              <w:t>Муниципальное образование «город Казань»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pct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B66DF" w:rsidRPr="00D3673D" w:rsidTr="004D7CE0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  <w:r w:rsidRPr="00D3673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6" w:type="pct"/>
            <w:vMerge w:val="restart"/>
            <w:shd w:val="clear" w:color="auto" w:fill="auto"/>
            <w:vAlign w:val="center"/>
          </w:tcPr>
          <w:p w:rsidR="00F035BB" w:rsidRPr="00D3673D" w:rsidRDefault="004D7CE0" w:rsidP="00D3673D">
            <w:pPr>
              <w:rPr>
                <w:bCs/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 xml:space="preserve">Филиал </w:t>
            </w:r>
            <w:r w:rsidR="00D73089" w:rsidRPr="00D3673D">
              <w:rPr>
                <w:sz w:val="18"/>
                <w:szCs w:val="18"/>
              </w:rPr>
              <w:t>Акционерного общества</w:t>
            </w:r>
            <w:r w:rsidR="00F035BB" w:rsidRPr="00D3673D">
              <w:rPr>
                <w:sz w:val="18"/>
                <w:szCs w:val="18"/>
              </w:rPr>
              <w:t xml:space="preserve"> «</w:t>
            </w:r>
            <w:r w:rsidRPr="00D3673D">
              <w:rPr>
                <w:sz w:val="18"/>
                <w:szCs w:val="18"/>
              </w:rPr>
              <w:t xml:space="preserve">АБ </w:t>
            </w:r>
            <w:proofErr w:type="spellStart"/>
            <w:r w:rsidRPr="00D3673D">
              <w:rPr>
                <w:sz w:val="18"/>
                <w:szCs w:val="18"/>
              </w:rPr>
              <w:t>Инбев</w:t>
            </w:r>
            <w:proofErr w:type="spellEnd"/>
            <w:r w:rsidRPr="00D3673D">
              <w:rPr>
                <w:sz w:val="18"/>
                <w:szCs w:val="18"/>
              </w:rPr>
              <w:t xml:space="preserve"> Эфес</w:t>
            </w:r>
            <w:r w:rsidR="00A75641" w:rsidRPr="00D3673D">
              <w:rPr>
                <w:sz w:val="18"/>
                <w:szCs w:val="18"/>
              </w:rPr>
              <w:t>» в г. Казани</w:t>
            </w:r>
          </w:p>
          <w:p w:rsidR="00C3426C" w:rsidRPr="00D3673D" w:rsidRDefault="00C3426C" w:rsidP="00D3673D">
            <w:pPr>
              <w:rPr>
                <w:bCs/>
                <w:sz w:val="18"/>
                <w:szCs w:val="18"/>
              </w:rPr>
            </w:pPr>
            <w:r w:rsidRPr="00D3673D">
              <w:rPr>
                <w:bCs/>
                <w:sz w:val="18"/>
                <w:szCs w:val="18"/>
              </w:rPr>
              <w:t>(тарифы указаны без учета НДС)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  <w:r w:rsidRPr="00D3673D">
              <w:rPr>
                <w:bCs/>
                <w:sz w:val="18"/>
                <w:szCs w:val="18"/>
              </w:rPr>
              <w:t>с 01.01.2019</w:t>
            </w:r>
          </w:p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  <w:r w:rsidRPr="00D3673D">
              <w:rPr>
                <w:bCs/>
                <w:sz w:val="18"/>
                <w:szCs w:val="18"/>
              </w:rPr>
              <w:t>по 30.06.2019</w:t>
            </w:r>
          </w:p>
        </w:tc>
        <w:tc>
          <w:tcPr>
            <w:tcW w:w="1599" w:type="pct"/>
            <w:vAlign w:val="center"/>
          </w:tcPr>
          <w:p w:rsidR="00CB66DF" w:rsidRPr="00D3673D" w:rsidRDefault="009E6C27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8,12</w:t>
            </w:r>
          </w:p>
        </w:tc>
      </w:tr>
      <w:tr w:rsidR="00CB66DF" w:rsidRPr="00D3673D" w:rsidTr="004D7CE0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с 01.07.2019</w:t>
            </w:r>
          </w:p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по 31.12.2019</w:t>
            </w:r>
          </w:p>
        </w:tc>
        <w:tc>
          <w:tcPr>
            <w:tcW w:w="1599" w:type="pct"/>
            <w:vAlign w:val="center"/>
          </w:tcPr>
          <w:p w:rsidR="00CB66DF" w:rsidRPr="00D3673D" w:rsidRDefault="009E6C27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10,00</w:t>
            </w:r>
          </w:p>
        </w:tc>
      </w:tr>
      <w:tr w:rsidR="00CB66DF" w:rsidRPr="00D3673D" w:rsidTr="004D7CE0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с 01.01.2020</w:t>
            </w:r>
          </w:p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по 30.06.2020</w:t>
            </w:r>
          </w:p>
        </w:tc>
        <w:tc>
          <w:tcPr>
            <w:tcW w:w="1599" w:type="pct"/>
            <w:vAlign w:val="center"/>
          </w:tcPr>
          <w:p w:rsidR="00CB66DF" w:rsidRPr="00D3673D" w:rsidRDefault="00183F94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8,51</w:t>
            </w:r>
          </w:p>
        </w:tc>
      </w:tr>
      <w:tr w:rsidR="00CB66DF" w:rsidRPr="00D3673D" w:rsidTr="004D7CE0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с 01.07.2020</w:t>
            </w:r>
          </w:p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по 31.12.2020</w:t>
            </w:r>
          </w:p>
        </w:tc>
        <w:tc>
          <w:tcPr>
            <w:tcW w:w="1599" w:type="pct"/>
            <w:vAlign w:val="center"/>
          </w:tcPr>
          <w:p w:rsidR="00CB66DF" w:rsidRPr="00D3673D" w:rsidRDefault="00183F94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8,51</w:t>
            </w:r>
          </w:p>
        </w:tc>
      </w:tr>
      <w:tr w:rsidR="00CB66DF" w:rsidRPr="00D3673D" w:rsidTr="004D7CE0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с 01.01.2021</w:t>
            </w:r>
          </w:p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по 30.06.2021</w:t>
            </w:r>
          </w:p>
        </w:tc>
        <w:tc>
          <w:tcPr>
            <w:tcW w:w="1599" w:type="pct"/>
            <w:vAlign w:val="center"/>
          </w:tcPr>
          <w:p w:rsidR="00CB66DF" w:rsidRPr="00D3673D" w:rsidRDefault="00183F94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8,51</w:t>
            </w:r>
          </w:p>
        </w:tc>
      </w:tr>
      <w:tr w:rsidR="00CB66DF" w:rsidRPr="00D3673D" w:rsidTr="004D7CE0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с 01.07.2021</w:t>
            </w:r>
          </w:p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по 31.12.2021</w:t>
            </w:r>
          </w:p>
        </w:tc>
        <w:tc>
          <w:tcPr>
            <w:tcW w:w="1599" w:type="pct"/>
            <w:vAlign w:val="center"/>
          </w:tcPr>
          <w:p w:rsidR="00CB66DF" w:rsidRPr="00D3673D" w:rsidRDefault="00183F94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8,93</w:t>
            </w:r>
          </w:p>
        </w:tc>
      </w:tr>
      <w:tr w:rsidR="00CB66DF" w:rsidRPr="00D3673D" w:rsidTr="004D7CE0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с 01.01.2022</w:t>
            </w:r>
          </w:p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по 30.06.2022</w:t>
            </w:r>
          </w:p>
        </w:tc>
        <w:tc>
          <w:tcPr>
            <w:tcW w:w="1599" w:type="pct"/>
            <w:vAlign w:val="center"/>
          </w:tcPr>
          <w:p w:rsidR="00CB66DF" w:rsidRPr="00D3673D" w:rsidRDefault="00183F94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8,93</w:t>
            </w:r>
          </w:p>
        </w:tc>
      </w:tr>
      <w:tr w:rsidR="00CB66DF" w:rsidRPr="00D3673D" w:rsidTr="004D7CE0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с 01.07.2022</w:t>
            </w:r>
          </w:p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по 31.12.2022</w:t>
            </w:r>
          </w:p>
        </w:tc>
        <w:tc>
          <w:tcPr>
            <w:tcW w:w="1599" w:type="pct"/>
            <w:vAlign w:val="center"/>
          </w:tcPr>
          <w:p w:rsidR="00CB66DF" w:rsidRPr="00D3673D" w:rsidRDefault="00183F94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8,98</w:t>
            </w:r>
          </w:p>
        </w:tc>
      </w:tr>
      <w:tr w:rsidR="00CB66DF" w:rsidRPr="00D3673D" w:rsidTr="004D7CE0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с 01.01.2023</w:t>
            </w:r>
          </w:p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по 30.06.2023</w:t>
            </w:r>
          </w:p>
        </w:tc>
        <w:tc>
          <w:tcPr>
            <w:tcW w:w="1599" w:type="pct"/>
            <w:vAlign w:val="center"/>
          </w:tcPr>
          <w:p w:rsidR="00CB66DF" w:rsidRPr="00D3673D" w:rsidRDefault="00183F94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8,98</w:t>
            </w:r>
          </w:p>
        </w:tc>
      </w:tr>
      <w:tr w:rsidR="00CB66DF" w:rsidRPr="00D3673D" w:rsidTr="004D7CE0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D3673D" w:rsidRDefault="00CB66DF" w:rsidP="00D3673D">
            <w:pPr>
              <w:rPr>
                <w:bCs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с 01.07.2023</w:t>
            </w:r>
          </w:p>
          <w:p w:rsidR="00CB66DF" w:rsidRPr="00D3673D" w:rsidRDefault="00CB66DF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по 31.12.2023</w:t>
            </w:r>
          </w:p>
        </w:tc>
        <w:tc>
          <w:tcPr>
            <w:tcW w:w="1599" w:type="pct"/>
            <w:vAlign w:val="center"/>
          </w:tcPr>
          <w:p w:rsidR="00CB66DF" w:rsidRPr="00D3673D" w:rsidRDefault="00183F94" w:rsidP="00D3673D">
            <w:pPr>
              <w:jc w:val="center"/>
              <w:rPr>
                <w:sz w:val="18"/>
                <w:szCs w:val="18"/>
              </w:rPr>
            </w:pPr>
            <w:r w:rsidRPr="00D3673D">
              <w:rPr>
                <w:sz w:val="18"/>
                <w:szCs w:val="18"/>
              </w:rPr>
              <w:t>9,41</w:t>
            </w:r>
          </w:p>
        </w:tc>
      </w:tr>
    </w:tbl>
    <w:p w:rsidR="00AC6022" w:rsidRPr="00D3673D" w:rsidRDefault="00FE5423" w:rsidP="00D3673D">
      <w:pPr>
        <w:ind w:right="140"/>
        <w:rPr>
          <w:sz w:val="20"/>
        </w:rPr>
      </w:pPr>
      <w:r w:rsidRPr="00D3673D">
        <w:rPr>
          <w:sz w:val="24"/>
          <w:szCs w:val="24"/>
        </w:rPr>
        <w:t xml:space="preserve">         </w:t>
      </w:r>
      <w:r w:rsidR="00C85D2C" w:rsidRPr="00D3673D">
        <w:rPr>
          <w:sz w:val="20"/>
        </w:rPr>
        <w:t xml:space="preserve">  </w:t>
      </w:r>
      <w:r w:rsidR="00AC6022" w:rsidRPr="00D3673D">
        <w:rPr>
          <w:sz w:val="20"/>
        </w:rPr>
        <w:t xml:space="preserve">                                </w:t>
      </w:r>
    </w:p>
    <w:p w:rsidR="000348C4" w:rsidRPr="00D3673D" w:rsidRDefault="00AC6022" w:rsidP="00D3673D">
      <w:pPr>
        <w:ind w:right="140"/>
        <w:rPr>
          <w:sz w:val="24"/>
          <w:szCs w:val="24"/>
        </w:rPr>
      </w:pPr>
      <w:r w:rsidRPr="00D3673D">
        <w:rPr>
          <w:sz w:val="20"/>
        </w:rPr>
        <w:t xml:space="preserve">         </w:t>
      </w:r>
      <w:r w:rsidR="00183F94" w:rsidRPr="00D3673D">
        <w:rPr>
          <w:sz w:val="20"/>
        </w:rPr>
        <w:t xml:space="preserve">                            </w:t>
      </w:r>
    </w:p>
    <w:p w:rsidR="002A08BE" w:rsidRPr="00D3673D" w:rsidRDefault="002A08BE" w:rsidP="00D3673D">
      <w:pPr>
        <w:ind w:right="140"/>
        <w:rPr>
          <w:sz w:val="24"/>
          <w:szCs w:val="24"/>
        </w:rPr>
      </w:pPr>
      <w:r w:rsidRPr="00D3673D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D3673D" w:rsidRDefault="002A08BE" w:rsidP="00D3673D">
      <w:pPr>
        <w:ind w:right="140"/>
        <w:rPr>
          <w:sz w:val="24"/>
          <w:szCs w:val="24"/>
        </w:rPr>
      </w:pPr>
      <w:r w:rsidRPr="00D3673D">
        <w:rPr>
          <w:sz w:val="24"/>
          <w:szCs w:val="24"/>
        </w:rPr>
        <w:t xml:space="preserve">принятия тарифных решений Государственного </w:t>
      </w:r>
    </w:p>
    <w:p w:rsidR="00CB66DF" w:rsidRPr="00D3673D" w:rsidRDefault="002A08BE" w:rsidP="00D3673D">
      <w:pPr>
        <w:ind w:right="140"/>
        <w:rPr>
          <w:sz w:val="24"/>
          <w:szCs w:val="24"/>
        </w:rPr>
      </w:pPr>
      <w:r w:rsidRPr="00D3673D">
        <w:rPr>
          <w:sz w:val="24"/>
          <w:szCs w:val="24"/>
        </w:rPr>
        <w:lastRenderedPageBreak/>
        <w:t>комитета Республики Татарстан по тарифам</w:t>
      </w:r>
    </w:p>
    <w:p w:rsidR="00183F94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D3673D">
        <w:rPr>
          <w:sz w:val="24"/>
          <w:szCs w:val="24"/>
        </w:rPr>
        <w:t>Приложение 2 к постановлению</w:t>
      </w:r>
    </w:p>
    <w:p w:rsidR="00183F94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D3673D">
        <w:rPr>
          <w:sz w:val="24"/>
          <w:szCs w:val="24"/>
        </w:rPr>
        <w:t xml:space="preserve">Государственного комитета </w:t>
      </w:r>
    </w:p>
    <w:p w:rsidR="00183F94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D3673D">
        <w:rPr>
          <w:sz w:val="24"/>
          <w:szCs w:val="24"/>
        </w:rPr>
        <w:t>Республики Татарстан по тарифам от</w:t>
      </w:r>
    </w:p>
    <w:p w:rsidR="00183F94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D3673D">
        <w:rPr>
          <w:sz w:val="24"/>
          <w:szCs w:val="24"/>
        </w:rPr>
        <w:t>14.12.2018 №</w:t>
      </w:r>
      <w:r w:rsidR="000278DC" w:rsidRPr="00D3673D">
        <w:rPr>
          <w:sz w:val="24"/>
          <w:szCs w:val="24"/>
        </w:rPr>
        <w:t xml:space="preserve"> </w:t>
      </w:r>
      <w:r w:rsidRPr="00D3673D">
        <w:rPr>
          <w:sz w:val="24"/>
          <w:szCs w:val="24"/>
        </w:rPr>
        <w:t xml:space="preserve">10-168/кс </w:t>
      </w:r>
    </w:p>
    <w:p w:rsidR="00183F94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proofErr w:type="gramStart"/>
      <w:r w:rsidRPr="00D3673D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536A3F" w:rsidRPr="00D3673D" w:rsidRDefault="00183F94" w:rsidP="00D3673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D3673D">
        <w:rPr>
          <w:sz w:val="24"/>
          <w:szCs w:val="24"/>
        </w:rPr>
        <w:t>от _____________ № _________</w:t>
      </w:r>
      <w:proofErr w:type="gramStart"/>
      <w:r w:rsidRPr="00D3673D">
        <w:rPr>
          <w:sz w:val="24"/>
          <w:szCs w:val="24"/>
        </w:rPr>
        <w:t xml:space="preserve"> )</w:t>
      </w:r>
      <w:proofErr w:type="gramEnd"/>
      <w:r w:rsidR="00536A3F" w:rsidRPr="00D3673D">
        <w:rPr>
          <w:sz w:val="24"/>
          <w:szCs w:val="24"/>
        </w:rPr>
        <w:t xml:space="preserve"> </w:t>
      </w:r>
    </w:p>
    <w:p w:rsidR="00536A3F" w:rsidRPr="00D3673D" w:rsidRDefault="00536A3F" w:rsidP="00D3673D">
      <w:pPr>
        <w:jc w:val="center"/>
        <w:rPr>
          <w:color w:val="FF0000"/>
          <w:sz w:val="16"/>
          <w:szCs w:val="16"/>
        </w:rPr>
      </w:pPr>
    </w:p>
    <w:p w:rsidR="00B76AEF" w:rsidRPr="00D3673D" w:rsidRDefault="00B76AEF" w:rsidP="00D3673D">
      <w:pPr>
        <w:jc w:val="center"/>
        <w:rPr>
          <w:szCs w:val="28"/>
        </w:rPr>
      </w:pPr>
      <w:r w:rsidRPr="00D3673D">
        <w:rPr>
          <w:szCs w:val="28"/>
        </w:rPr>
        <w:t>Долгосрочные параметры регулирования</w:t>
      </w:r>
      <w:r w:rsidR="00AB4996" w:rsidRPr="00D3673D">
        <w:rPr>
          <w:szCs w:val="28"/>
        </w:rPr>
        <w:t xml:space="preserve"> тарифов </w:t>
      </w:r>
      <w:r w:rsidR="00E019BB" w:rsidRPr="00D3673D">
        <w:rPr>
          <w:szCs w:val="28"/>
        </w:rPr>
        <w:t xml:space="preserve">на </w:t>
      </w:r>
      <w:r w:rsidR="00DE2471" w:rsidRPr="00D3673D">
        <w:rPr>
          <w:szCs w:val="28"/>
        </w:rPr>
        <w:t>питьевую воду</w:t>
      </w:r>
      <w:r w:rsidR="00615398" w:rsidRPr="00D3673D">
        <w:rPr>
          <w:szCs w:val="28"/>
        </w:rPr>
        <w:t xml:space="preserve"> </w:t>
      </w:r>
      <w:r w:rsidR="00E019BB" w:rsidRPr="00D3673D">
        <w:rPr>
          <w:szCs w:val="28"/>
        </w:rPr>
        <w:t xml:space="preserve">для </w:t>
      </w:r>
      <w:r w:rsidR="004D7CE0" w:rsidRPr="00D3673D">
        <w:rPr>
          <w:szCs w:val="28"/>
        </w:rPr>
        <w:t xml:space="preserve">филиала </w:t>
      </w:r>
      <w:r w:rsidR="002E7E8C" w:rsidRPr="00D3673D">
        <w:rPr>
          <w:szCs w:val="28"/>
        </w:rPr>
        <w:t>Акционерного общества «</w:t>
      </w:r>
      <w:r w:rsidR="004D7CE0" w:rsidRPr="00D3673D">
        <w:rPr>
          <w:szCs w:val="28"/>
        </w:rPr>
        <w:t xml:space="preserve">АБ </w:t>
      </w:r>
      <w:proofErr w:type="spellStart"/>
      <w:r w:rsidR="004D7CE0" w:rsidRPr="00D3673D">
        <w:rPr>
          <w:szCs w:val="28"/>
        </w:rPr>
        <w:t>Инбев</w:t>
      </w:r>
      <w:proofErr w:type="spellEnd"/>
      <w:r w:rsidR="004D7CE0" w:rsidRPr="00D3673D">
        <w:rPr>
          <w:szCs w:val="28"/>
        </w:rPr>
        <w:t xml:space="preserve"> Эфес</w:t>
      </w:r>
      <w:r w:rsidR="004865F3" w:rsidRPr="00D3673D">
        <w:rPr>
          <w:szCs w:val="28"/>
        </w:rPr>
        <w:t xml:space="preserve">» </w:t>
      </w:r>
      <w:r w:rsidR="004D7CE0" w:rsidRPr="00D3673D">
        <w:rPr>
          <w:szCs w:val="28"/>
        </w:rPr>
        <w:br/>
      </w:r>
      <w:r w:rsidR="004865F3" w:rsidRPr="00D3673D">
        <w:rPr>
          <w:szCs w:val="28"/>
        </w:rPr>
        <w:t>в г. Казани</w:t>
      </w:r>
      <w:r w:rsidR="00CB66DF" w:rsidRPr="00D3673D">
        <w:rPr>
          <w:szCs w:val="28"/>
        </w:rPr>
        <w:t xml:space="preserve">, осуществляющего холодное водоснабжение, </w:t>
      </w:r>
      <w:r w:rsidR="00AB4996" w:rsidRPr="00D3673D">
        <w:rPr>
          <w:szCs w:val="28"/>
        </w:rPr>
        <w:t>н</w:t>
      </w:r>
      <w:r w:rsidR="009913D7" w:rsidRPr="00D3673D">
        <w:rPr>
          <w:szCs w:val="28"/>
        </w:rPr>
        <w:t>а</w:t>
      </w:r>
      <w:r w:rsidR="0055202C" w:rsidRPr="00D3673D">
        <w:rPr>
          <w:szCs w:val="28"/>
        </w:rPr>
        <w:t xml:space="preserve"> </w:t>
      </w:r>
      <w:r w:rsidR="00CB3775" w:rsidRPr="00D3673D">
        <w:rPr>
          <w:szCs w:val="28"/>
        </w:rPr>
        <w:t>201</w:t>
      </w:r>
      <w:r w:rsidR="007E2C86" w:rsidRPr="00D3673D">
        <w:rPr>
          <w:szCs w:val="28"/>
        </w:rPr>
        <w:t>9</w:t>
      </w:r>
      <w:r w:rsidR="005160F3" w:rsidRPr="00D3673D">
        <w:rPr>
          <w:szCs w:val="28"/>
        </w:rPr>
        <w:t xml:space="preserve"> </w:t>
      </w:r>
      <w:r w:rsidR="000278DC" w:rsidRPr="00D3673D">
        <w:rPr>
          <w:szCs w:val="28"/>
        </w:rPr>
        <w:t>–</w:t>
      </w:r>
      <w:r w:rsidR="009913D7" w:rsidRPr="00D3673D">
        <w:rPr>
          <w:szCs w:val="28"/>
        </w:rPr>
        <w:t xml:space="preserve"> </w:t>
      </w:r>
      <w:r w:rsidR="00771B61" w:rsidRPr="00D3673D">
        <w:rPr>
          <w:szCs w:val="28"/>
        </w:rPr>
        <w:t>20</w:t>
      </w:r>
      <w:r w:rsidR="005160F3" w:rsidRPr="00D3673D">
        <w:rPr>
          <w:szCs w:val="28"/>
        </w:rPr>
        <w:t>2</w:t>
      </w:r>
      <w:r w:rsidR="007E2C86" w:rsidRPr="00D3673D">
        <w:rPr>
          <w:szCs w:val="28"/>
        </w:rPr>
        <w:t>3</w:t>
      </w:r>
      <w:r w:rsidR="00C84CC2" w:rsidRPr="00D3673D">
        <w:rPr>
          <w:szCs w:val="28"/>
        </w:rPr>
        <w:t> годы</w:t>
      </w:r>
    </w:p>
    <w:p w:rsidR="00CB66DF" w:rsidRPr="00D3673D" w:rsidRDefault="00CB66DF" w:rsidP="00D3673D">
      <w:pPr>
        <w:jc w:val="center"/>
        <w:rPr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889"/>
        <w:gridCol w:w="867"/>
        <w:gridCol w:w="2456"/>
        <w:gridCol w:w="2028"/>
        <w:gridCol w:w="2028"/>
        <w:gridCol w:w="1445"/>
        <w:gridCol w:w="2171"/>
      </w:tblGrid>
      <w:tr w:rsidR="00B76AEF" w:rsidRPr="00D3673D" w:rsidTr="000278DC">
        <w:trPr>
          <w:trHeight w:val="639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№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proofErr w:type="gramStart"/>
            <w:r w:rsidRPr="00D3673D">
              <w:rPr>
                <w:sz w:val="20"/>
              </w:rPr>
              <w:t>п</w:t>
            </w:r>
            <w:proofErr w:type="gramEnd"/>
            <w:r w:rsidRPr="00D3673D">
              <w:rPr>
                <w:sz w:val="20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D3673D">
              <w:rPr>
                <w:sz w:val="20"/>
              </w:rPr>
              <w:t xml:space="preserve">(или) </w:t>
            </w:r>
            <w:r w:rsidRPr="00D3673D">
              <w:rPr>
                <w:sz w:val="20"/>
              </w:rPr>
              <w:t>водоотведение</w:t>
            </w:r>
            <w:r w:rsidR="005F5264" w:rsidRPr="00D3673D">
              <w:rPr>
                <w:sz w:val="20"/>
              </w:rPr>
              <w:t>,</w:t>
            </w:r>
          </w:p>
          <w:p w:rsidR="005F5264" w:rsidRPr="00D3673D" w:rsidRDefault="005F5264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Базовый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уровень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операционных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Индекс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эффективности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операционных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Нормативный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уровень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Показатели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энергосбережения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и энергетической</w:t>
            </w:r>
          </w:p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эффективности</w:t>
            </w:r>
          </w:p>
        </w:tc>
      </w:tr>
      <w:tr w:rsidR="00B76AEF" w:rsidRPr="00D3673D" w:rsidTr="000278D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D3673D" w:rsidTr="000278D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%</w:t>
            </w:r>
          </w:p>
        </w:tc>
        <w:tc>
          <w:tcPr>
            <w:tcW w:w="493" w:type="pct"/>
          </w:tcPr>
          <w:p w:rsidR="00B76AEF" w:rsidRPr="00D3673D" w:rsidRDefault="00B76AEF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%</w:t>
            </w:r>
          </w:p>
        </w:tc>
        <w:tc>
          <w:tcPr>
            <w:tcW w:w="741" w:type="pct"/>
          </w:tcPr>
          <w:p w:rsidR="00B76AEF" w:rsidRPr="00D3673D" w:rsidRDefault="00BA771B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кВт·ч/к</w:t>
            </w:r>
            <w:r w:rsidR="00B76AEF" w:rsidRPr="00D3673D">
              <w:rPr>
                <w:sz w:val="20"/>
              </w:rPr>
              <w:t>уб</w:t>
            </w:r>
            <w:proofErr w:type="gramStart"/>
            <w:r w:rsidR="00B76AEF" w:rsidRPr="00D3673D">
              <w:rPr>
                <w:sz w:val="20"/>
              </w:rPr>
              <w:t>.</w:t>
            </w:r>
            <w:r w:rsidRPr="00D3673D">
              <w:rPr>
                <w:sz w:val="20"/>
              </w:rPr>
              <w:t>м</w:t>
            </w:r>
            <w:proofErr w:type="gramEnd"/>
          </w:p>
        </w:tc>
      </w:tr>
      <w:tr w:rsidR="009D35BC" w:rsidRPr="00D3673D" w:rsidTr="000278D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D3673D" w:rsidRDefault="00D95B80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1</w:t>
            </w:r>
          </w:p>
        </w:tc>
        <w:tc>
          <w:tcPr>
            <w:tcW w:w="986" w:type="pct"/>
          </w:tcPr>
          <w:p w:rsidR="009D35BC" w:rsidRPr="00D3673D" w:rsidRDefault="004D7CE0" w:rsidP="00D3673D">
            <w:pPr>
              <w:rPr>
                <w:sz w:val="20"/>
              </w:rPr>
            </w:pPr>
            <w:r w:rsidRPr="00D3673D">
              <w:rPr>
                <w:sz w:val="20"/>
              </w:rPr>
              <w:t xml:space="preserve">Филиал </w:t>
            </w:r>
            <w:r w:rsidR="001D59DC" w:rsidRPr="00D3673D">
              <w:rPr>
                <w:sz w:val="20"/>
              </w:rPr>
              <w:t>Акционерно</w:t>
            </w:r>
            <w:r w:rsidR="00D73089" w:rsidRPr="00D3673D">
              <w:rPr>
                <w:sz w:val="20"/>
              </w:rPr>
              <w:t>го общества</w:t>
            </w:r>
            <w:r w:rsidR="001D59DC" w:rsidRPr="00D3673D">
              <w:rPr>
                <w:sz w:val="20"/>
              </w:rPr>
              <w:t xml:space="preserve"> «</w:t>
            </w:r>
            <w:r w:rsidRPr="00D3673D">
              <w:rPr>
                <w:sz w:val="20"/>
              </w:rPr>
              <w:t xml:space="preserve">АБ </w:t>
            </w:r>
            <w:proofErr w:type="spellStart"/>
            <w:r w:rsidRPr="00D3673D">
              <w:rPr>
                <w:sz w:val="20"/>
              </w:rPr>
              <w:t>Инбев</w:t>
            </w:r>
            <w:proofErr w:type="spellEnd"/>
            <w:r w:rsidRPr="00D3673D">
              <w:rPr>
                <w:sz w:val="20"/>
              </w:rPr>
              <w:t xml:space="preserve"> Эфес» </w:t>
            </w:r>
            <w:r w:rsidR="001D59DC" w:rsidRPr="00D3673D">
              <w:rPr>
                <w:sz w:val="20"/>
              </w:rPr>
              <w:t>в г. Казан</w:t>
            </w:r>
            <w:r w:rsidR="004865F3" w:rsidRPr="00D3673D">
              <w:rPr>
                <w:sz w:val="20"/>
              </w:rPr>
              <w:t>и</w:t>
            </w:r>
          </w:p>
        </w:tc>
        <w:tc>
          <w:tcPr>
            <w:tcW w:w="296" w:type="pct"/>
          </w:tcPr>
          <w:p w:rsidR="009D35BC" w:rsidRPr="00D3673D" w:rsidRDefault="009D35BC" w:rsidP="00D3673D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9D35BC" w:rsidRPr="00D3673D" w:rsidRDefault="009D35BC" w:rsidP="00D3673D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D3673D" w:rsidRDefault="009D35BC" w:rsidP="00D3673D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D3673D" w:rsidRDefault="009D35BC" w:rsidP="00D3673D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:rsidR="009D35BC" w:rsidRPr="00D3673D" w:rsidRDefault="009D35BC" w:rsidP="00D3673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</w:tcPr>
          <w:p w:rsidR="009D35BC" w:rsidRPr="00D3673D" w:rsidRDefault="009D35BC" w:rsidP="00D3673D">
            <w:pPr>
              <w:jc w:val="center"/>
              <w:rPr>
                <w:sz w:val="20"/>
              </w:rPr>
            </w:pPr>
          </w:p>
        </w:tc>
      </w:tr>
      <w:tr w:rsidR="000C6372" w:rsidRPr="00D3673D" w:rsidTr="000278D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0C6372" w:rsidRPr="00D3673D" w:rsidRDefault="000C6372" w:rsidP="00D3673D">
            <w:pPr>
              <w:rPr>
                <w:sz w:val="20"/>
              </w:rPr>
            </w:pPr>
            <w:r w:rsidRPr="00D3673D">
              <w:rPr>
                <w:sz w:val="20"/>
              </w:rPr>
              <w:t>Питьевая вода</w:t>
            </w:r>
          </w:p>
        </w:tc>
        <w:tc>
          <w:tcPr>
            <w:tcW w:w="296" w:type="pct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0C6372" w:rsidRPr="00D3673D" w:rsidRDefault="000C6372" w:rsidP="00D3673D">
            <w:pPr>
              <w:jc w:val="center"/>
              <w:rPr>
                <w:color w:val="000000"/>
                <w:sz w:val="20"/>
              </w:rPr>
            </w:pPr>
            <w:r w:rsidRPr="00D3673D">
              <w:rPr>
                <w:color w:val="000000"/>
                <w:sz w:val="20"/>
              </w:rPr>
              <w:t>6246,07</w:t>
            </w:r>
          </w:p>
        </w:tc>
        <w:tc>
          <w:tcPr>
            <w:tcW w:w="692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C6372" w:rsidRPr="00D3673D" w:rsidRDefault="000C6372" w:rsidP="00D3673D">
            <w:pPr>
              <w:jc w:val="center"/>
              <w:rPr>
                <w:color w:val="000000"/>
                <w:sz w:val="20"/>
              </w:rPr>
            </w:pPr>
            <w:r w:rsidRPr="00D3673D">
              <w:rPr>
                <w:color w:val="000000"/>
                <w:sz w:val="20"/>
              </w:rPr>
              <w:t>0,41</w:t>
            </w:r>
          </w:p>
        </w:tc>
      </w:tr>
      <w:tr w:rsidR="000C6372" w:rsidRPr="00D3673D" w:rsidTr="000278D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C6372" w:rsidRPr="00D3673D" w:rsidRDefault="000C6372" w:rsidP="00D3673D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0C6372" w:rsidRPr="00D3673D" w:rsidRDefault="00183F94" w:rsidP="00D3673D">
            <w:pPr>
              <w:jc w:val="center"/>
              <w:rPr>
                <w:color w:val="000000"/>
                <w:sz w:val="20"/>
              </w:rPr>
            </w:pPr>
            <w:r w:rsidRPr="00D3673D">
              <w:rPr>
                <w:color w:val="000000"/>
                <w:sz w:val="20"/>
              </w:rPr>
              <w:t>6369,12</w:t>
            </w:r>
          </w:p>
        </w:tc>
        <w:tc>
          <w:tcPr>
            <w:tcW w:w="692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C6372" w:rsidRPr="00D3673D" w:rsidRDefault="000C6372" w:rsidP="00D3673D">
            <w:pPr>
              <w:jc w:val="center"/>
              <w:rPr>
                <w:color w:val="000000"/>
                <w:sz w:val="20"/>
              </w:rPr>
            </w:pPr>
            <w:r w:rsidRPr="00D3673D">
              <w:rPr>
                <w:color w:val="000000"/>
                <w:sz w:val="20"/>
              </w:rPr>
              <w:t>0,41</w:t>
            </w:r>
          </w:p>
        </w:tc>
      </w:tr>
      <w:tr w:rsidR="000C6372" w:rsidRPr="00D3673D" w:rsidTr="000278D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C6372" w:rsidRPr="00D3673D" w:rsidRDefault="000C6372" w:rsidP="00D3673D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0C6372" w:rsidRPr="00D3673D" w:rsidRDefault="00183F94" w:rsidP="00D3673D">
            <w:pPr>
              <w:jc w:val="center"/>
              <w:rPr>
                <w:color w:val="000000"/>
                <w:sz w:val="20"/>
              </w:rPr>
            </w:pPr>
            <w:r w:rsidRPr="00D3673D">
              <w:rPr>
                <w:color w:val="000000"/>
                <w:sz w:val="20"/>
              </w:rPr>
              <w:t>6538,73</w:t>
            </w:r>
          </w:p>
        </w:tc>
        <w:tc>
          <w:tcPr>
            <w:tcW w:w="692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C6372" w:rsidRPr="00D3673D" w:rsidRDefault="000C6372" w:rsidP="00D3673D">
            <w:pPr>
              <w:jc w:val="center"/>
              <w:rPr>
                <w:color w:val="000000"/>
                <w:sz w:val="20"/>
              </w:rPr>
            </w:pPr>
            <w:r w:rsidRPr="00D3673D">
              <w:rPr>
                <w:color w:val="000000"/>
                <w:sz w:val="20"/>
              </w:rPr>
              <w:t>0,41</w:t>
            </w:r>
          </w:p>
        </w:tc>
      </w:tr>
      <w:tr w:rsidR="000C6372" w:rsidRPr="00D3673D" w:rsidTr="000278D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C6372" w:rsidRPr="00D3673D" w:rsidRDefault="000C6372" w:rsidP="00D3673D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0C6372" w:rsidRPr="00D3673D" w:rsidRDefault="00183F94" w:rsidP="00D3673D">
            <w:pPr>
              <w:jc w:val="center"/>
              <w:rPr>
                <w:color w:val="000000"/>
                <w:sz w:val="20"/>
              </w:rPr>
            </w:pPr>
            <w:r w:rsidRPr="00D3673D">
              <w:rPr>
                <w:color w:val="000000"/>
                <w:sz w:val="20"/>
              </w:rPr>
              <w:t>6732,28</w:t>
            </w:r>
          </w:p>
        </w:tc>
        <w:tc>
          <w:tcPr>
            <w:tcW w:w="692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C6372" w:rsidRPr="00D3673D" w:rsidRDefault="000C6372" w:rsidP="00D3673D">
            <w:pPr>
              <w:jc w:val="center"/>
              <w:rPr>
                <w:color w:val="000000"/>
                <w:sz w:val="20"/>
              </w:rPr>
            </w:pPr>
            <w:r w:rsidRPr="00D3673D">
              <w:rPr>
                <w:color w:val="000000"/>
                <w:sz w:val="20"/>
              </w:rPr>
              <w:t>0,41</w:t>
            </w:r>
          </w:p>
        </w:tc>
      </w:tr>
      <w:tr w:rsidR="000C6372" w:rsidRPr="00D3673D" w:rsidTr="000278D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C6372" w:rsidRPr="00D3673D" w:rsidRDefault="000C6372" w:rsidP="00D3673D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0C6372" w:rsidRPr="00D3673D" w:rsidRDefault="00183F94" w:rsidP="00D3673D">
            <w:pPr>
              <w:jc w:val="center"/>
              <w:rPr>
                <w:color w:val="000000"/>
                <w:sz w:val="20"/>
              </w:rPr>
            </w:pPr>
            <w:r w:rsidRPr="00D3673D">
              <w:rPr>
                <w:color w:val="000000"/>
                <w:sz w:val="20"/>
              </w:rPr>
              <w:t>6931,55</w:t>
            </w:r>
          </w:p>
        </w:tc>
        <w:tc>
          <w:tcPr>
            <w:tcW w:w="692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C6372" w:rsidRPr="00D3673D" w:rsidRDefault="000C6372" w:rsidP="00D3673D">
            <w:pPr>
              <w:jc w:val="center"/>
              <w:rPr>
                <w:sz w:val="20"/>
              </w:rPr>
            </w:pPr>
            <w:r w:rsidRPr="00D3673D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C6372" w:rsidRPr="00D3673D" w:rsidRDefault="000C6372" w:rsidP="00D3673D">
            <w:pPr>
              <w:jc w:val="center"/>
              <w:rPr>
                <w:color w:val="000000"/>
                <w:sz w:val="20"/>
              </w:rPr>
            </w:pPr>
            <w:r w:rsidRPr="00D3673D">
              <w:rPr>
                <w:color w:val="000000"/>
                <w:sz w:val="20"/>
              </w:rPr>
              <w:t>0,41</w:t>
            </w:r>
          </w:p>
        </w:tc>
      </w:tr>
    </w:tbl>
    <w:p w:rsidR="009C7D16" w:rsidRPr="00D3673D" w:rsidRDefault="009C7D16" w:rsidP="00D3673D">
      <w:pPr>
        <w:ind w:right="140"/>
        <w:rPr>
          <w:sz w:val="24"/>
          <w:szCs w:val="24"/>
        </w:rPr>
      </w:pPr>
    </w:p>
    <w:p w:rsidR="00EE6FC5" w:rsidRPr="00D3673D" w:rsidRDefault="00A6783A" w:rsidP="00D3673D">
      <w:pPr>
        <w:ind w:right="140"/>
        <w:rPr>
          <w:sz w:val="24"/>
          <w:szCs w:val="24"/>
        </w:rPr>
      </w:pPr>
      <w:r w:rsidRPr="00D3673D">
        <w:rPr>
          <w:sz w:val="24"/>
          <w:szCs w:val="24"/>
        </w:rPr>
        <w:t>Отдел организации, контроля и сопровождения</w:t>
      </w:r>
      <w:r w:rsidR="00F44B47" w:rsidRPr="00D3673D">
        <w:rPr>
          <w:sz w:val="24"/>
          <w:szCs w:val="24"/>
        </w:rPr>
        <w:t xml:space="preserve"> </w:t>
      </w:r>
    </w:p>
    <w:p w:rsidR="00EE6FC5" w:rsidRPr="00D3673D" w:rsidRDefault="00A6783A" w:rsidP="00D3673D">
      <w:pPr>
        <w:ind w:right="140"/>
        <w:rPr>
          <w:sz w:val="24"/>
          <w:szCs w:val="24"/>
        </w:rPr>
      </w:pPr>
      <w:r w:rsidRPr="00D3673D">
        <w:rPr>
          <w:sz w:val="24"/>
          <w:szCs w:val="24"/>
        </w:rPr>
        <w:t xml:space="preserve">принятия тарифных решений Государственного </w:t>
      </w:r>
    </w:p>
    <w:p w:rsidR="008F282E" w:rsidRDefault="00A6783A" w:rsidP="00D3673D">
      <w:pPr>
        <w:ind w:right="140"/>
        <w:rPr>
          <w:szCs w:val="28"/>
        </w:rPr>
      </w:pPr>
      <w:r w:rsidRPr="00D3673D">
        <w:rPr>
          <w:sz w:val="24"/>
          <w:szCs w:val="24"/>
        </w:rPr>
        <w:t>комитета Республики Татарстан по тарифам</w:t>
      </w:r>
      <w:bookmarkStart w:id="0" w:name="_GoBack"/>
      <w:bookmarkEnd w:id="0"/>
    </w:p>
    <w:sectPr w:rsidR="008F282E" w:rsidSect="00D3673D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52" w:rsidRDefault="009D6752">
      <w:r>
        <w:separator/>
      </w:r>
    </w:p>
  </w:endnote>
  <w:endnote w:type="continuationSeparator" w:id="0">
    <w:p w:rsidR="009D6752" w:rsidRDefault="009D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52" w:rsidRDefault="009D6752">
      <w:r>
        <w:separator/>
      </w:r>
    </w:p>
  </w:footnote>
  <w:footnote w:type="continuationSeparator" w:id="0">
    <w:p w:rsidR="009D6752" w:rsidRDefault="009D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278DC"/>
    <w:rsid w:val="0003064A"/>
    <w:rsid w:val="00030DD6"/>
    <w:rsid w:val="000326F4"/>
    <w:rsid w:val="000348C4"/>
    <w:rsid w:val="00034FFB"/>
    <w:rsid w:val="00036277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2491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C6372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66F91"/>
    <w:rsid w:val="001701D9"/>
    <w:rsid w:val="0017030A"/>
    <w:rsid w:val="0018396A"/>
    <w:rsid w:val="00183F94"/>
    <w:rsid w:val="00186A78"/>
    <w:rsid w:val="00187232"/>
    <w:rsid w:val="00191270"/>
    <w:rsid w:val="00192C16"/>
    <w:rsid w:val="001A19C7"/>
    <w:rsid w:val="001A1D98"/>
    <w:rsid w:val="001A242D"/>
    <w:rsid w:val="001A77E3"/>
    <w:rsid w:val="001A7E12"/>
    <w:rsid w:val="001B0972"/>
    <w:rsid w:val="001B7D48"/>
    <w:rsid w:val="001C3B2D"/>
    <w:rsid w:val="001C7280"/>
    <w:rsid w:val="001C791D"/>
    <w:rsid w:val="001D59DC"/>
    <w:rsid w:val="001E2CC9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3678"/>
    <w:rsid w:val="002448F1"/>
    <w:rsid w:val="002463A7"/>
    <w:rsid w:val="00247E76"/>
    <w:rsid w:val="0025024D"/>
    <w:rsid w:val="00251A1F"/>
    <w:rsid w:val="00255424"/>
    <w:rsid w:val="002555C9"/>
    <w:rsid w:val="0025704C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350F"/>
    <w:rsid w:val="002D520D"/>
    <w:rsid w:val="002D58A4"/>
    <w:rsid w:val="002D7184"/>
    <w:rsid w:val="002D7F42"/>
    <w:rsid w:val="002E0F72"/>
    <w:rsid w:val="002E33BE"/>
    <w:rsid w:val="002E3815"/>
    <w:rsid w:val="002E40E5"/>
    <w:rsid w:val="002E7E8C"/>
    <w:rsid w:val="002E7FA8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64370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0576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65F3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D7CE0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3B99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30B7"/>
    <w:rsid w:val="00584DC7"/>
    <w:rsid w:val="005856D9"/>
    <w:rsid w:val="00587D93"/>
    <w:rsid w:val="005901AE"/>
    <w:rsid w:val="00594CE8"/>
    <w:rsid w:val="00595BCE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ABE"/>
    <w:rsid w:val="005D7CE7"/>
    <w:rsid w:val="005E0035"/>
    <w:rsid w:val="005F0EAB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05B"/>
    <w:rsid w:val="00636128"/>
    <w:rsid w:val="00637A4A"/>
    <w:rsid w:val="00647467"/>
    <w:rsid w:val="00651D42"/>
    <w:rsid w:val="00652567"/>
    <w:rsid w:val="00653438"/>
    <w:rsid w:val="00655959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1131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07B3"/>
    <w:rsid w:val="0076169B"/>
    <w:rsid w:val="00764C02"/>
    <w:rsid w:val="00764C4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2E33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948AC"/>
    <w:rsid w:val="00897665"/>
    <w:rsid w:val="008A5350"/>
    <w:rsid w:val="008A5EE6"/>
    <w:rsid w:val="008B42AD"/>
    <w:rsid w:val="008B75E0"/>
    <w:rsid w:val="008C26EF"/>
    <w:rsid w:val="008C47BA"/>
    <w:rsid w:val="008C5FA1"/>
    <w:rsid w:val="008D2DE5"/>
    <w:rsid w:val="008D520E"/>
    <w:rsid w:val="008F162F"/>
    <w:rsid w:val="008F165D"/>
    <w:rsid w:val="008F282E"/>
    <w:rsid w:val="008F45A4"/>
    <w:rsid w:val="008F54CF"/>
    <w:rsid w:val="008F6AA5"/>
    <w:rsid w:val="008F78BC"/>
    <w:rsid w:val="00900D69"/>
    <w:rsid w:val="00901363"/>
    <w:rsid w:val="0090196A"/>
    <w:rsid w:val="00902059"/>
    <w:rsid w:val="009037C6"/>
    <w:rsid w:val="009106CA"/>
    <w:rsid w:val="00912394"/>
    <w:rsid w:val="00912D45"/>
    <w:rsid w:val="00913993"/>
    <w:rsid w:val="009212FD"/>
    <w:rsid w:val="00921904"/>
    <w:rsid w:val="009244D5"/>
    <w:rsid w:val="009272EE"/>
    <w:rsid w:val="009374A7"/>
    <w:rsid w:val="00941F38"/>
    <w:rsid w:val="00942B7F"/>
    <w:rsid w:val="00942BB2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7D16"/>
    <w:rsid w:val="009D21FF"/>
    <w:rsid w:val="009D35BC"/>
    <w:rsid w:val="009D37D3"/>
    <w:rsid w:val="009D4541"/>
    <w:rsid w:val="009D5D05"/>
    <w:rsid w:val="009D6752"/>
    <w:rsid w:val="009E012C"/>
    <w:rsid w:val="009E301C"/>
    <w:rsid w:val="009E6C27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5B53"/>
    <w:rsid w:val="00A6783A"/>
    <w:rsid w:val="00A67BCA"/>
    <w:rsid w:val="00A67E51"/>
    <w:rsid w:val="00A7564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6A1F"/>
    <w:rsid w:val="00AB4996"/>
    <w:rsid w:val="00AC04EA"/>
    <w:rsid w:val="00AC2667"/>
    <w:rsid w:val="00AC4AE9"/>
    <w:rsid w:val="00AC6022"/>
    <w:rsid w:val="00AD06E6"/>
    <w:rsid w:val="00AD21C0"/>
    <w:rsid w:val="00AD35A1"/>
    <w:rsid w:val="00AD4CF5"/>
    <w:rsid w:val="00AE2D0E"/>
    <w:rsid w:val="00AE39A2"/>
    <w:rsid w:val="00AF3260"/>
    <w:rsid w:val="00AF3EDC"/>
    <w:rsid w:val="00B02F51"/>
    <w:rsid w:val="00B15542"/>
    <w:rsid w:val="00B157CA"/>
    <w:rsid w:val="00B1654B"/>
    <w:rsid w:val="00B20138"/>
    <w:rsid w:val="00B21841"/>
    <w:rsid w:val="00B23E57"/>
    <w:rsid w:val="00B2527E"/>
    <w:rsid w:val="00B30DE7"/>
    <w:rsid w:val="00B30EDB"/>
    <w:rsid w:val="00B36D80"/>
    <w:rsid w:val="00B37FED"/>
    <w:rsid w:val="00B40B57"/>
    <w:rsid w:val="00B431B8"/>
    <w:rsid w:val="00B45C68"/>
    <w:rsid w:val="00B55A0F"/>
    <w:rsid w:val="00B56347"/>
    <w:rsid w:val="00B624B4"/>
    <w:rsid w:val="00B62C28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17E7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3B5C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426C"/>
    <w:rsid w:val="00C3687F"/>
    <w:rsid w:val="00C36E41"/>
    <w:rsid w:val="00C40958"/>
    <w:rsid w:val="00C43D72"/>
    <w:rsid w:val="00C4479E"/>
    <w:rsid w:val="00C536D2"/>
    <w:rsid w:val="00C53B1B"/>
    <w:rsid w:val="00C71DCC"/>
    <w:rsid w:val="00C74D01"/>
    <w:rsid w:val="00C81109"/>
    <w:rsid w:val="00C831CF"/>
    <w:rsid w:val="00C848AA"/>
    <w:rsid w:val="00C84CC2"/>
    <w:rsid w:val="00C853DC"/>
    <w:rsid w:val="00C85D2C"/>
    <w:rsid w:val="00C87C2A"/>
    <w:rsid w:val="00C97893"/>
    <w:rsid w:val="00CA3BFA"/>
    <w:rsid w:val="00CB3775"/>
    <w:rsid w:val="00CB4ECB"/>
    <w:rsid w:val="00CB66DF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06259"/>
    <w:rsid w:val="00D11AA0"/>
    <w:rsid w:val="00D11B8F"/>
    <w:rsid w:val="00D146F3"/>
    <w:rsid w:val="00D15A1C"/>
    <w:rsid w:val="00D16C7E"/>
    <w:rsid w:val="00D16CB1"/>
    <w:rsid w:val="00D22B34"/>
    <w:rsid w:val="00D3029B"/>
    <w:rsid w:val="00D34B83"/>
    <w:rsid w:val="00D3673D"/>
    <w:rsid w:val="00D41FFC"/>
    <w:rsid w:val="00D46034"/>
    <w:rsid w:val="00D5399F"/>
    <w:rsid w:val="00D60250"/>
    <w:rsid w:val="00D62DAB"/>
    <w:rsid w:val="00D63239"/>
    <w:rsid w:val="00D64865"/>
    <w:rsid w:val="00D7031A"/>
    <w:rsid w:val="00D73089"/>
    <w:rsid w:val="00D75F20"/>
    <w:rsid w:val="00D80BC8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34D3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45D4"/>
    <w:rsid w:val="00ED63E8"/>
    <w:rsid w:val="00ED646F"/>
    <w:rsid w:val="00EE0633"/>
    <w:rsid w:val="00EE1F7B"/>
    <w:rsid w:val="00EE3A6C"/>
    <w:rsid w:val="00EE60D7"/>
    <w:rsid w:val="00EE6B5E"/>
    <w:rsid w:val="00EE6FC5"/>
    <w:rsid w:val="00EF6EB5"/>
    <w:rsid w:val="00EF776E"/>
    <w:rsid w:val="00F01C70"/>
    <w:rsid w:val="00F032E2"/>
    <w:rsid w:val="00F035BB"/>
    <w:rsid w:val="00F035C9"/>
    <w:rsid w:val="00F051F5"/>
    <w:rsid w:val="00F06EC2"/>
    <w:rsid w:val="00F1330A"/>
    <w:rsid w:val="00F14D9D"/>
    <w:rsid w:val="00F17469"/>
    <w:rsid w:val="00F23A7B"/>
    <w:rsid w:val="00F25BB7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03B"/>
    <w:rsid w:val="00F5442D"/>
    <w:rsid w:val="00F56E95"/>
    <w:rsid w:val="00F627EB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3C02-F0B2-42D4-BE4C-C5950AC5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507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397</cp:revision>
  <cp:lastPrinted>2019-11-12T05:24:00Z</cp:lastPrinted>
  <dcterms:created xsi:type="dcterms:W3CDTF">2016-11-14T11:46:00Z</dcterms:created>
  <dcterms:modified xsi:type="dcterms:W3CDTF">2019-11-12T12:43:00Z</dcterms:modified>
</cp:coreProperties>
</file>