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ПРОЕКТ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E26197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34C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619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26197">
        <w:rPr>
          <w:rFonts w:ascii="Times New Roman" w:hAnsi="Times New Roman" w:cs="Times New Roman"/>
          <w:bCs/>
          <w:sz w:val="28"/>
          <w:szCs w:val="28"/>
        </w:rPr>
        <w:t xml:space="preserve"> ________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___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1D86" w:rsidRPr="00261D86" w:rsidRDefault="00261D86" w:rsidP="00261D86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61D8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06.07.2005 № 313 </w:t>
      </w:r>
      <w:r w:rsidR="00D4548E">
        <w:rPr>
          <w:rFonts w:ascii="Times New Roman" w:hAnsi="Times New Roman" w:cs="Times New Roman"/>
          <w:sz w:val="28"/>
          <w:szCs w:val="28"/>
        </w:rPr>
        <w:t>«</w:t>
      </w:r>
      <w:r w:rsidRPr="00261D86">
        <w:rPr>
          <w:rFonts w:ascii="Times New Roman" w:hAnsi="Times New Roman" w:cs="Times New Roman"/>
          <w:sz w:val="28"/>
          <w:szCs w:val="28"/>
        </w:rPr>
        <w:t>Вопросы Министерства строительства, архитектуры и жилищно-коммунального хозяйства Республики Татарстан»</w:t>
      </w:r>
    </w:p>
    <w:p w:rsidR="00261D86" w:rsidRPr="00261D86" w:rsidRDefault="00261D86" w:rsidP="0026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D86" w:rsidRPr="00261D86" w:rsidRDefault="00261D86" w:rsidP="0026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D8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61D86" w:rsidRPr="00261D86" w:rsidRDefault="00261D86" w:rsidP="00261D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1D86" w:rsidRPr="00261D86" w:rsidRDefault="00261D86" w:rsidP="0026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D8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261D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1D86">
        <w:rPr>
          <w:rFonts w:ascii="Times New Roman" w:hAnsi="Times New Roman" w:cs="Times New Roman"/>
          <w:sz w:val="28"/>
          <w:szCs w:val="28"/>
        </w:rPr>
        <w:t xml:space="preserve">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06.07.2005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313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1D86">
        <w:rPr>
          <w:rFonts w:ascii="Times New Roman" w:hAnsi="Times New Roman" w:cs="Times New Roman"/>
          <w:sz w:val="28"/>
          <w:szCs w:val="28"/>
        </w:rPr>
        <w:t>Вопросы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D8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26.09.2005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464, от 01.11.2005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517, от 29.12.2005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661, от 01.03.2006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87,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198, от 09.06.2006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293, от 18.05.2007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196, от 15.07.2008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509, от 05.06.2009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360, от 17.08.2009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551, от 08.06.2010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440, от 14.10.2010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808, от 02.12.2010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976,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1078, от 07.10.2011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838, от 15.11.2011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935, от 22.08.2012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726, от 24.12.2012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1139, от 18.02.2013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110, от 07.03.2013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152, от 27.04.2013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286, от 10.08.2013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558, от 21.04.2014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261, от 01.06.2015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397, от 10.10.2016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733, от 13.12.2016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925, от 06.03.2017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127, от 26.05.2017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309, от 14.11.2017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61D86">
        <w:rPr>
          <w:rFonts w:ascii="Times New Roman" w:hAnsi="Times New Roman" w:cs="Times New Roman"/>
          <w:sz w:val="28"/>
          <w:szCs w:val="28"/>
        </w:rPr>
        <w:t xml:space="preserve">867, от 04.07.2018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545, от 24.07.2018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586, от 10.12.2018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1107, от 14.12.2018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1135, от 16.04.2019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301, от 21.05.2019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416, от 15.06.2019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493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1D86">
        <w:rPr>
          <w:rFonts w:ascii="Times New Roman" w:hAnsi="Times New Roman" w:cs="Times New Roman"/>
          <w:sz w:val="28"/>
          <w:szCs w:val="28"/>
        </w:rPr>
        <w:t xml:space="preserve">от 13.07.2019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D86">
        <w:rPr>
          <w:rFonts w:ascii="Times New Roman" w:hAnsi="Times New Roman" w:cs="Times New Roman"/>
          <w:sz w:val="28"/>
          <w:szCs w:val="28"/>
        </w:rPr>
        <w:t xml:space="preserve"> 576), следующее изменение:</w:t>
      </w:r>
    </w:p>
    <w:p w:rsidR="00261D86" w:rsidRPr="00261D86" w:rsidRDefault="00D2434C" w:rsidP="0026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261D86" w:rsidRPr="00261D86">
          <w:rPr>
            <w:rFonts w:ascii="Times New Roman" w:hAnsi="Times New Roman" w:cs="Times New Roman"/>
            <w:sz w:val="28"/>
            <w:szCs w:val="28"/>
          </w:rPr>
          <w:t>подпункт</w:t>
        </w:r>
        <w:proofErr w:type="gramEnd"/>
        <w:r w:rsidR="00261D86" w:rsidRPr="00261D86">
          <w:rPr>
            <w:rFonts w:ascii="Times New Roman" w:hAnsi="Times New Roman" w:cs="Times New Roman"/>
            <w:sz w:val="28"/>
            <w:szCs w:val="28"/>
          </w:rPr>
          <w:t xml:space="preserve"> 3.3.</w:t>
        </w:r>
        <w:r w:rsidR="00261D86">
          <w:rPr>
            <w:rFonts w:ascii="Times New Roman" w:hAnsi="Times New Roman" w:cs="Times New Roman"/>
            <w:sz w:val="28"/>
            <w:szCs w:val="28"/>
          </w:rPr>
          <w:t>5</w:t>
        </w:r>
        <w:r w:rsidR="00261D86" w:rsidRPr="00261D86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="00261D86" w:rsidRPr="00261D8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61D86" w:rsidRDefault="00261D86" w:rsidP="0026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1D86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261D86">
        <w:rPr>
          <w:rFonts w:ascii="Times New Roman" w:hAnsi="Times New Roman" w:cs="Times New Roman"/>
          <w:sz w:val="28"/>
          <w:szCs w:val="28"/>
        </w:rPr>
        <w:t xml:space="preserve"> и ведет перечень объектов размещения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61D86">
        <w:rPr>
          <w:rFonts w:ascii="Times New Roman" w:hAnsi="Times New Roman" w:cs="Times New Roman"/>
          <w:sz w:val="28"/>
          <w:szCs w:val="28"/>
        </w:rPr>
        <w:t>, введенных в эксплуатацию до 1 января 2019 года и не имеющих документации, предусмотренной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D86">
        <w:rPr>
          <w:rFonts w:ascii="Times New Roman" w:hAnsi="Times New Roman" w:cs="Times New Roman"/>
          <w:sz w:val="28"/>
          <w:szCs w:val="28"/>
        </w:rPr>
        <w:t>.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2434C" w:rsidRPr="00E26197" w:rsidRDefault="00D2434C" w:rsidP="00D243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</w:t>
      </w:r>
      <w:r w:rsidRPr="00E26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ПЕСОШИН</w:t>
      </w:r>
      <w:bookmarkStart w:id="1" w:name="_GoBack"/>
      <w:bookmarkEnd w:id="1"/>
    </w:p>
    <w:sectPr w:rsidR="00D2434C" w:rsidRPr="00E26197" w:rsidSect="00D2434C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6"/>
    <w:rsid w:val="00225BC5"/>
    <w:rsid w:val="00261D86"/>
    <w:rsid w:val="00B14797"/>
    <w:rsid w:val="00D2434C"/>
    <w:rsid w:val="00D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6A89-03DA-4358-89C6-9278FC42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EBC487B2A3FF2B1593D3C022E95D91C7961420C5B89618D871A9A020FF1314F79511649896A587A8D6C6A55FAEB114E805F6D0F7ACEBF353710F0EuD29K" TargetMode="External"/><Relationship Id="rId4" Type="http://schemas.openxmlformats.org/officeDocument/2006/relationships/hyperlink" Target="consultantplus://offline/ref=82EBC487B2A3FF2B1593D3C022E95D91C7961420C5B89618D871A9A020FF1314F79511649896A587A8D6C7A75AAEB114E805F6D0F7ACEBF353710F0EuD2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Войкова Диана Викторовна</cp:lastModifiedBy>
  <cp:revision>2</cp:revision>
  <dcterms:created xsi:type="dcterms:W3CDTF">2019-09-12T10:54:00Z</dcterms:created>
  <dcterms:modified xsi:type="dcterms:W3CDTF">2019-09-12T12:27:00Z</dcterms:modified>
</cp:coreProperties>
</file>