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DC0BB8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9755F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Александро-Невская, 1895 г., арх. Л.Н. Бенуа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29755F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Спасский муниципальный район, </w:t>
      </w:r>
      <w:r w:rsid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29755F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="0029755F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Бугровка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Спасский муниципальный район, </w:t>
      </w:r>
      <w:proofErr w:type="spellStart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угровка</w:t>
      </w:r>
      <w:proofErr w:type="spellEnd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ул.Спирькова</w:t>
      </w:r>
      <w:proofErr w:type="spellEnd"/>
      <w:r w:rsidR="0007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д.82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E6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33C17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Александро-Невская, 1895 г., арх. Л.Н. Бенуа</w:t>
      </w:r>
      <w:r w:rsidR="00633C17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633C17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Спасский муниципальный район,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3C17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="00633C17" w:rsidRPr="0029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Бугровка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Спасский муниципальный район, </w:t>
      </w:r>
      <w:proofErr w:type="spell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угровка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ул.Спирькова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д.82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63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17481B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4375" cy="590308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377733.54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1318486.24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54°54'30,05"N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49°19'11,82"E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8C3787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377710.11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1318493.48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54°54'29,30"N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49°19'12,22"E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377698.56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1318456.12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54°54'28,93"N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49°19'10,12"E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377722.12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1318449.29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54°54'29,69"N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8C378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49°19'09,74"E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Pr="008C3787" w:rsidRDefault="00C92FF0" w:rsidP="008C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787" w:rsidRPr="008C3787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87">
        <w:rPr>
          <w:rFonts w:ascii="Times New Roman" w:hAnsi="Times New Roman" w:cs="Times New Roman"/>
          <w:b/>
          <w:bCs/>
          <w:sz w:val="28"/>
          <w:szCs w:val="28"/>
        </w:rPr>
        <w:t xml:space="preserve">Северо-восточная часть: </w:t>
      </w:r>
      <w:r w:rsidRPr="008C3787">
        <w:rPr>
          <w:rFonts w:ascii="Times New Roman" w:hAnsi="Times New Roman" w:cs="Times New Roman"/>
          <w:sz w:val="28"/>
          <w:szCs w:val="28"/>
        </w:rPr>
        <w:t xml:space="preserve">Вдоль улицы </w:t>
      </w:r>
      <w:proofErr w:type="spellStart"/>
      <w:r w:rsidRPr="008C3787">
        <w:rPr>
          <w:rFonts w:ascii="Times New Roman" w:hAnsi="Times New Roman" w:cs="Times New Roman"/>
          <w:sz w:val="28"/>
          <w:szCs w:val="28"/>
        </w:rPr>
        <w:t>Спирькова</w:t>
      </w:r>
      <w:proofErr w:type="spellEnd"/>
      <w:r w:rsidRPr="008C3787">
        <w:rPr>
          <w:rFonts w:ascii="Times New Roman" w:hAnsi="Times New Roman" w:cs="Times New Roman"/>
          <w:sz w:val="28"/>
          <w:szCs w:val="28"/>
        </w:rPr>
        <w:t xml:space="preserve"> (т.1-2).</w:t>
      </w:r>
    </w:p>
    <w:p w:rsidR="008C3787" w:rsidRPr="008C3787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87">
        <w:rPr>
          <w:rFonts w:ascii="Times New Roman" w:hAnsi="Times New Roman" w:cs="Times New Roman"/>
          <w:b/>
          <w:bCs/>
          <w:sz w:val="28"/>
          <w:szCs w:val="28"/>
        </w:rPr>
        <w:t xml:space="preserve">Юго-восточная часть: </w:t>
      </w:r>
      <w:r w:rsidRPr="008C3787">
        <w:rPr>
          <w:rFonts w:ascii="Times New Roman" w:hAnsi="Times New Roman" w:cs="Times New Roman"/>
          <w:sz w:val="28"/>
          <w:szCs w:val="28"/>
        </w:rPr>
        <w:t xml:space="preserve">От улицы </w:t>
      </w:r>
      <w:proofErr w:type="spellStart"/>
      <w:r w:rsidRPr="008C3787">
        <w:rPr>
          <w:rFonts w:ascii="Times New Roman" w:hAnsi="Times New Roman" w:cs="Times New Roman"/>
          <w:sz w:val="28"/>
          <w:szCs w:val="28"/>
        </w:rPr>
        <w:t>Спирькова</w:t>
      </w:r>
      <w:proofErr w:type="spellEnd"/>
      <w:r w:rsidRPr="008C3787">
        <w:rPr>
          <w:rFonts w:ascii="Times New Roman" w:hAnsi="Times New Roman" w:cs="Times New Roman"/>
          <w:sz w:val="28"/>
          <w:szCs w:val="28"/>
        </w:rPr>
        <w:t xml:space="preserve"> в юго-западном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87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8C3787">
        <w:rPr>
          <w:rFonts w:ascii="Times New Roman" w:hAnsi="Times New Roman" w:cs="Times New Roman"/>
          <w:sz w:val="28"/>
          <w:szCs w:val="28"/>
        </w:rPr>
        <w:t xml:space="preserve"> (т. 2-3).</w:t>
      </w:r>
    </w:p>
    <w:p w:rsidR="008C3787" w:rsidRPr="008C3787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87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8C3787">
        <w:rPr>
          <w:rFonts w:ascii="Times New Roman" w:hAnsi="Times New Roman" w:cs="Times New Roman"/>
          <w:sz w:val="28"/>
          <w:szCs w:val="28"/>
        </w:rPr>
        <w:t xml:space="preserve">Вдоль грунтовой дороги, параллельной </w:t>
      </w:r>
      <w:proofErr w:type="spellStart"/>
      <w:r w:rsidRPr="008C378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C37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C3787">
        <w:rPr>
          <w:rFonts w:ascii="Times New Roman" w:hAnsi="Times New Roman" w:cs="Times New Roman"/>
          <w:sz w:val="28"/>
          <w:szCs w:val="28"/>
        </w:rPr>
        <w:t>пирькова</w:t>
      </w:r>
      <w:proofErr w:type="spellEnd"/>
      <w:r w:rsidRPr="008C3787">
        <w:rPr>
          <w:rFonts w:ascii="Times New Roman" w:hAnsi="Times New Roman" w:cs="Times New Roman"/>
          <w:sz w:val="28"/>
          <w:szCs w:val="28"/>
        </w:rPr>
        <w:t xml:space="preserve"> (т.3-4).</w:t>
      </w:r>
    </w:p>
    <w:p w:rsidR="005313C6" w:rsidRPr="008C3787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787">
        <w:rPr>
          <w:rFonts w:ascii="Times New Roman" w:hAnsi="Times New Roman" w:cs="Times New Roman"/>
          <w:b/>
          <w:bCs/>
          <w:sz w:val="28"/>
          <w:szCs w:val="28"/>
        </w:rPr>
        <w:t xml:space="preserve">Северо-западная часть: </w:t>
      </w:r>
      <w:r w:rsidRPr="008C3787">
        <w:rPr>
          <w:rFonts w:ascii="Times New Roman" w:hAnsi="Times New Roman" w:cs="Times New Roman"/>
          <w:sz w:val="28"/>
          <w:szCs w:val="28"/>
        </w:rPr>
        <w:t xml:space="preserve">От грунтовой дороги </w:t>
      </w:r>
      <w:proofErr w:type="spellStart"/>
      <w:r w:rsidRPr="008C3787">
        <w:rPr>
          <w:rFonts w:ascii="Times New Roman" w:hAnsi="Times New Roman" w:cs="Times New Roman"/>
          <w:sz w:val="28"/>
          <w:szCs w:val="28"/>
        </w:rPr>
        <w:t>всеверо</w:t>
      </w:r>
      <w:proofErr w:type="spellEnd"/>
      <w:r w:rsidRPr="008C3787">
        <w:rPr>
          <w:rFonts w:ascii="Times New Roman" w:hAnsi="Times New Roman" w:cs="Times New Roman"/>
          <w:sz w:val="28"/>
          <w:szCs w:val="28"/>
        </w:rPr>
        <w:t>-восточном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87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8C3787">
        <w:rPr>
          <w:rFonts w:ascii="Times New Roman" w:hAnsi="Times New Roman" w:cs="Times New Roman"/>
          <w:sz w:val="28"/>
          <w:szCs w:val="28"/>
        </w:rPr>
        <w:t xml:space="preserve"> (т.4-1).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787" w:rsidRDefault="008C378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787" w:rsidRDefault="008C378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81B" w:rsidRDefault="0017481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во имя Святого Благоверного князя Александра Невского, 1895 г., арх. </w:t>
      </w:r>
      <w:proofErr w:type="spellStart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Л.Н.Бенуа</w:t>
      </w:r>
      <w:proofErr w:type="spellEnd"/>
      <w:r w:rsidR="001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77DF0"/>
    <w:rsid w:val="000A76E4"/>
    <w:rsid w:val="000D073E"/>
    <w:rsid w:val="00137AFF"/>
    <w:rsid w:val="0017481B"/>
    <w:rsid w:val="001E290E"/>
    <w:rsid w:val="00221590"/>
    <w:rsid w:val="00240B4A"/>
    <w:rsid w:val="002615D4"/>
    <w:rsid w:val="0029755F"/>
    <w:rsid w:val="00331E95"/>
    <w:rsid w:val="00383117"/>
    <w:rsid w:val="003E3E3C"/>
    <w:rsid w:val="004F252E"/>
    <w:rsid w:val="005313C6"/>
    <w:rsid w:val="00623C05"/>
    <w:rsid w:val="00633C17"/>
    <w:rsid w:val="00673086"/>
    <w:rsid w:val="00694BC7"/>
    <w:rsid w:val="006D5F82"/>
    <w:rsid w:val="0070203B"/>
    <w:rsid w:val="0074716D"/>
    <w:rsid w:val="007620DF"/>
    <w:rsid w:val="007C62C3"/>
    <w:rsid w:val="007D22E9"/>
    <w:rsid w:val="00876C75"/>
    <w:rsid w:val="00883F9D"/>
    <w:rsid w:val="008B522D"/>
    <w:rsid w:val="008C3787"/>
    <w:rsid w:val="00A40CF5"/>
    <w:rsid w:val="00A63BD3"/>
    <w:rsid w:val="00A72AB5"/>
    <w:rsid w:val="00A741CB"/>
    <w:rsid w:val="00B05746"/>
    <w:rsid w:val="00B07683"/>
    <w:rsid w:val="00B12C4E"/>
    <w:rsid w:val="00B35F24"/>
    <w:rsid w:val="00B52E03"/>
    <w:rsid w:val="00BC2CFB"/>
    <w:rsid w:val="00BC504F"/>
    <w:rsid w:val="00C62297"/>
    <w:rsid w:val="00C92FF0"/>
    <w:rsid w:val="00CC2346"/>
    <w:rsid w:val="00CF7C75"/>
    <w:rsid w:val="00DC0BB8"/>
    <w:rsid w:val="00E10012"/>
    <w:rsid w:val="00E35469"/>
    <w:rsid w:val="00E663B1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5292-17B8-4B4B-BB04-2CB60E8B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20</cp:revision>
  <cp:lastPrinted>2019-06-14T13:01:00Z</cp:lastPrinted>
  <dcterms:created xsi:type="dcterms:W3CDTF">2019-06-21T07:43:00Z</dcterms:created>
  <dcterms:modified xsi:type="dcterms:W3CDTF">2019-07-27T07:25:00Z</dcterms:modified>
</cp:coreProperties>
</file>