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E57962" w:rsidRPr="007E378E" w:rsidTr="00E1471A">
        <w:trPr>
          <w:trHeight w:val="2172"/>
        </w:trPr>
        <w:tc>
          <w:tcPr>
            <w:tcW w:w="4253" w:type="dxa"/>
          </w:tcPr>
          <w:p w:rsidR="00E57962" w:rsidRPr="007E378E" w:rsidRDefault="00E57962" w:rsidP="00E1471A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E57962" w:rsidRPr="007E378E" w:rsidRDefault="00E57962" w:rsidP="00E1471A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E57962" w:rsidRPr="00C0555F" w:rsidRDefault="00E57962" w:rsidP="00E1471A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FB56DA" wp14:editId="073FB99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6FCC8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ALHmNI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E57962" w:rsidRPr="007E378E" w:rsidRDefault="00E57962" w:rsidP="00E1471A">
            <w:pPr>
              <w:jc w:val="center"/>
              <w:rPr>
                <w:sz w:val="28"/>
                <w:szCs w:val="28"/>
              </w:rPr>
            </w:pPr>
          </w:p>
          <w:p w:rsidR="00E57962" w:rsidRPr="007E378E" w:rsidRDefault="00E57962" w:rsidP="00E1471A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32BFD23D" wp14:editId="03F135B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962" w:rsidRPr="007E378E" w:rsidRDefault="00E57962" w:rsidP="00E1471A"/>
          <w:p w:rsidR="00E57962" w:rsidRPr="007E378E" w:rsidRDefault="00E57962" w:rsidP="00E1471A">
            <w:pPr>
              <w:ind w:right="-1038"/>
            </w:pPr>
          </w:p>
        </w:tc>
        <w:tc>
          <w:tcPr>
            <w:tcW w:w="4395" w:type="dxa"/>
          </w:tcPr>
          <w:p w:rsidR="00E57962" w:rsidRPr="007E378E" w:rsidRDefault="00E57962" w:rsidP="00E1471A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E57962" w:rsidRPr="007E378E" w:rsidRDefault="00E57962" w:rsidP="00E1471A">
            <w:pPr>
              <w:ind w:right="-148"/>
              <w:jc w:val="center"/>
              <w:rPr>
                <w:kern w:val="2"/>
              </w:rPr>
            </w:pPr>
          </w:p>
          <w:p w:rsidR="00E57962" w:rsidRPr="007E378E" w:rsidRDefault="00E57962" w:rsidP="00E1471A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E57962" w:rsidRPr="00E1136C" w:rsidRDefault="00E57962" w:rsidP="00E5796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E57962" w:rsidRPr="00D34093" w:rsidRDefault="00E57962" w:rsidP="00E57962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E57962" w:rsidTr="00E1471A">
        <w:tc>
          <w:tcPr>
            <w:tcW w:w="3369" w:type="dxa"/>
            <w:tcBorders>
              <w:bottom w:val="single" w:sz="6" w:space="0" w:color="auto"/>
            </w:tcBorders>
          </w:tcPr>
          <w:p w:rsidR="00E57962" w:rsidRDefault="00E57962" w:rsidP="00E1471A">
            <w:pPr>
              <w:pStyle w:val="Noeeu1"/>
            </w:pPr>
          </w:p>
        </w:tc>
        <w:tc>
          <w:tcPr>
            <w:tcW w:w="3010" w:type="dxa"/>
          </w:tcPr>
          <w:p w:rsidR="00E57962" w:rsidRDefault="00E57962" w:rsidP="00E1471A">
            <w:pPr>
              <w:pStyle w:val="Noeeu1"/>
              <w:jc w:val="center"/>
            </w:pPr>
          </w:p>
        </w:tc>
        <w:tc>
          <w:tcPr>
            <w:tcW w:w="443" w:type="dxa"/>
          </w:tcPr>
          <w:p w:rsidR="00E57962" w:rsidRDefault="00E57962" w:rsidP="00E1471A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E57962" w:rsidRDefault="00E57962" w:rsidP="00E1471A">
            <w:pPr>
              <w:pStyle w:val="Noeeu1"/>
            </w:pPr>
          </w:p>
        </w:tc>
      </w:tr>
    </w:tbl>
    <w:p w:rsidR="00E57962" w:rsidRDefault="00E57962" w:rsidP="00E57962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CA0A74" w:rsidRDefault="00CA0A74" w:rsidP="00E57962">
      <w:pPr>
        <w:spacing w:line="300" w:lineRule="exact"/>
        <w:jc w:val="center"/>
        <w:rPr>
          <w:sz w:val="28"/>
        </w:rPr>
      </w:pPr>
    </w:p>
    <w:p w:rsidR="00CC27C0" w:rsidRPr="00CC27C0" w:rsidRDefault="00CC27C0" w:rsidP="00CC27C0">
      <w:pPr>
        <w:pStyle w:val="ConsPlusTitle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</w:p>
    <w:p w:rsidR="00CC27C0" w:rsidRPr="00CC27C0" w:rsidRDefault="00CC27C0" w:rsidP="00CC27C0">
      <w:pPr>
        <w:widowControl w:val="0"/>
        <w:rPr>
          <w:sz w:val="28"/>
          <w:szCs w:val="28"/>
        </w:rPr>
      </w:pPr>
      <w:r w:rsidRPr="00CC27C0">
        <w:rPr>
          <w:sz w:val="28"/>
          <w:szCs w:val="28"/>
        </w:rPr>
        <w:t xml:space="preserve">Об антикоррупционной экспертизе </w:t>
      </w:r>
    </w:p>
    <w:p w:rsidR="00CC27C0" w:rsidRPr="00CC27C0" w:rsidRDefault="00CC27C0" w:rsidP="00CC27C0">
      <w:pPr>
        <w:widowControl w:val="0"/>
        <w:rPr>
          <w:sz w:val="28"/>
          <w:szCs w:val="28"/>
        </w:rPr>
      </w:pPr>
      <w:r w:rsidRPr="00CC27C0">
        <w:rPr>
          <w:sz w:val="28"/>
          <w:szCs w:val="28"/>
        </w:rPr>
        <w:t>нормативных правовых актов</w:t>
      </w:r>
    </w:p>
    <w:p w:rsidR="00CC27C0" w:rsidRPr="00CC27C0" w:rsidRDefault="00CC27C0" w:rsidP="00CC27C0">
      <w:pPr>
        <w:widowControl w:val="0"/>
        <w:rPr>
          <w:sz w:val="28"/>
          <w:szCs w:val="28"/>
        </w:rPr>
      </w:pPr>
      <w:r w:rsidRPr="00CC27C0">
        <w:rPr>
          <w:sz w:val="28"/>
          <w:szCs w:val="28"/>
        </w:rPr>
        <w:t>и проектов нормативных правовых актов</w:t>
      </w:r>
    </w:p>
    <w:p w:rsidR="00CC27C0" w:rsidRPr="00CC27C0" w:rsidRDefault="00CC27C0" w:rsidP="00CC27C0">
      <w:pPr>
        <w:widowControl w:val="0"/>
        <w:rPr>
          <w:sz w:val="28"/>
          <w:szCs w:val="28"/>
        </w:rPr>
      </w:pPr>
      <w:r w:rsidRPr="00CC27C0">
        <w:rPr>
          <w:sz w:val="28"/>
          <w:szCs w:val="28"/>
        </w:rPr>
        <w:t>в Комитете Республики Татарстан по охране</w:t>
      </w:r>
    </w:p>
    <w:p w:rsidR="00CC27C0" w:rsidRPr="00CC27C0" w:rsidRDefault="00CC27C0" w:rsidP="00CC27C0">
      <w:pPr>
        <w:widowControl w:val="0"/>
        <w:rPr>
          <w:sz w:val="28"/>
          <w:szCs w:val="28"/>
        </w:rPr>
      </w:pPr>
      <w:r w:rsidRPr="00CC27C0">
        <w:rPr>
          <w:sz w:val="28"/>
          <w:szCs w:val="28"/>
        </w:rPr>
        <w:t>объектов культурного наследия</w:t>
      </w:r>
    </w:p>
    <w:p w:rsidR="00CC27C0" w:rsidRPr="00CC27C0" w:rsidRDefault="00CC27C0" w:rsidP="00CC27C0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CC27C0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CC27C0">
        <w:rPr>
          <w:rFonts w:eastAsia="Calibri"/>
          <w:sz w:val="28"/>
          <w:szCs w:val="28"/>
          <w:lang w:eastAsia="en-US"/>
        </w:rPr>
        <w:t xml:space="preserve"> от 17 июля 2009 года №172-ФЗ «Об антикоррупционной экспертизе нормативных правовых актов и проектов нормативных правовых актов», </w:t>
      </w:r>
      <w:hyperlink r:id="rId10" w:history="1">
        <w:r w:rsidRPr="00CC27C0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CC27C0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актов»,</w:t>
      </w:r>
      <w:r w:rsidRPr="00CC27C0">
        <w:rPr>
          <w:rFonts w:eastAsia="Calibri"/>
          <w:sz w:val="22"/>
          <w:szCs w:val="22"/>
          <w:lang w:eastAsia="en-US"/>
        </w:rPr>
        <w:t xml:space="preserve"> </w:t>
      </w:r>
      <w:r w:rsidRPr="00CC27C0">
        <w:rPr>
          <w:rFonts w:eastAsia="Calibri"/>
          <w:sz w:val="28"/>
          <w:szCs w:val="28"/>
          <w:lang w:eastAsia="en-US"/>
        </w:rPr>
        <w:t xml:space="preserve">Указом Президента Республики Татарстан от 29 июня 2017 года №УП-575 «О дополнительных гарантиях обеспечения независимой антикоррупционной экспертизы проектов нормативных правовых актов органов государственной власти Республики Татарстан и учета общественного мнения при их подготовке»,  </w:t>
      </w:r>
      <w:hyperlink r:id="rId11" w:history="1">
        <w:r w:rsidRPr="00CC27C0">
          <w:rPr>
            <w:rFonts w:eastAsia="Calibri"/>
            <w:sz w:val="28"/>
            <w:szCs w:val="28"/>
            <w:lang w:eastAsia="en-US"/>
          </w:rPr>
          <w:t>Постановлени</w:t>
        </w:r>
      </w:hyperlink>
      <w:r w:rsidRPr="00CC27C0">
        <w:rPr>
          <w:rFonts w:eastAsia="Calibri"/>
          <w:sz w:val="28"/>
          <w:szCs w:val="28"/>
          <w:lang w:eastAsia="en-US"/>
        </w:rPr>
        <w:t>ями Кабинета Министров Республики Татарстан от 24.12.2009 года №883 «Об утверждении Порядка проведения антикоррупционной экспертизы отдельных нормативных правовых актов и проектов нормативных правовых актов и о внесении изменений в отдельные постановления Кабинета Министров Республики Татарстан»,</w:t>
      </w:r>
      <w:r w:rsidRPr="00CC27C0">
        <w:rPr>
          <w:rFonts w:eastAsia="Calibri"/>
          <w:sz w:val="22"/>
          <w:szCs w:val="22"/>
          <w:lang w:eastAsia="en-US"/>
        </w:rPr>
        <w:t xml:space="preserve"> </w:t>
      </w:r>
      <w:r w:rsidRPr="00CC27C0">
        <w:rPr>
          <w:rFonts w:eastAsia="Calibri"/>
          <w:sz w:val="28"/>
          <w:szCs w:val="28"/>
          <w:lang w:eastAsia="en-US"/>
        </w:rPr>
        <w:t xml:space="preserve"> приказываю:</w:t>
      </w: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 xml:space="preserve"> </w:t>
      </w:r>
    </w:p>
    <w:p w:rsidR="00CC27C0" w:rsidRPr="00CC27C0" w:rsidRDefault="00CC27C0" w:rsidP="00CC27C0">
      <w:pPr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Комитета Республики Татарстан по охране объектов культурного наследия.</w:t>
      </w:r>
    </w:p>
    <w:p w:rsidR="00CC27C0" w:rsidRPr="00CC27C0" w:rsidRDefault="00CC27C0" w:rsidP="00CC27C0">
      <w:pPr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2. Контроль за исполнением настоящего приказа оставляю за собой.</w:t>
      </w: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 xml:space="preserve">Председатель </w:t>
      </w:r>
      <w:r w:rsidRPr="00CC27C0">
        <w:rPr>
          <w:rFonts w:eastAsia="Calibri"/>
          <w:sz w:val="28"/>
          <w:szCs w:val="28"/>
          <w:lang w:val="en-US" w:eastAsia="en-US"/>
        </w:rPr>
        <w:t xml:space="preserve">              </w:t>
      </w:r>
      <w:r w:rsidRPr="00CC27C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  <w:r w:rsidRPr="00CC27C0">
        <w:rPr>
          <w:rFonts w:eastAsia="Calibri"/>
          <w:sz w:val="28"/>
          <w:szCs w:val="28"/>
          <w:lang w:val="en-US" w:eastAsia="en-US"/>
        </w:rPr>
        <w:t xml:space="preserve"> </w:t>
      </w:r>
      <w:r w:rsidRPr="00CC27C0">
        <w:rPr>
          <w:rFonts w:eastAsia="Calibri"/>
          <w:sz w:val="28"/>
          <w:szCs w:val="28"/>
          <w:lang w:eastAsia="en-US"/>
        </w:rPr>
        <w:t>И.Н. Гущин</w:t>
      </w: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</w:r>
      <w:r w:rsidRPr="00CC27C0">
        <w:rPr>
          <w:rFonts w:eastAsia="Calibri"/>
          <w:sz w:val="28"/>
          <w:szCs w:val="28"/>
          <w:lang w:eastAsia="en-US"/>
        </w:rPr>
        <w:tab/>
      </w:r>
      <w:r w:rsidRPr="00CC27C0">
        <w:rPr>
          <w:rFonts w:eastAsia="Calibri"/>
          <w:sz w:val="28"/>
          <w:szCs w:val="28"/>
          <w:lang w:eastAsia="en-US"/>
        </w:rPr>
        <w:tab/>
      </w:r>
      <w:r w:rsidRPr="00CC27C0">
        <w:rPr>
          <w:rFonts w:eastAsia="Calibri"/>
          <w:sz w:val="28"/>
          <w:szCs w:val="28"/>
          <w:lang w:eastAsia="en-US"/>
        </w:rPr>
        <w:tab/>
      </w:r>
      <w:r w:rsidRPr="00CC27C0">
        <w:rPr>
          <w:rFonts w:eastAsia="Calibri"/>
          <w:sz w:val="28"/>
          <w:szCs w:val="28"/>
          <w:lang w:eastAsia="en-US"/>
        </w:rPr>
        <w:tab/>
      </w:r>
      <w:r w:rsidRPr="00CC27C0">
        <w:rPr>
          <w:rFonts w:eastAsia="Calibri"/>
          <w:sz w:val="28"/>
          <w:szCs w:val="28"/>
          <w:lang w:eastAsia="en-US"/>
        </w:rPr>
        <w:tab/>
      </w:r>
      <w:r w:rsidRPr="00CC27C0">
        <w:rPr>
          <w:rFonts w:eastAsia="Calibri"/>
          <w:sz w:val="28"/>
          <w:szCs w:val="28"/>
          <w:lang w:eastAsia="en-US"/>
        </w:rPr>
        <w:tab/>
      </w:r>
      <w:r w:rsidRPr="00CC27C0">
        <w:rPr>
          <w:rFonts w:eastAsia="Calibri"/>
          <w:sz w:val="28"/>
          <w:szCs w:val="28"/>
          <w:lang w:eastAsia="en-US"/>
        </w:rPr>
        <w:tab/>
      </w:r>
      <w:r w:rsidRPr="00CC27C0">
        <w:rPr>
          <w:rFonts w:eastAsia="Calibri"/>
          <w:sz w:val="28"/>
          <w:szCs w:val="28"/>
          <w:lang w:eastAsia="en-US"/>
        </w:rPr>
        <w:tab/>
      </w:r>
      <w:r w:rsidRPr="00CC27C0">
        <w:rPr>
          <w:rFonts w:eastAsia="Calibri"/>
          <w:sz w:val="28"/>
          <w:szCs w:val="28"/>
          <w:lang w:eastAsia="en-US"/>
        </w:rPr>
        <w:tab/>
      </w:r>
      <w:r w:rsidRPr="00CC27C0">
        <w:rPr>
          <w:rFonts w:eastAsia="Calibri"/>
          <w:sz w:val="28"/>
          <w:szCs w:val="28"/>
          <w:lang w:eastAsia="en-US"/>
        </w:rPr>
        <w:tab/>
        <w:t xml:space="preserve">                </w:t>
      </w:r>
    </w:p>
    <w:tbl>
      <w:tblPr>
        <w:tblStyle w:val="12"/>
        <w:tblpPr w:leftFromText="180" w:rightFromText="180" w:vertAnchor="text" w:horzAnchor="margin" w:tblpXSpec="right" w:tblpY="-5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</w:tblGrid>
      <w:tr w:rsidR="00CC27C0" w:rsidRPr="00CC27C0" w:rsidTr="00A875B0">
        <w:tc>
          <w:tcPr>
            <w:tcW w:w="4256" w:type="dxa"/>
          </w:tcPr>
          <w:p w:rsidR="00CC27C0" w:rsidRPr="00CC27C0" w:rsidRDefault="00CC27C0" w:rsidP="00CC27C0">
            <w:pPr>
              <w:adjustRightInd w:val="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C27C0" w:rsidRPr="00CC27C0" w:rsidRDefault="00CC27C0" w:rsidP="00CC27C0">
            <w:pPr>
              <w:adjustRightInd w:val="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 xml:space="preserve">Утверждено  </w:t>
            </w:r>
          </w:p>
          <w:p w:rsidR="00CC27C0" w:rsidRPr="00CC27C0" w:rsidRDefault="00CC27C0" w:rsidP="00CC27C0">
            <w:pPr>
              <w:adjustRightInd w:val="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>Приказом Комитета Республики Татарстан по охране объектов культурного наследия</w:t>
            </w:r>
          </w:p>
          <w:p w:rsidR="00CC27C0" w:rsidRPr="00CC27C0" w:rsidRDefault="00CC27C0" w:rsidP="00CC27C0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C27C0" w:rsidRPr="00CC27C0" w:rsidRDefault="00CC27C0" w:rsidP="00CC27C0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>от «___»_________ 2019 №____</w:t>
            </w:r>
          </w:p>
          <w:p w:rsidR="00CC27C0" w:rsidRPr="00CC27C0" w:rsidRDefault="00CC27C0" w:rsidP="00CC27C0">
            <w:pPr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C27C0" w:rsidRPr="00CC27C0" w:rsidRDefault="00CC27C0" w:rsidP="00CC27C0">
      <w:pPr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widowControl w:val="0"/>
        <w:jc w:val="center"/>
        <w:rPr>
          <w:b/>
          <w:sz w:val="28"/>
          <w:szCs w:val="28"/>
        </w:rPr>
      </w:pPr>
      <w:bookmarkStart w:id="0" w:name="P33"/>
      <w:bookmarkEnd w:id="0"/>
    </w:p>
    <w:p w:rsidR="00CC27C0" w:rsidRPr="00CC27C0" w:rsidRDefault="00CC27C0" w:rsidP="00CC27C0">
      <w:pPr>
        <w:widowControl w:val="0"/>
        <w:jc w:val="center"/>
        <w:rPr>
          <w:sz w:val="28"/>
          <w:szCs w:val="28"/>
        </w:rPr>
      </w:pPr>
      <w:r w:rsidRPr="00CC27C0">
        <w:rPr>
          <w:sz w:val="28"/>
          <w:szCs w:val="28"/>
        </w:rPr>
        <w:t>Порядок</w:t>
      </w:r>
    </w:p>
    <w:p w:rsidR="00CC27C0" w:rsidRPr="00CC27C0" w:rsidRDefault="00CC27C0" w:rsidP="00CC27C0">
      <w:pPr>
        <w:widowControl w:val="0"/>
        <w:jc w:val="center"/>
        <w:rPr>
          <w:sz w:val="28"/>
          <w:szCs w:val="28"/>
        </w:rPr>
      </w:pPr>
      <w:r w:rsidRPr="00CC27C0">
        <w:rPr>
          <w:sz w:val="28"/>
          <w:szCs w:val="28"/>
        </w:rPr>
        <w:t>проведения антикоррупционной экспертизы нормативных</w:t>
      </w:r>
    </w:p>
    <w:p w:rsidR="00CC27C0" w:rsidRPr="00CC27C0" w:rsidRDefault="00CC27C0" w:rsidP="00CC27C0">
      <w:pPr>
        <w:widowControl w:val="0"/>
        <w:jc w:val="center"/>
        <w:rPr>
          <w:sz w:val="28"/>
          <w:szCs w:val="28"/>
        </w:rPr>
      </w:pPr>
      <w:r w:rsidRPr="00CC27C0">
        <w:rPr>
          <w:sz w:val="28"/>
          <w:szCs w:val="28"/>
        </w:rPr>
        <w:t>правовых актов и проектов нормативных правовых актов</w:t>
      </w:r>
    </w:p>
    <w:p w:rsidR="00CC27C0" w:rsidRPr="00CC27C0" w:rsidRDefault="00CC27C0" w:rsidP="00CC27C0">
      <w:pPr>
        <w:widowControl w:val="0"/>
        <w:jc w:val="center"/>
        <w:rPr>
          <w:sz w:val="28"/>
          <w:szCs w:val="28"/>
        </w:rPr>
      </w:pPr>
      <w:r w:rsidRPr="00CC27C0">
        <w:rPr>
          <w:sz w:val="28"/>
          <w:szCs w:val="28"/>
        </w:rPr>
        <w:t xml:space="preserve"> Комитета Республики Татарстан</w:t>
      </w:r>
      <w:r w:rsidRPr="00CC27C0">
        <w:rPr>
          <w:rFonts w:ascii="Calibri" w:hAnsi="Calibri" w:cs="Calibri"/>
          <w:sz w:val="22"/>
        </w:rPr>
        <w:t xml:space="preserve"> </w:t>
      </w:r>
      <w:r w:rsidRPr="00CC27C0">
        <w:rPr>
          <w:sz w:val="28"/>
          <w:szCs w:val="28"/>
        </w:rPr>
        <w:t xml:space="preserve">по охране объектов культурного наследия </w:t>
      </w: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ind w:left="36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 xml:space="preserve"> I. Общие положения</w:t>
      </w:r>
    </w:p>
    <w:p w:rsidR="00CC27C0" w:rsidRPr="00CC27C0" w:rsidRDefault="00CC27C0" w:rsidP="00CC27C0">
      <w:pPr>
        <w:adjustRightInd w:val="0"/>
        <w:ind w:left="72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numPr>
          <w:ilvl w:val="1"/>
          <w:numId w:val="10"/>
        </w:numPr>
        <w:adjustRightInd w:val="0"/>
        <w:ind w:left="0" w:firstLine="539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Настоящий Порядок определяет процедуру проведения антикоррупционной экспертизы нормативных правовые акты и проектов нормативных правовых актов Комитета Республики Татарстан по охране объектов культурного наследия (далее-Комитет) включая независимую антикоррупционную экспертизу актов.</w:t>
      </w:r>
    </w:p>
    <w:p w:rsidR="00CC27C0" w:rsidRPr="00CC27C0" w:rsidRDefault="00CC27C0" w:rsidP="00CC27C0">
      <w:pPr>
        <w:numPr>
          <w:ilvl w:val="1"/>
          <w:numId w:val="10"/>
        </w:numPr>
        <w:adjustRightInd w:val="0"/>
        <w:ind w:left="0" w:firstLine="539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 xml:space="preserve"> Антикоррупционная экспертиза проводится 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 w:rsidRPr="00CC27C0">
        <w:rPr>
          <w:rFonts w:eastAsia="Calibri"/>
          <w:sz w:val="28"/>
          <w:szCs w:val="28"/>
          <w:lang w:eastAsia="en-US"/>
        </w:rPr>
        <w:br/>
        <w:t>№ 96, Указом Президента Республики Татарстан от 29 июня 2017 года №УП-575 «О дополнительных гарантиях обеспечения независимой антикоррупционной экспертизы проектов нормативных правовых актов органов государственной власти Республики Татарстан и учета общественного мнения при их подготовке», постановлениями Кабинета Министров Республики Татарстан от 24.12.2009 года №883 «Об утверждении Порядка проведения антикоррупционной экспертизы отдельных нормативных правовых актов и проектов нормативных правовых актов и о внесении изменений в отдельные постановления Кабинета Министров Республики Татарстан», от 15.08.2017 года №580 «О мерах по реализации Указа Президента Республики Татарстан от 29 июня 2017 года №УП-575 «О дополнительных гарантиях обеспечения независимой антикоррупционной экспертизы проектов нормативных правовых актов органов государственной власти Республики Татарстан и учета общественного мнения при их подготовке».</w:t>
      </w:r>
    </w:p>
    <w:p w:rsidR="00CC27C0" w:rsidRPr="00CC27C0" w:rsidRDefault="00CC27C0" w:rsidP="00CC27C0">
      <w:pPr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1.3. Антикоррупционная экспертиза проектов нормативных правовых актов проводится при проведении их правовой экспертизы.</w:t>
      </w:r>
    </w:p>
    <w:p w:rsidR="00CC27C0" w:rsidRPr="00CC27C0" w:rsidRDefault="00CC27C0" w:rsidP="00CC27C0">
      <w:pPr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Антикоррупционная экспертиза нормативных правовых актов проводится при мониторинге их применения, а также в случае поступления в Комитет информации о наличии в правовых актах Комитета коррупциогенных факторов.</w:t>
      </w:r>
    </w:p>
    <w:p w:rsidR="00CC27C0" w:rsidRPr="00CC27C0" w:rsidRDefault="00CC27C0" w:rsidP="00CC27C0">
      <w:pPr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Антикоррупционная экспертиза не проводится в отношении утративших силу или отмененных нормативных правовых актов.</w:t>
      </w:r>
    </w:p>
    <w:p w:rsidR="00CC27C0" w:rsidRPr="00CC27C0" w:rsidRDefault="00CC27C0" w:rsidP="00CC27C0">
      <w:pPr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lastRenderedPageBreak/>
        <w:t>1.4. Целью антикоррупционной экспертизы являются выявление и последующее устранение коррупциогенных факторов в нормативных правовых актах и в проектах нормативных правовых актов.</w:t>
      </w:r>
    </w:p>
    <w:p w:rsidR="00CC27C0" w:rsidRPr="00CC27C0" w:rsidRDefault="00CC27C0" w:rsidP="00CC27C0">
      <w:pPr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Основными принципами организации антикоррупционной экспертизы нормативных правовых актов и проектов нормативных правовых актов в Комитете являются:</w:t>
      </w:r>
    </w:p>
    <w:p w:rsidR="00CC27C0" w:rsidRPr="00CC27C0" w:rsidRDefault="00CC27C0" w:rsidP="00CC27C0">
      <w:pPr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 xml:space="preserve">1) обязательность проведения антикоррупционной экспертизы проектов нормативных правовых актов; </w:t>
      </w:r>
    </w:p>
    <w:p w:rsidR="00CC27C0" w:rsidRPr="00CC27C0" w:rsidRDefault="00CC27C0" w:rsidP="00CC27C0">
      <w:pPr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CC27C0" w:rsidRPr="00CC27C0" w:rsidRDefault="00CC27C0" w:rsidP="00CC27C0">
      <w:pPr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3)</w:t>
      </w:r>
      <w:r w:rsidRPr="00CC27C0">
        <w:rPr>
          <w:rFonts w:eastAsia="Calibri"/>
          <w:sz w:val="28"/>
          <w:szCs w:val="28"/>
          <w:lang w:eastAsia="en-US"/>
        </w:rPr>
        <w:tab/>
        <w:t>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CC27C0" w:rsidRPr="00CC27C0" w:rsidRDefault="00CC27C0" w:rsidP="00CC27C0">
      <w:pPr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4)</w:t>
      </w:r>
      <w:r w:rsidRPr="00CC27C0">
        <w:rPr>
          <w:rFonts w:eastAsia="Calibri"/>
          <w:sz w:val="28"/>
          <w:szCs w:val="28"/>
          <w:lang w:eastAsia="en-US"/>
        </w:rPr>
        <w:tab/>
        <w:t>сотрудничество Комитета и его должностных лиц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C27C0" w:rsidRPr="00CC27C0" w:rsidRDefault="00CC27C0" w:rsidP="00CC27C0">
      <w:pPr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1.5. Антикоррупционная экспертиза проектов нормативных правовых актов и нормативных правовых актов Комитета проводится отделом правовой, организационной и кадровой работы Комитета.  Ответственный за проведение антикоррупционной экспертизы нормативных правовых актов и проектов нормативных правовых актов (далее - ответственное лицо), назначается приказом Председателя Комитета Республики Татарстан по охране объектов культурного наследия (далее – Председатель Комитета).</w:t>
      </w:r>
    </w:p>
    <w:p w:rsidR="00CC27C0" w:rsidRPr="00CC27C0" w:rsidRDefault="00CC27C0" w:rsidP="00CC27C0">
      <w:pPr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bookmarkStart w:id="1" w:name="P44"/>
      <w:bookmarkEnd w:id="1"/>
      <w:r w:rsidRPr="00CC27C0">
        <w:rPr>
          <w:rFonts w:eastAsia="Calibri"/>
          <w:sz w:val="28"/>
          <w:szCs w:val="28"/>
          <w:lang w:eastAsia="en-US"/>
        </w:rPr>
        <w:t xml:space="preserve"> </w:t>
      </w: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II. Антикоррупционная экспертиза</w:t>
      </w: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 xml:space="preserve"> проектов нормативных правовых актов Комитета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sz w:val="28"/>
          <w:szCs w:val="28"/>
        </w:rPr>
        <w:tab/>
        <w:t xml:space="preserve">2.1. Поступивший проект нормативного правового акта, разработанный структурным подразделением Комитета, ответственным за его подготовку, регистрируется в день поступления в журнале </w:t>
      </w:r>
      <w:r w:rsidRPr="00CC27C0">
        <w:rPr>
          <w:rFonts w:eastAsia="Calibri"/>
          <w:sz w:val="28"/>
          <w:szCs w:val="28"/>
          <w:lang w:eastAsia="en-US"/>
        </w:rPr>
        <w:t>учета нормативных правовых актов и проектов нормативных правовых актов, поступивших на антикоррупционную экспертизу (далее - журнал) (приложение № 1 к настоящему Порядку).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Антикоррупционная экспертиза проводится в течении пяти рабочих дней со дня регистрации проекта нормативного правового акта.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 xml:space="preserve"> 2.2.</w:t>
      </w:r>
      <w:r w:rsidRPr="00CC27C0">
        <w:rPr>
          <w:rFonts w:eastAsia="Calibri"/>
          <w:sz w:val="28"/>
          <w:szCs w:val="28"/>
          <w:lang w:eastAsia="en-US"/>
        </w:rPr>
        <w:tab/>
        <w:t xml:space="preserve">По результатам антикоррупционной экспертизы составляется </w:t>
      </w:r>
      <w:r w:rsidRPr="00CC27C0">
        <w:rPr>
          <w:rFonts w:eastAsia="Calibri"/>
          <w:sz w:val="28"/>
          <w:szCs w:val="28"/>
          <w:lang w:eastAsia="en-US"/>
        </w:rPr>
        <w:br/>
        <w:t xml:space="preserve">заключение по форме согласно Приложению№2, в котором отражаются следующие сведения:     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реквизиты проекта нормативного правового акта, представленного на экспертизу;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наличие или отсутствие в проекте нормативного правового акта коррупциогенных факторов;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конкретные положения проекта</w:t>
      </w:r>
      <w:r w:rsidRPr="00CC27C0">
        <w:rPr>
          <w:rFonts w:eastAsia="Calibri"/>
          <w:sz w:val="22"/>
          <w:szCs w:val="22"/>
          <w:lang w:eastAsia="en-US"/>
        </w:rPr>
        <w:t xml:space="preserve"> </w:t>
      </w:r>
      <w:r w:rsidRPr="00CC27C0">
        <w:rPr>
          <w:rFonts w:eastAsia="Calibri"/>
          <w:sz w:val="28"/>
          <w:szCs w:val="28"/>
          <w:lang w:eastAsia="en-US"/>
        </w:rPr>
        <w:t>нормативного правового акта, содержащие коррупциогенных факторы;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 xml:space="preserve">предложения по изменению формулировок правовых норм либо исключению отдельных норм для устранения коррупциогенности.  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lastRenderedPageBreak/>
        <w:t xml:space="preserve">         2.3. При наличии коррупциогенных факторов структурное подразделение Комитета, подготовившее проект нормативного правового акта, в трехдневный срок со дня получения заключения дорабатывает проект и направляет в</w:t>
      </w:r>
      <w:r w:rsidRPr="00CC27C0">
        <w:rPr>
          <w:rFonts w:eastAsia="Calibri"/>
          <w:sz w:val="22"/>
          <w:szCs w:val="22"/>
          <w:lang w:eastAsia="en-US"/>
        </w:rPr>
        <w:t xml:space="preserve"> </w:t>
      </w:r>
      <w:r w:rsidRPr="00CC27C0">
        <w:rPr>
          <w:rFonts w:eastAsia="Calibri"/>
          <w:sz w:val="28"/>
          <w:szCs w:val="28"/>
          <w:lang w:eastAsia="en-US"/>
        </w:rPr>
        <w:t>отдел правовой, организационной и кадровой работы Комитета для проведения повторной антикоррупционной экспертизы.</w:t>
      </w:r>
      <w:r w:rsidRPr="00CC27C0">
        <w:rPr>
          <w:rFonts w:eastAsia="Calibri"/>
          <w:sz w:val="22"/>
          <w:szCs w:val="22"/>
          <w:lang w:eastAsia="en-US"/>
        </w:rPr>
        <w:t xml:space="preserve"> </w:t>
      </w:r>
      <w:r w:rsidRPr="00CC27C0">
        <w:rPr>
          <w:rFonts w:eastAsia="Calibri"/>
          <w:sz w:val="28"/>
          <w:szCs w:val="28"/>
          <w:lang w:eastAsia="en-US"/>
        </w:rPr>
        <w:t>Повторная антикоррупционная экспертиза</w:t>
      </w:r>
      <w:r w:rsidRPr="00CC27C0">
        <w:rPr>
          <w:rFonts w:eastAsia="Calibri"/>
          <w:sz w:val="22"/>
          <w:szCs w:val="22"/>
          <w:lang w:eastAsia="en-US"/>
        </w:rPr>
        <w:t xml:space="preserve"> </w:t>
      </w:r>
      <w:r w:rsidRPr="00CC27C0">
        <w:rPr>
          <w:rFonts w:eastAsia="Calibri"/>
          <w:sz w:val="28"/>
          <w:szCs w:val="28"/>
          <w:lang w:eastAsia="en-US"/>
        </w:rPr>
        <w:t>проводится в течении трех рабочих дней со дня поступления доработанного проекта нормативного правового акта.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III. Независимая антикоррупционная экспертиза</w:t>
      </w: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 xml:space="preserve"> проектов</w:t>
      </w:r>
      <w:r w:rsidRPr="00CC27C0">
        <w:rPr>
          <w:rFonts w:eastAsia="Calibri"/>
          <w:sz w:val="22"/>
          <w:szCs w:val="22"/>
          <w:lang w:eastAsia="en-US"/>
        </w:rPr>
        <w:t xml:space="preserve"> </w:t>
      </w:r>
      <w:r w:rsidRPr="00CC27C0">
        <w:rPr>
          <w:rFonts w:eastAsia="Calibri"/>
          <w:sz w:val="28"/>
          <w:szCs w:val="28"/>
          <w:lang w:eastAsia="en-US"/>
        </w:rPr>
        <w:t>нормативных правовых актов Комитета</w:t>
      </w: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3.1.</w:t>
      </w:r>
      <w:r w:rsidRPr="00CC27C0">
        <w:rPr>
          <w:rFonts w:eastAsia="Calibri"/>
          <w:sz w:val="22"/>
          <w:szCs w:val="22"/>
          <w:lang w:eastAsia="en-US"/>
        </w:rPr>
        <w:t xml:space="preserve"> </w:t>
      </w:r>
      <w:r w:rsidRPr="00CC27C0">
        <w:rPr>
          <w:rFonts w:eastAsia="Calibri"/>
          <w:sz w:val="28"/>
          <w:szCs w:val="28"/>
          <w:lang w:eastAsia="en-US"/>
        </w:rPr>
        <w:t>Для проведения независимой антикоррупционной экспертизы, разработчик размещает проект</w:t>
      </w:r>
      <w:r w:rsidRPr="00CC27C0">
        <w:rPr>
          <w:rFonts w:eastAsia="Calibri"/>
          <w:sz w:val="22"/>
          <w:szCs w:val="22"/>
          <w:lang w:eastAsia="en-US"/>
        </w:rPr>
        <w:t xml:space="preserve"> </w:t>
      </w:r>
      <w:r w:rsidRPr="00CC27C0">
        <w:rPr>
          <w:rFonts w:eastAsia="Calibri"/>
          <w:sz w:val="28"/>
          <w:szCs w:val="28"/>
          <w:lang w:eastAsia="en-US"/>
        </w:rPr>
        <w:t>нормативного правового акта в течение рабочего дня, соответствующего дню его направления на рассмотрение в  отдел правовой, организационной и кадровой работы Комитета, на едином региональном  интернет-портал.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При размещении проектов нормативных правовых актов для проведения независимой антикоррупционной экспертизы разработчик указывает адрес для направления экспертных заключений (в том числе адрес электронной почты), информацию о сроках для проведения независимой экспертизы, внесения предложений по проекту, а также даты начала и окончания приема заключений по результатам независимой экспертизы для направления экспертных заключений и предложений по проектам нормативных правовых актов.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Независимая антикоррупционная экспертиза не проводится в отношении   проектов нормативных правовых актов, содержащих сведения, составляющие государственную тайну, или сведения конфиденциального характера.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Размещение проектов нормативных правовых актов Комитета в целях проведения их общественного обсуждения осуществляется в порядке и в случаях, определенных Положением об обеспечении общественного обсуждения проектов нормативных правовых актов органов государственной власти Республики Татарстан, разрабатываемых исполнительными органами государственной власти Республики Татарстан, утвержденным постановлением Кабинета Министров Республики Татарстан от 15.08.2017 № 580 «О мерах по реализации Указа Президента Республики Татарстан от 29 июня 2017 года № УП-575 «О дополнительных. гарантиях обеспечения независимой антикоррупционной экспертизы проектов нормативных правовых актов органов государственной власти Республики Татарстан и учета общественного мнения при их подготовке».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3.2.</w:t>
      </w:r>
      <w:r w:rsidRPr="00CC27C0">
        <w:rPr>
          <w:rFonts w:eastAsia="Calibri"/>
          <w:sz w:val="22"/>
          <w:szCs w:val="22"/>
          <w:lang w:eastAsia="en-US"/>
        </w:rPr>
        <w:t xml:space="preserve"> </w:t>
      </w:r>
      <w:r w:rsidRPr="00CC27C0">
        <w:rPr>
          <w:rFonts w:eastAsia="Calibri"/>
          <w:sz w:val="28"/>
          <w:szCs w:val="28"/>
          <w:lang w:eastAsia="en-US"/>
        </w:rPr>
        <w:t xml:space="preserve">В день поступления заключения по результатам независимой антикоррупционной экспертизы структурное подразделение Комитета, ответственное за подготовку проекта нормативного правового акта, направляет его на регистрацию в отдел администрирования и бухгалтерского учета. 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Заключения по результатам независимой антикоррупционной экспертизы подлежат обязательному рассмотрению разработчиком проекта нормативного правового акта в 15-дневный срок со дня его получения.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 xml:space="preserve">По результатам рассмотрения юридическому или физическому лицу, проводившему независимую антикоррупционную экспертизу, направляется </w:t>
      </w:r>
      <w:r w:rsidRPr="00CC27C0">
        <w:rPr>
          <w:rFonts w:eastAsia="Calibri"/>
          <w:sz w:val="28"/>
          <w:szCs w:val="28"/>
          <w:lang w:eastAsia="en-US"/>
        </w:rPr>
        <w:lastRenderedPageBreak/>
        <w:t>мотивированный ответ, за исключением случаев, когда в заключении отсутствуют информация о выявленных коррупциогенных факторах или предложения о способе устранения выявленных коррупциогенных факторов.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Не подлежат рассмотрению заключения по результатам независимой антикоррупционной экспертизы: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подготовленные юридическими лицами и физическими лицами, не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актов;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не соответствующие форме, утвержденной Министерством юстиции Российской Федерации.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В случае, если поступившее заключение по результатам независимой антикоррупционной экспертизы не соответствующие форме, утвержденной Министерством юстиции Российской Федерации, такое заключение возвращается не позднее 15 дней со дня регистрации с указанием причин.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IV. Антикоррупционная экспертиза</w:t>
      </w: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2"/>
          <w:szCs w:val="22"/>
          <w:lang w:eastAsia="en-US"/>
        </w:rPr>
        <w:t xml:space="preserve"> </w:t>
      </w:r>
      <w:r w:rsidRPr="00CC27C0">
        <w:rPr>
          <w:rFonts w:eastAsia="Calibri"/>
          <w:sz w:val="28"/>
          <w:szCs w:val="28"/>
          <w:lang w:eastAsia="en-US"/>
        </w:rPr>
        <w:t>нормативных правовых актов Комитета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4.1.Антикоррупционная экспертиза нормативных правовых актов Комитета проводится при выявлении коррупциогенных факторов в нормативных правовых актах при проведении мониторинга их применения структурным подразделением Комитета, по инициативе которого был издан данный акт, либо иным сотрудником Комитета, а также при получении любым способом информации о наличии в акте коррупциогенного фактора.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 xml:space="preserve"> 4.2. Нормативные правовые акты регистрируются в журнале в день поступления в отдел правовой, организационной и кадровой работы.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Антикоррупционная экспертиза проводится в течении пяти рабочих дней со дня регистрации   нормативного правового акта.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Результаты антикоррупционной экспертизы нормативного правового акта оформляются заключением, составляемым в соответствии с пунктом 2.2.  настоящего Порядка и отражаются в журнале.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4.3.</w:t>
      </w:r>
      <w:r w:rsidRPr="00CC27C0">
        <w:rPr>
          <w:rFonts w:eastAsia="Calibri"/>
          <w:sz w:val="28"/>
          <w:szCs w:val="28"/>
          <w:lang w:eastAsia="en-US"/>
        </w:rPr>
        <w:tab/>
        <w:t xml:space="preserve"> Структурное подразделение Комитета, по инициативе которого был издан данный акт, в течении трех дней готовит проект нормативного правового акта о внесении изменений или дополнений в соответствующий нормативный правовой акт и направляет его на антикоррупционную экспертизу в отдел правовой, организационной и кадровой работы.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 xml:space="preserve"> </w:t>
      </w:r>
      <w:r w:rsidRPr="00CC27C0">
        <w:rPr>
          <w:rFonts w:eastAsia="Calibri"/>
          <w:sz w:val="28"/>
          <w:szCs w:val="28"/>
          <w:lang w:eastAsia="en-US"/>
        </w:rPr>
        <w:tab/>
        <w:t xml:space="preserve">Антикоррупционная экспертиза проводится в соответствии с разделом </w:t>
      </w:r>
      <w:r w:rsidRPr="00CC27C0">
        <w:rPr>
          <w:rFonts w:eastAsia="Calibri"/>
          <w:sz w:val="28"/>
          <w:szCs w:val="28"/>
          <w:lang w:eastAsia="en-US"/>
        </w:rPr>
        <w:br/>
        <w:t>2 настоящего Порядка.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4.4.</w:t>
      </w:r>
      <w:r w:rsidRPr="00CC27C0">
        <w:rPr>
          <w:rFonts w:eastAsia="Calibri"/>
          <w:sz w:val="28"/>
          <w:szCs w:val="28"/>
          <w:lang w:eastAsia="en-US"/>
        </w:rPr>
        <w:tab/>
        <w:t>Коррупциогенные факторы, выявленные при проведении антикоррупционной экспертизы, в том числе независимой, устраняются структурным подразделением Комитета, ответственным за подготовку  нормативного правового акта.</w:t>
      </w:r>
    </w:p>
    <w:p w:rsidR="00CC27C0" w:rsidRPr="00CC27C0" w:rsidRDefault="00CC27C0" w:rsidP="00CC27C0">
      <w:pPr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  <w:t>В случае внесения разработчиком в проект нормативного правового акта изменений после проведения его антикоррупционной экспертизы проект нормативного правового акта подлежит повторной  антикоррупционной экспертизе.</w:t>
      </w:r>
    </w:p>
    <w:tbl>
      <w:tblPr>
        <w:tblStyle w:val="12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CC27C0" w:rsidRPr="00CC27C0" w:rsidTr="00A875B0">
        <w:tc>
          <w:tcPr>
            <w:tcW w:w="5670" w:type="dxa"/>
          </w:tcPr>
          <w:p w:rsidR="00CC27C0" w:rsidRPr="00CC27C0" w:rsidRDefault="00CC27C0" w:rsidP="00CC27C0">
            <w:pPr>
              <w:tabs>
                <w:tab w:val="left" w:pos="7738"/>
              </w:tabs>
              <w:adjustRightInd w:val="0"/>
              <w:ind w:left="1451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№1</w:t>
            </w:r>
          </w:p>
          <w:p w:rsidR="00CC27C0" w:rsidRPr="00CC27C0" w:rsidRDefault="00CC27C0" w:rsidP="00CC27C0">
            <w:pPr>
              <w:adjustRightInd w:val="0"/>
              <w:ind w:left="1451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>к Порядку проведения антикоррупционной экспертизы</w:t>
            </w:r>
          </w:p>
          <w:p w:rsidR="00CC27C0" w:rsidRPr="00CC27C0" w:rsidRDefault="00CC27C0" w:rsidP="00CC27C0">
            <w:pPr>
              <w:adjustRightInd w:val="0"/>
              <w:ind w:left="1451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>нормативных правовых актов и</w:t>
            </w:r>
          </w:p>
          <w:p w:rsidR="00CC27C0" w:rsidRPr="00CC27C0" w:rsidRDefault="00CC27C0" w:rsidP="00CC27C0">
            <w:pPr>
              <w:adjustRightInd w:val="0"/>
              <w:ind w:left="1451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>проектов нормативных правовых</w:t>
            </w:r>
          </w:p>
          <w:p w:rsidR="00CC27C0" w:rsidRPr="00CC27C0" w:rsidRDefault="00CC27C0" w:rsidP="00CC27C0">
            <w:pPr>
              <w:adjustRightInd w:val="0"/>
              <w:ind w:left="1451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>актов в Комитете Республики Татарстан по охране объектов культурного наследия</w:t>
            </w:r>
          </w:p>
        </w:tc>
      </w:tr>
    </w:tbl>
    <w:p w:rsidR="00CC27C0" w:rsidRPr="00CC27C0" w:rsidRDefault="00CC27C0" w:rsidP="00CC27C0">
      <w:pPr>
        <w:tabs>
          <w:tab w:val="left" w:pos="7738"/>
        </w:tabs>
        <w:adjustRightInd w:val="0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ab/>
      </w:r>
    </w:p>
    <w:p w:rsidR="00CC27C0" w:rsidRPr="00CC27C0" w:rsidRDefault="00CC27C0" w:rsidP="00CC27C0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2" w:name="P104"/>
      <w:bookmarkEnd w:id="2"/>
    </w:p>
    <w:p w:rsidR="00CC27C0" w:rsidRPr="00CC27C0" w:rsidRDefault="00CC27C0" w:rsidP="00CC27C0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Журнал</w:t>
      </w:r>
    </w:p>
    <w:p w:rsidR="00CC27C0" w:rsidRPr="00CC27C0" w:rsidRDefault="00CC27C0" w:rsidP="00CC27C0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учета нормативных правовых актов и проектов нормативных</w:t>
      </w:r>
    </w:p>
    <w:p w:rsidR="00CC27C0" w:rsidRPr="00CC27C0" w:rsidRDefault="00CC27C0" w:rsidP="00CC27C0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правовых актов, поступивших на антикоррупционную экспертизу</w:t>
      </w: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1701"/>
        <w:gridCol w:w="1418"/>
        <w:gridCol w:w="1559"/>
        <w:gridCol w:w="1985"/>
      </w:tblGrid>
      <w:tr w:rsidR="00CC27C0" w:rsidRPr="00CC27C0" w:rsidTr="00A875B0">
        <w:tc>
          <w:tcPr>
            <w:tcW w:w="1560" w:type="dxa"/>
          </w:tcPr>
          <w:p w:rsidR="00CC27C0" w:rsidRPr="00CC27C0" w:rsidRDefault="00CC27C0" w:rsidP="00CC27C0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C0">
              <w:rPr>
                <w:rFonts w:eastAsia="Calibri"/>
                <w:sz w:val="24"/>
                <w:szCs w:val="24"/>
                <w:lang w:eastAsia="en-US"/>
              </w:rPr>
              <w:t>Дата поступления акта (проекта акта) на экспертизу</w:t>
            </w:r>
          </w:p>
        </w:tc>
        <w:tc>
          <w:tcPr>
            <w:tcW w:w="1842" w:type="dxa"/>
          </w:tcPr>
          <w:p w:rsidR="00CC27C0" w:rsidRPr="00CC27C0" w:rsidRDefault="00CC27C0" w:rsidP="00CC27C0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C0">
              <w:rPr>
                <w:rFonts w:eastAsia="Calibri"/>
                <w:sz w:val="24"/>
                <w:szCs w:val="24"/>
                <w:lang w:eastAsia="en-US"/>
              </w:rPr>
              <w:t>Структурное подразделение, представившее акт (проект акта)</w:t>
            </w:r>
          </w:p>
        </w:tc>
        <w:tc>
          <w:tcPr>
            <w:tcW w:w="1701" w:type="dxa"/>
          </w:tcPr>
          <w:p w:rsidR="00CC27C0" w:rsidRPr="00CC27C0" w:rsidRDefault="00CC27C0" w:rsidP="00CC27C0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C0">
              <w:rPr>
                <w:rFonts w:eastAsia="Calibri"/>
                <w:sz w:val="24"/>
                <w:szCs w:val="24"/>
                <w:lang w:eastAsia="en-US"/>
              </w:rPr>
              <w:t>Наименование акта (проекта акта)</w:t>
            </w:r>
          </w:p>
        </w:tc>
        <w:tc>
          <w:tcPr>
            <w:tcW w:w="1418" w:type="dxa"/>
          </w:tcPr>
          <w:p w:rsidR="00CC27C0" w:rsidRPr="00CC27C0" w:rsidRDefault="00CC27C0" w:rsidP="00CC27C0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C0">
              <w:rPr>
                <w:rFonts w:eastAsia="Calibri"/>
                <w:sz w:val="24"/>
                <w:szCs w:val="24"/>
                <w:lang w:eastAsia="en-US"/>
              </w:rPr>
              <w:t>Наличие/отсутствие коррупциогенных норм</w:t>
            </w:r>
          </w:p>
        </w:tc>
        <w:tc>
          <w:tcPr>
            <w:tcW w:w="1559" w:type="dxa"/>
          </w:tcPr>
          <w:p w:rsidR="00CC27C0" w:rsidRPr="00CC27C0" w:rsidRDefault="00CC27C0" w:rsidP="00CC27C0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C0">
              <w:rPr>
                <w:rFonts w:eastAsia="Calibri"/>
                <w:sz w:val="24"/>
                <w:szCs w:val="24"/>
                <w:lang w:eastAsia="en-US"/>
              </w:rPr>
              <w:t>Дата составления заключения</w:t>
            </w:r>
          </w:p>
        </w:tc>
        <w:tc>
          <w:tcPr>
            <w:tcW w:w="1985" w:type="dxa"/>
          </w:tcPr>
          <w:p w:rsidR="00CC27C0" w:rsidRPr="00CC27C0" w:rsidRDefault="00CC27C0" w:rsidP="00CC27C0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C0">
              <w:rPr>
                <w:rFonts w:eastAsia="Calibri"/>
                <w:sz w:val="24"/>
                <w:szCs w:val="24"/>
                <w:lang w:eastAsia="en-US"/>
              </w:rPr>
              <w:t>Примечания (информация о проведении повторной экспертизы, дата составления заключения по результатам повторной экспертизы) (в отношении проектов актов)</w:t>
            </w:r>
          </w:p>
        </w:tc>
      </w:tr>
      <w:tr w:rsidR="00CC27C0" w:rsidRPr="00CC27C0" w:rsidTr="00A875B0">
        <w:tc>
          <w:tcPr>
            <w:tcW w:w="1560" w:type="dxa"/>
          </w:tcPr>
          <w:p w:rsidR="00CC27C0" w:rsidRPr="00CC27C0" w:rsidRDefault="00CC27C0" w:rsidP="00CC27C0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C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</w:tcPr>
          <w:p w:rsidR="00CC27C0" w:rsidRPr="00CC27C0" w:rsidRDefault="00CC27C0" w:rsidP="00CC27C0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C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CC27C0" w:rsidRPr="00CC27C0" w:rsidRDefault="00CC27C0" w:rsidP="00CC27C0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C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CC27C0" w:rsidRPr="00CC27C0" w:rsidRDefault="00CC27C0" w:rsidP="00CC27C0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C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CC27C0" w:rsidRPr="00CC27C0" w:rsidRDefault="00CC27C0" w:rsidP="00CC27C0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C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CC27C0" w:rsidRPr="00CC27C0" w:rsidRDefault="00CC27C0" w:rsidP="00CC27C0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C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</w:tbl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 xml:space="preserve">    </w:t>
      </w:r>
      <w:bookmarkStart w:id="3" w:name="_GoBack"/>
      <w:bookmarkEnd w:id="3"/>
      <w:r w:rsidRPr="00CC27C0">
        <w:rPr>
          <w:rFonts w:eastAsia="Calibri"/>
          <w:sz w:val="28"/>
          <w:szCs w:val="28"/>
          <w:lang w:eastAsia="en-US"/>
        </w:rPr>
        <w:t xml:space="preserve">         </w:t>
      </w: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 xml:space="preserve">                                   </w:t>
      </w:r>
    </w:p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 xml:space="preserve">                              </w:t>
      </w:r>
    </w:p>
    <w:tbl>
      <w:tblPr>
        <w:tblStyle w:val="12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CC27C0" w:rsidRPr="00CC27C0" w:rsidTr="00A875B0">
        <w:tc>
          <w:tcPr>
            <w:tcW w:w="4387" w:type="dxa"/>
          </w:tcPr>
          <w:p w:rsidR="00CC27C0" w:rsidRDefault="00CC27C0" w:rsidP="00CC27C0">
            <w:pPr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C27C0" w:rsidRDefault="00CC27C0" w:rsidP="00CC27C0">
            <w:pPr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C27C0" w:rsidRPr="00CC27C0" w:rsidRDefault="00CC27C0" w:rsidP="00CC27C0">
            <w:pPr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>Приложение  №2</w:t>
            </w:r>
          </w:p>
          <w:p w:rsidR="00CC27C0" w:rsidRPr="00CC27C0" w:rsidRDefault="00CC27C0" w:rsidP="00CC27C0">
            <w:pPr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>к Порядку проведения антикоррупционной экспертизы</w:t>
            </w:r>
          </w:p>
          <w:p w:rsidR="00CC27C0" w:rsidRPr="00CC27C0" w:rsidRDefault="00CC27C0" w:rsidP="00CC27C0">
            <w:pPr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>нормативных правовых актов и проектов нормативных правовых</w:t>
            </w:r>
          </w:p>
          <w:p w:rsidR="00CC27C0" w:rsidRPr="00CC27C0" w:rsidRDefault="00CC27C0" w:rsidP="00CC27C0">
            <w:pPr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>актов в Комитете Республики</w:t>
            </w:r>
          </w:p>
          <w:p w:rsidR="00CC27C0" w:rsidRPr="00CC27C0" w:rsidRDefault="00CC27C0" w:rsidP="00CC27C0">
            <w:pPr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>Татарстан по охране объектов</w:t>
            </w:r>
          </w:p>
          <w:p w:rsidR="00CC27C0" w:rsidRPr="00CC27C0" w:rsidRDefault="00CC27C0" w:rsidP="00CC27C0">
            <w:pPr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>культурного наследия</w:t>
            </w:r>
          </w:p>
          <w:p w:rsidR="00CC27C0" w:rsidRPr="00CC27C0" w:rsidRDefault="00CC27C0" w:rsidP="00CC27C0">
            <w:pPr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C27C0" w:rsidRPr="00CC27C0" w:rsidRDefault="00CC27C0" w:rsidP="00CC27C0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4" w:name="P134"/>
      <w:bookmarkEnd w:id="4"/>
    </w:p>
    <w:p w:rsidR="00CC27C0" w:rsidRPr="00CC27C0" w:rsidRDefault="00CC27C0" w:rsidP="00CC27C0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Заключение</w:t>
      </w:r>
    </w:p>
    <w:p w:rsidR="00CC27C0" w:rsidRPr="00CC27C0" w:rsidRDefault="00CC27C0" w:rsidP="00CC27C0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антикоррупционной экспертизы</w:t>
      </w:r>
    </w:p>
    <w:p w:rsidR="00CC27C0" w:rsidRPr="00CC27C0" w:rsidRDefault="00CC27C0" w:rsidP="00CC27C0">
      <w:pPr>
        <w:widowControl w:val="0"/>
        <w:jc w:val="both"/>
        <w:rPr>
          <w:sz w:val="28"/>
          <w:szCs w:val="28"/>
        </w:rPr>
      </w:pPr>
      <w:r w:rsidRPr="00CC27C0">
        <w:rPr>
          <w:sz w:val="28"/>
          <w:szCs w:val="28"/>
        </w:rPr>
        <w:t>______________________________________________________________________</w:t>
      </w:r>
    </w:p>
    <w:p w:rsidR="00CC27C0" w:rsidRPr="00CC27C0" w:rsidRDefault="00CC27C0" w:rsidP="00CC27C0">
      <w:pPr>
        <w:widowControl w:val="0"/>
        <w:jc w:val="center"/>
        <w:rPr>
          <w:sz w:val="24"/>
          <w:szCs w:val="24"/>
        </w:rPr>
      </w:pPr>
      <w:r w:rsidRPr="00CC27C0">
        <w:rPr>
          <w:sz w:val="24"/>
          <w:szCs w:val="24"/>
        </w:rPr>
        <w:t>(реквизиты нормативного правового акта или наименование</w:t>
      </w:r>
    </w:p>
    <w:p w:rsidR="00CC27C0" w:rsidRPr="00CC27C0" w:rsidRDefault="00CC27C0" w:rsidP="00CC27C0">
      <w:pPr>
        <w:widowControl w:val="0"/>
        <w:jc w:val="center"/>
        <w:rPr>
          <w:sz w:val="24"/>
          <w:szCs w:val="24"/>
        </w:rPr>
      </w:pPr>
      <w:r w:rsidRPr="00CC27C0">
        <w:rPr>
          <w:sz w:val="24"/>
          <w:szCs w:val="24"/>
        </w:rPr>
        <w:t>проекта нормативного правового акта)</w:t>
      </w:r>
    </w:p>
    <w:p w:rsidR="00CC27C0" w:rsidRPr="00CC27C0" w:rsidRDefault="00CC27C0" w:rsidP="00CC27C0">
      <w:pPr>
        <w:widowControl w:val="0"/>
        <w:jc w:val="center"/>
        <w:rPr>
          <w:sz w:val="24"/>
          <w:szCs w:val="24"/>
        </w:rPr>
      </w:pPr>
      <w:r w:rsidRPr="00CC27C0">
        <w:rPr>
          <w:sz w:val="24"/>
          <w:szCs w:val="24"/>
        </w:rPr>
        <w:t>__________________________________________________________________________________</w:t>
      </w:r>
    </w:p>
    <w:p w:rsidR="00CC27C0" w:rsidRPr="00CC27C0" w:rsidRDefault="00CC27C0" w:rsidP="00CC27C0">
      <w:pPr>
        <w:widowControl w:val="0"/>
        <w:jc w:val="center"/>
        <w:rPr>
          <w:sz w:val="24"/>
          <w:szCs w:val="24"/>
        </w:rPr>
      </w:pPr>
      <w:r w:rsidRPr="00CC27C0">
        <w:rPr>
          <w:sz w:val="24"/>
          <w:szCs w:val="24"/>
        </w:rPr>
        <w:t>(дата поступления)</w:t>
      </w:r>
    </w:p>
    <w:p w:rsidR="00CC27C0" w:rsidRPr="00CC27C0" w:rsidRDefault="00CC27C0" w:rsidP="00CC27C0">
      <w:pPr>
        <w:widowControl w:val="0"/>
        <w:jc w:val="center"/>
        <w:rPr>
          <w:sz w:val="24"/>
          <w:szCs w:val="24"/>
        </w:rPr>
      </w:pPr>
      <w:r w:rsidRPr="00CC27C0">
        <w:rPr>
          <w:sz w:val="24"/>
          <w:szCs w:val="24"/>
        </w:rPr>
        <w:t>__________________________________________________________________________________</w:t>
      </w:r>
    </w:p>
    <w:p w:rsidR="00CC27C0" w:rsidRPr="00CC27C0" w:rsidRDefault="00CC27C0" w:rsidP="00CC27C0">
      <w:pPr>
        <w:widowControl w:val="0"/>
        <w:jc w:val="center"/>
        <w:rPr>
          <w:sz w:val="24"/>
          <w:szCs w:val="24"/>
        </w:rPr>
      </w:pPr>
      <w:r w:rsidRPr="00CC27C0">
        <w:rPr>
          <w:sz w:val="24"/>
          <w:szCs w:val="24"/>
        </w:rPr>
        <w:t>(дата проведения экспертизы)</w:t>
      </w:r>
    </w:p>
    <w:p w:rsidR="00CC27C0" w:rsidRPr="00CC27C0" w:rsidRDefault="00CC27C0" w:rsidP="00CC27C0">
      <w:pPr>
        <w:widowControl w:val="0"/>
        <w:jc w:val="center"/>
        <w:rPr>
          <w:sz w:val="24"/>
          <w:szCs w:val="24"/>
        </w:rPr>
      </w:pPr>
    </w:p>
    <w:p w:rsidR="00CC27C0" w:rsidRPr="00CC27C0" w:rsidRDefault="00CC27C0" w:rsidP="00CC27C0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 xml:space="preserve">  Постановление Кабинета Министров Республики Татарстан от 24.12.2009 №883 «Об утверждении Порядка проведения антикоррупционной экспертизы отдельных нормативных правовых актов и их проектов и о внесении изменений в отдельные постановления Кабинета Министров Республики Татарстан»</w:t>
      </w: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C27C0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CC27C0" w:rsidRPr="00CC27C0" w:rsidRDefault="00CC27C0" w:rsidP="00CC27C0">
      <w:pPr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C27C0">
        <w:rPr>
          <w:rFonts w:eastAsia="Calibri"/>
          <w:sz w:val="24"/>
          <w:szCs w:val="24"/>
          <w:lang w:eastAsia="en-US"/>
        </w:rPr>
        <w:t>(основание проведения антикоррупционной экспертизы)</w:t>
      </w:r>
    </w:p>
    <w:p w:rsidR="00CC27C0" w:rsidRPr="00CC27C0" w:rsidRDefault="00CC27C0" w:rsidP="00CC27C0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27C0" w:rsidRPr="00CC27C0" w:rsidRDefault="00CC27C0" w:rsidP="00CC27C0">
      <w:pPr>
        <w:widowControl w:val="0"/>
        <w:jc w:val="both"/>
        <w:rPr>
          <w:sz w:val="28"/>
          <w:szCs w:val="28"/>
        </w:rPr>
      </w:pPr>
      <w:r w:rsidRPr="00CC27C0">
        <w:rPr>
          <w:sz w:val="28"/>
          <w:szCs w:val="28"/>
        </w:rPr>
        <w:t>Наличие или отсутствие в проекте коррупциогенных норм:</w:t>
      </w:r>
    </w:p>
    <w:p w:rsidR="00CC27C0" w:rsidRPr="00CC27C0" w:rsidRDefault="00CC27C0" w:rsidP="00CC27C0">
      <w:pPr>
        <w:widowControl w:val="0"/>
        <w:jc w:val="both"/>
        <w:rPr>
          <w:sz w:val="28"/>
          <w:szCs w:val="28"/>
        </w:rPr>
      </w:pPr>
      <w:r w:rsidRPr="00CC27C0">
        <w:rPr>
          <w:sz w:val="28"/>
          <w:szCs w:val="28"/>
        </w:rPr>
        <w:t>______________________________________________________________________</w:t>
      </w:r>
    </w:p>
    <w:p w:rsidR="00CC27C0" w:rsidRPr="00CC27C0" w:rsidRDefault="00CC27C0" w:rsidP="00CC27C0">
      <w:pPr>
        <w:widowControl w:val="0"/>
        <w:jc w:val="both"/>
        <w:rPr>
          <w:sz w:val="28"/>
          <w:szCs w:val="28"/>
        </w:rPr>
      </w:pPr>
      <w:r w:rsidRPr="00CC27C0">
        <w:rPr>
          <w:sz w:val="28"/>
          <w:szCs w:val="28"/>
        </w:rPr>
        <w:t>Конкретные положения проекта акта, содержащие коррупциогенные нормы:</w:t>
      </w:r>
    </w:p>
    <w:p w:rsidR="00CC27C0" w:rsidRPr="00CC27C0" w:rsidRDefault="00CC27C0" w:rsidP="00CC27C0">
      <w:pPr>
        <w:widowControl w:val="0"/>
        <w:jc w:val="both"/>
        <w:rPr>
          <w:sz w:val="28"/>
          <w:szCs w:val="28"/>
        </w:rPr>
      </w:pPr>
      <w:r w:rsidRPr="00CC27C0">
        <w:rPr>
          <w:sz w:val="28"/>
          <w:szCs w:val="28"/>
        </w:rPr>
        <w:t>______________________________________________________________________</w:t>
      </w:r>
    </w:p>
    <w:p w:rsidR="00CC27C0" w:rsidRPr="00CC27C0" w:rsidRDefault="00CC27C0" w:rsidP="00CC27C0">
      <w:pPr>
        <w:widowControl w:val="0"/>
        <w:jc w:val="both"/>
        <w:rPr>
          <w:sz w:val="28"/>
          <w:szCs w:val="28"/>
        </w:rPr>
      </w:pPr>
      <w:r w:rsidRPr="00CC27C0">
        <w:rPr>
          <w:sz w:val="28"/>
          <w:szCs w:val="28"/>
        </w:rPr>
        <w:t>Предложения  по  изменению  формулировок либо исключению отдельных норм для устранения коррупциогенности:</w:t>
      </w:r>
    </w:p>
    <w:p w:rsidR="00CC27C0" w:rsidRPr="00CC27C0" w:rsidRDefault="00CC27C0" w:rsidP="00CC27C0">
      <w:pPr>
        <w:widowControl w:val="0"/>
        <w:jc w:val="both"/>
        <w:rPr>
          <w:sz w:val="28"/>
          <w:szCs w:val="28"/>
        </w:rPr>
      </w:pPr>
      <w:r w:rsidRPr="00CC27C0">
        <w:rPr>
          <w:sz w:val="28"/>
          <w:szCs w:val="28"/>
        </w:rPr>
        <w:t>______________________________________________________________________</w:t>
      </w:r>
    </w:p>
    <w:p w:rsidR="00CC27C0" w:rsidRPr="00CC27C0" w:rsidRDefault="00CC27C0" w:rsidP="00CC27C0">
      <w:pPr>
        <w:widowControl w:val="0"/>
        <w:jc w:val="both"/>
        <w:rPr>
          <w:sz w:val="28"/>
          <w:szCs w:val="28"/>
        </w:rPr>
      </w:pPr>
    </w:p>
    <w:p w:rsidR="00CC27C0" w:rsidRPr="00CC27C0" w:rsidRDefault="00CC27C0" w:rsidP="00CC27C0">
      <w:pPr>
        <w:widowControl w:val="0"/>
        <w:jc w:val="both"/>
        <w:rPr>
          <w:sz w:val="28"/>
          <w:szCs w:val="28"/>
        </w:rPr>
      </w:pPr>
    </w:p>
    <w:p w:rsidR="00CC27C0" w:rsidRPr="00CC27C0" w:rsidRDefault="00CC27C0" w:rsidP="00CC27C0">
      <w:pPr>
        <w:widowControl w:val="0"/>
        <w:jc w:val="both"/>
        <w:rPr>
          <w:rFonts w:ascii="Courier New" w:hAnsi="Courier New" w:cs="Courier New"/>
          <w:sz w:val="2"/>
          <w:szCs w:val="2"/>
        </w:rPr>
      </w:pPr>
      <w:r w:rsidRPr="00CC27C0">
        <w:rPr>
          <w:sz w:val="28"/>
          <w:szCs w:val="28"/>
        </w:rPr>
        <w:t>Ответственное лицо                                _________________________</w:t>
      </w:r>
    </w:p>
    <w:p w:rsidR="00CC27C0" w:rsidRPr="00CC27C0" w:rsidRDefault="00CC27C0" w:rsidP="00CC27C0">
      <w:pPr>
        <w:jc w:val="both"/>
        <w:rPr>
          <w:sz w:val="28"/>
          <w:szCs w:val="28"/>
        </w:rPr>
      </w:pPr>
    </w:p>
    <w:p w:rsidR="00CC27C0" w:rsidRPr="00CC27C0" w:rsidRDefault="00CC27C0" w:rsidP="00CC27C0">
      <w:pPr>
        <w:ind w:firstLine="698"/>
        <w:jc w:val="center"/>
        <w:rPr>
          <w:sz w:val="28"/>
          <w:szCs w:val="28"/>
        </w:rPr>
      </w:pPr>
      <w:r w:rsidRPr="00CC27C0">
        <w:rPr>
          <w:sz w:val="28"/>
          <w:szCs w:val="28"/>
        </w:rPr>
        <w:t xml:space="preserve">              </w:t>
      </w:r>
    </w:p>
    <w:p w:rsidR="00CC27C0" w:rsidRPr="00CC27C0" w:rsidRDefault="00CC27C0" w:rsidP="00CC27C0">
      <w:pPr>
        <w:ind w:firstLine="698"/>
        <w:jc w:val="center"/>
        <w:rPr>
          <w:sz w:val="28"/>
          <w:szCs w:val="28"/>
        </w:rPr>
      </w:pPr>
    </w:p>
    <w:p w:rsidR="00CC27C0" w:rsidRPr="00CC27C0" w:rsidRDefault="00CC27C0" w:rsidP="00CC27C0">
      <w:pPr>
        <w:ind w:firstLine="698"/>
        <w:jc w:val="center"/>
        <w:rPr>
          <w:sz w:val="28"/>
          <w:szCs w:val="28"/>
        </w:rPr>
      </w:pPr>
    </w:p>
    <w:p w:rsidR="00CC27C0" w:rsidRPr="00CC27C0" w:rsidRDefault="00CC27C0" w:rsidP="00CC27C0">
      <w:pPr>
        <w:ind w:firstLine="698"/>
        <w:jc w:val="center"/>
        <w:rPr>
          <w:sz w:val="28"/>
          <w:szCs w:val="28"/>
        </w:rPr>
      </w:pPr>
    </w:p>
    <w:p w:rsidR="00CC27C0" w:rsidRPr="00CC27C0" w:rsidRDefault="00CC27C0" w:rsidP="00CC27C0">
      <w:pPr>
        <w:ind w:firstLine="698"/>
        <w:jc w:val="center"/>
        <w:rPr>
          <w:sz w:val="28"/>
          <w:szCs w:val="28"/>
        </w:rPr>
      </w:pPr>
    </w:p>
    <w:p w:rsidR="00CC27C0" w:rsidRPr="00CC27C0" w:rsidRDefault="00CC27C0" w:rsidP="00CC27C0">
      <w:pPr>
        <w:ind w:firstLine="698"/>
        <w:jc w:val="center"/>
        <w:rPr>
          <w:sz w:val="28"/>
          <w:szCs w:val="28"/>
        </w:rPr>
      </w:pPr>
    </w:p>
    <w:p w:rsidR="00CC27C0" w:rsidRPr="00CC27C0" w:rsidRDefault="00CC27C0" w:rsidP="00CC27C0">
      <w:pPr>
        <w:ind w:firstLine="698"/>
        <w:jc w:val="center"/>
        <w:rPr>
          <w:sz w:val="28"/>
          <w:szCs w:val="28"/>
        </w:rPr>
      </w:pPr>
    </w:p>
    <w:tbl>
      <w:tblPr>
        <w:tblStyle w:val="12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CC27C0" w:rsidRPr="00CC27C0" w:rsidTr="00A875B0">
        <w:tc>
          <w:tcPr>
            <w:tcW w:w="4387" w:type="dxa"/>
          </w:tcPr>
          <w:p w:rsidR="00CC27C0" w:rsidRPr="00CC27C0" w:rsidRDefault="00CC27C0" w:rsidP="00CC27C0">
            <w:pPr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 №3</w:t>
            </w:r>
          </w:p>
          <w:p w:rsidR="00CC27C0" w:rsidRPr="00CC27C0" w:rsidRDefault="00CC27C0" w:rsidP="00CC27C0">
            <w:pPr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>к Порядку проведения антикоррупционной экспертизы</w:t>
            </w:r>
          </w:p>
          <w:p w:rsidR="00CC27C0" w:rsidRPr="00CC27C0" w:rsidRDefault="00CC27C0" w:rsidP="00CC27C0">
            <w:pPr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>нормативных правовых актов и проектов нормативных правовых</w:t>
            </w:r>
          </w:p>
          <w:p w:rsidR="00CC27C0" w:rsidRPr="00CC27C0" w:rsidRDefault="00CC27C0" w:rsidP="00CC27C0">
            <w:pPr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>актов в Комитете Республики</w:t>
            </w:r>
          </w:p>
          <w:p w:rsidR="00CC27C0" w:rsidRPr="00CC27C0" w:rsidRDefault="00CC27C0" w:rsidP="00CC27C0">
            <w:pPr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>Татарстан по охране объектов</w:t>
            </w:r>
          </w:p>
          <w:p w:rsidR="00CC27C0" w:rsidRPr="00CC27C0" w:rsidRDefault="00CC27C0" w:rsidP="00CC27C0">
            <w:pPr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CC27C0">
              <w:rPr>
                <w:rFonts w:eastAsia="Calibri"/>
                <w:sz w:val="28"/>
                <w:szCs w:val="28"/>
                <w:lang w:eastAsia="en-US"/>
              </w:rPr>
              <w:t>культурного наследия</w:t>
            </w:r>
          </w:p>
          <w:p w:rsidR="00CC27C0" w:rsidRPr="00CC27C0" w:rsidRDefault="00CC27C0" w:rsidP="00CC27C0">
            <w:pPr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C27C0" w:rsidRPr="00CC27C0" w:rsidRDefault="00CC27C0" w:rsidP="00CC27C0">
      <w:pPr>
        <w:ind w:firstLine="698"/>
        <w:jc w:val="center"/>
        <w:rPr>
          <w:sz w:val="28"/>
          <w:szCs w:val="28"/>
        </w:rPr>
      </w:pPr>
      <w:r w:rsidRPr="00CC27C0">
        <w:rPr>
          <w:sz w:val="28"/>
          <w:szCs w:val="28"/>
        </w:rPr>
        <w:t xml:space="preserve">                                   </w:t>
      </w:r>
    </w:p>
    <w:p w:rsidR="00CC27C0" w:rsidRPr="00CC27C0" w:rsidRDefault="00CC27C0" w:rsidP="00CC27C0">
      <w:pPr>
        <w:ind w:firstLine="698"/>
        <w:jc w:val="center"/>
        <w:rPr>
          <w:sz w:val="28"/>
          <w:szCs w:val="28"/>
        </w:rPr>
      </w:pPr>
      <w:r w:rsidRPr="00CC27C0">
        <w:rPr>
          <w:sz w:val="28"/>
          <w:szCs w:val="28"/>
        </w:rPr>
        <w:t xml:space="preserve">                                                     </w:t>
      </w:r>
      <w:r w:rsidRPr="00CC27C0">
        <w:rPr>
          <w:rFonts w:eastAsiaTheme="minorEastAsia"/>
          <w:bCs/>
          <w:sz w:val="28"/>
          <w:szCs w:val="28"/>
        </w:rPr>
        <w:t xml:space="preserve"> </w:t>
      </w:r>
    </w:p>
    <w:p w:rsidR="00CC27C0" w:rsidRPr="00CC27C0" w:rsidRDefault="00CC27C0" w:rsidP="00CC27C0">
      <w:pPr>
        <w:widowControl w:val="0"/>
        <w:adjustRightInd w:val="0"/>
        <w:ind w:left="4320"/>
        <w:jc w:val="both"/>
        <w:rPr>
          <w:rFonts w:eastAsiaTheme="minorEastAsia"/>
          <w:b/>
          <w:sz w:val="28"/>
          <w:szCs w:val="28"/>
        </w:rPr>
      </w:pPr>
      <w:r w:rsidRPr="00CC27C0">
        <w:rPr>
          <w:rFonts w:eastAsiaTheme="minorEastAsia"/>
          <w:bCs/>
          <w:sz w:val="28"/>
          <w:szCs w:val="28"/>
        </w:rPr>
        <w:t xml:space="preserve">  </w:t>
      </w:r>
    </w:p>
    <w:p w:rsidR="00CC27C0" w:rsidRPr="00CC27C0" w:rsidRDefault="00CC27C0" w:rsidP="00CC27C0">
      <w:pPr>
        <w:widowControl w:val="0"/>
        <w:adjustRightInd w:val="0"/>
        <w:ind w:firstLine="720"/>
        <w:jc w:val="center"/>
        <w:outlineLvl w:val="0"/>
        <w:rPr>
          <w:rFonts w:eastAsiaTheme="minorEastAsia"/>
          <w:bCs/>
          <w:sz w:val="28"/>
          <w:szCs w:val="28"/>
        </w:rPr>
      </w:pPr>
      <w:r w:rsidRPr="00CC27C0">
        <w:rPr>
          <w:rFonts w:eastAsiaTheme="minorEastAsia"/>
          <w:bCs/>
          <w:sz w:val="28"/>
          <w:szCs w:val="28"/>
        </w:rPr>
        <w:t>Сводная информация</w:t>
      </w:r>
      <w:r w:rsidRPr="00CC27C0">
        <w:rPr>
          <w:rFonts w:eastAsiaTheme="minorEastAsia"/>
          <w:bCs/>
          <w:sz w:val="28"/>
          <w:szCs w:val="28"/>
        </w:rPr>
        <w:br/>
        <w:t xml:space="preserve">по итогам независимой антикоррупционной экспертизы и (или) общественного обсуждения </w:t>
      </w:r>
    </w:p>
    <w:p w:rsidR="00CC27C0" w:rsidRPr="00CC27C0" w:rsidRDefault="00CC27C0" w:rsidP="00CC27C0">
      <w:pPr>
        <w:widowControl w:val="0"/>
        <w:adjustRightInd w:val="0"/>
        <w:ind w:firstLine="720"/>
        <w:jc w:val="center"/>
        <w:outlineLvl w:val="0"/>
        <w:rPr>
          <w:rFonts w:eastAsiaTheme="minorEastAsia"/>
          <w:sz w:val="28"/>
          <w:szCs w:val="28"/>
        </w:rPr>
      </w:pPr>
      <w:r w:rsidRPr="00CC27C0">
        <w:rPr>
          <w:rFonts w:eastAsiaTheme="minorEastAsia"/>
          <w:sz w:val="28"/>
          <w:szCs w:val="28"/>
        </w:rPr>
        <w:t>_____________________________________________________</w:t>
      </w:r>
    </w:p>
    <w:p w:rsidR="00CC27C0" w:rsidRPr="00CC27C0" w:rsidRDefault="00CC27C0" w:rsidP="00CC27C0">
      <w:pPr>
        <w:widowControl w:val="0"/>
        <w:adjustRightInd w:val="0"/>
        <w:ind w:firstLine="720"/>
        <w:jc w:val="center"/>
        <w:outlineLvl w:val="0"/>
        <w:rPr>
          <w:rFonts w:eastAsiaTheme="minorEastAsia"/>
          <w:sz w:val="24"/>
          <w:szCs w:val="24"/>
        </w:rPr>
      </w:pPr>
      <w:r w:rsidRPr="00CC27C0">
        <w:rPr>
          <w:rFonts w:eastAsiaTheme="minorEastAsia"/>
          <w:sz w:val="24"/>
          <w:szCs w:val="24"/>
        </w:rPr>
        <w:t>(наименование акта или проекта акта)</w:t>
      </w:r>
    </w:p>
    <w:p w:rsidR="00CC27C0" w:rsidRPr="00CC27C0" w:rsidRDefault="00CC27C0" w:rsidP="00CC27C0">
      <w:pPr>
        <w:widowControl w:val="0"/>
        <w:adjustRightInd w:val="0"/>
        <w:jc w:val="both"/>
        <w:rPr>
          <w:rFonts w:eastAsiaTheme="minorEastAsia"/>
          <w:sz w:val="24"/>
          <w:szCs w:val="24"/>
          <w:shd w:val="clear" w:color="auto" w:fill="F9F9F9"/>
        </w:rPr>
      </w:pPr>
      <w:r w:rsidRPr="00CC27C0">
        <w:rPr>
          <w:rFonts w:eastAsiaTheme="minorEastAsia"/>
          <w:sz w:val="24"/>
          <w:szCs w:val="24"/>
        </w:rPr>
        <w:t xml:space="preserve"> Комитета Республики Татарстан по охране объектов культурного наследия</w:t>
      </w:r>
    </w:p>
    <w:p w:rsidR="00CC27C0" w:rsidRPr="00CC27C0" w:rsidRDefault="00CC27C0" w:rsidP="00CC27C0">
      <w:pPr>
        <w:widowControl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250"/>
        <w:gridCol w:w="2693"/>
      </w:tblGrid>
      <w:tr w:rsidR="00CC27C0" w:rsidRPr="00CC27C0" w:rsidTr="00A875B0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C27C0" w:rsidRPr="00CC27C0" w:rsidTr="00A875B0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N</w:t>
            </w:r>
          </w:p>
          <w:p w:rsidR="00CC27C0" w:rsidRPr="00CC27C0" w:rsidRDefault="00CC27C0" w:rsidP="00CC27C0">
            <w:pPr>
              <w:widowControl w:val="0"/>
              <w:adjustRightInd w:val="0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Выявленный коррупциогенный фактор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Комментарии</w:t>
            </w:r>
          </w:p>
          <w:p w:rsidR="00CC27C0" w:rsidRPr="00CC27C0" w:rsidRDefault="00CC27C0" w:rsidP="00CC27C0">
            <w:pPr>
              <w:widowControl w:val="0"/>
              <w:adjustRightInd w:val="0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разработчика</w:t>
            </w:r>
          </w:p>
        </w:tc>
      </w:tr>
      <w:tr w:rsidR="00CC27C0" w:rsidRPr="00CC27C0" w:rsidTr="00A875B0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CC27C0" w:rsidRPr="00CC27C0" w:rsidTr="00A875B0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CC27C0" w:rsidRPr="00CC27C0" w:rsidTr="00A875B0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CC27C0" w:rsidRPr="00CC27C0" w:rsidTr="00A875B0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Общественное обсуждение</w:t>
            </w:r>
          </w:p>
        </w:tc>
      </w:tr>
      <w:tr w:rsidR="00CC27C0" w:rsidRPr="00CC27C0" w:rsidTr="00A875B0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N</w:t>
            </w:r>
          </w:p>
          <w:p w:rsidR="00CC27C0" w:rsidRPr="00CC27C0" w:rsidRDefault="00CC27C0" w:rsidP="00CC27C0">
            <w:pPr>
              <w:widowControl w:val="0"/>
              <w:adjustRightInd w:val="0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Участник обсуждения</w:t>
            </w:r>
          </w:p>
          <w:p w:rsidR="00CC27C0" w:rsidRPr="00CC27C0" w:rsidRDefault="00CC27C0" w:rsidP="00CC27C0">
            <w:pPr>
              <w:widowControl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(Ф.И.О. (последнее - при наличии)/адрес электронной почты)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 xml:space="preserve">Позиция участника </w:t>
            </w:r>
          </w:p>
          <w:p w:rsidR="00CC27C0" w:rsidRPr="00CC27C0" w:rsidRDefault="00CC27C0" w:rsidP="00CC27C0">
            <w:pPr>
              <w:widowControl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обсуждения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Комментарии</w:t>
            </w:r>
          </w:p>
          <w:p w:rsidR="00CC27C0" w:rsidRPr="00CC27C0" w:rsidRDefault="00CC27C0" w:rsidP="00CC27C0">
            <w:pPr>
              <w:widowControl w:val="0"/>
              <w:adjustRightInd w:val="0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разработчика</w:t>
            </w:r>
          </w:p>
        </w:tc>
      </w:tr>
      <w:tr w:rsidR="00CC27C0" w:rsidRPr="00CC27C0" w:rsidTr="00A875B0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CC27C0" w:rsidRPr="00CC27C0" w:rsidTr="00A875B0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CC27C0" w:rsidRPr="00CC27C0" w:rsidTr="00A875B0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CC27C0" w:rsidRPr="00CC27C0" w:rsidTr="00A875B0"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CC27C0" w:rsidRPr="00CC27C0" w:rsidTr="00A875B0"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CC27C0" w:rsidRPr="00CC27C0" w:rsidTr="00A875B0"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CC27C0" w:rsidRPr="00CC27C0" w:rsidTr="00A875B0"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CC27C0">
              <w:rPr>
                <w:rFonts w:eastAsiaTheme="minorEastAsia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7C0" w:rsidRPr="00CC27C0" w:rsidRDefault="00CC27C0" w:rsidP="00CC27C0">
            <w:pPr>
              <w:widowControl w:val="0"/>
              <w:adjustRightInd w:val="0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C27C0" w:rsidRPr="00CC27C0" w:rsidRDefault="00CC27C0" w:rsidP="00CC27C0">
      <w:pPr>
        <w:widowControl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CC27C0" w:rsidRPr="00CC27C0" w:rsidRDefault="00CC27C0" w:rsidP="00CC27C0">
      <w:pPr>
        <w:jc w:val="both"/>
        <w:rPr>
          <w:sz w:val="28"/>
          <w:szCs w:val="28"/>
        </w:rPr>
      </w:pPr>
    </w:p>
    <w:p w:rsidR="00517F89" w:rsidRPr="00CC27C0" w:rsidRDefault="00517F89" w:rsidP="00B54A36">
      <w:pPr>
        <w:widowControl w:val="0"/>
        <w:adjustRightInd w:val="0"/>
        <w:ind w:firstLine="567"/>
        <w:jc w:val="both"/>
        <w:rPr>
          <w:sz w:val="28"/>
          <w:szCs w:val="28"/>
          <w:lang w:val="en-US"/>
        </w:rPr>
      </w:pPr>
    </w:p>
    <w:sectPr w:rsidR="00517F89" w:rsidRPr="00CC27C0" w:rsidSect="00CA0A7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709" w:right="70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0AC" w:rsidRDefault="009C60AC">
      <w:r>
        <w:separator/>
      </w:r>
    </w:p>
  </w:endnote>
  <w:endnote w:type="continuationSeparator" w:id="0">
    <w:p w:rsidR="009C60AC" w:rsidRDefault="009C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60" w:rsidRDefault="00815260" w:rsidP="00BE0442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5260" w:rsidRDefault="00815260" w:rsidP="0081526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60" w:rsidRDefault="00815260" w:rsidP="00BE0442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C27C0">
      <w:rPr>
        <w:rStyle w:val="ac"/>
        <w:noProof/>
      </w:rPr>
      <w:t>8</w:t>
    </w:r>
    <w:r>
      <w:rPr>
        <w:rStyle w:val="ac"/>
      </w:rPr>
      <w:fldChar w:fldCharType="end"/>
    </w:r>
  </w:p>
  <w:p w:rsidR="00815260" w:rsidRDefault="00815260" w:rsidP="0081526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0AC" w:rsidRDefault="009C60AC">
      <w:r>
        <w:separator/>
      </w:r>
    </w:p>
  </w:footnote>
  <w:footnote w:type="continuationSeparator" w:id="0">
    <w:p w:rsidR="009C60AC" w:rsidRDefault="009C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2F02" w:rsidRDefault="009C60A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02" w:rsidRDefault="009C60AC" w:rsidP="00FF4FD0">
    <w:pPr>
      <w:pStyle w:val="aa"/>
      <w:framePr w:wrap="around" w:vAnchor="text" w:hAnchor="margin" w:xAlign="center" w:y="1"/>
      <w:rPr>
        <w:rStyle w:val="ac"/>
      </w:rPr>
    </w:pPr>
  </w:p>
  <w:p w:rsidR="00D22F02" w:rsidRDefault="009C60AC" w:rsidP="00046A2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5DE"/>
    <w:multiLevelType w:val="hybridMultilevel"/>
    <w:tmpl w:val="5B66C35C"/>
    <w:lvl w:ilvl="0" w:tplc="D540B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B7CBC"/>
    <w:multiLevelType w:val="hybridMultilevel"/>
    <w:tmpl w:val="276CDF3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7061E9C"/>
    <w:multiLevelType w:val="hybridMultilevel"/>
    <w:tmpl w:val="F32688DE"/>
    <w:lvl w:ilvl="0" w:tplc="B8C6F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FF5107"/>
    <w:multiLevelType w:val="hybridMultilevel"/>
    <w:tmpl w:val="A122327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9340A10"/>
    <w:multiLevelType w:val="hybridMultilevel"/>
    <w:tmpl w:val="CA048C2A"/>
    <w:lvl w:ilvl="0" w:tplc="F0A81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101300"/>
    <w:multiLevelType w:val="hybridMultilevel"/>
    <w:tmpl w:val="35044578"/>
    <w:lvl w:ilvl="0" w:tplc="2D903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5A1512"/>
    <w:multiLevelType w:val="multilevel"/>
    <w:tmpl w:val="20886802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60DE70DC"/>
    <w:multiLevelType w:val="hybridMultilevel"/>
    <w:tmpl w:val="FD80CB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70506B13"/>
    <w:multiLevelType w:val="hybridMultilevel"/>
    <w:tmpl w:val="F642ECD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76A02F58"/>
    <w:multiLevelType w:val="hybridMultilevel"/>
    <w:tmpl w:val="B540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4B1D"/>
    <w:rsid w:val="000357DE"/>
    <w:rsid w:val="00046A27"/>
    <w:rsid w:val="00047E88"/>
    <w:rsid w:val="00051EE3"/>
    <w:rsid w:val="000679D2"/>
    <w:rsid w:val="0007096D"/>
    <w:rsid w:val="00076083"/>
    <w:rsid w:val="000851D1"/>
    <w:rsid w:val="00093771"/>
    <w:rsid w:val="000C1995"/>
    <w:rsid w:val="000C359F"/>
    <w:rsid w:val="000D15BE"/>
    <w:rsid w:val="000D2951"/>
    <w:rsid w:val="000D6340"/>
    <w:rsid w:val="000F2263"/>
    <w:rsid w:val="00101B5E"/>
    <w:rsid w:val="001318DC"/>
    <w:rsid w:val="001549D8"/>
    <w:rsid w:val="00154B3F"/>
    <w:rsid w:val="001571D7"/>
    <w:rsid w:val="001741F8"/>
    <w:rsid w:val="001A4C8B"/>
    <w:rsid w:val="001A7BA4"/>
    <w:rsid w:val="001E1262"/>
    <w:rsid w:val="001E1D14"/>
    <w:rsid w:val="001F654D"/>
    <w:rsid w:val="00211872"/>
    <w:rsid w:val="00222E78"/>
    <w:rsid w:val="00243BD2"/>
    <w:rsid w:val="00255525"/>
    <w:rsid w:val="002556D2"/>
    <w:rsid w:val="002628E1"/>
    <w:rsid w:val="00273EA1"/>
    <w:rsid w:val="002765C9"/>
    <w:rsid w:val="002766ED"/>
    <w:rsid w:val="00284047"/>
    <w:rsid w:val="002968E1"/>
    <w:rsid w:val="0029716E"/>
    <w:rsid w:val="002A0674"/>
    <w:rsid w:val="002A7295"/>
    <w:rsid w:val="002B17DF"/>
    <w:rsid w:val="002B1848"/>
    <w:rsid w:val="002E1E07"/>
    <w:rsid w:val="003271AF"/>
    <w:rsid w:val="00327D10"/>
    <w:rsid w:val="00363D85"/>
    <w:rsid w:val="00374004"/>
    <w:rsid w:val="003760CF"/>
    <w:rsid w:val="003762F4"/>
    <w:rsid w:val="00382B6A"/>
    <w:rsid w:val="003A12FA"/>
    <w:rsid w:val="003B0C1D"/>
    <w:rsid w:val="003B2787"/>
    <w:rsid w:val="003C12C4"/>
    <w:rsid w:val="00401741"/>
    <w:rsid w:val="00415125"/>
    <w:rsid w:val="00422E17"/>
    <w:rsid w:val="004261ED"/>
    <w:rsid w:val="00444FE9"/>
    <w:rsid w:val="00463523"/>
    <w:rsid w:val="00471CF3"/>
    <w:rsid w:val="004808E9"/>
    <w:rsid w:val="00481852"/>
    <w:rsid w:val="00492162"/>
    <w:rsid w:val="004935A3"/>
    <w:rsid w:val="00493C5A"/>
    <w:rsid w:val="004B77EE"/>
    <w:rsid w:val="004C0D1B"/>
    <w:rsid w:val="004C668B"/>
    <w:rsid w:val="004D3F40"/>
    <w:rsid w:val="004F255B"/>
    <w:rsid w:val="004F66F7"/>
    <w:rsid w:val="00502DFD"/>
    <w:rsid w:val="00506A11"/>
    <w:rsid w:val="00512FEB"/>
    <w:rsid w:val="00517F89"/>
    <w:rsid w:val="00543A2F"/>
    <w:rsid w:val="00544B64"/>
    <w:rsid w:val="00553697"/>
    <w:rsid w:val="00564BB1"/>
    <w:rsid w:val="00564BDE"/>
    <w:rsid w:val="0056601F"/>
    <w:rsid w:val="005826F2"/>
    <w:rsid w:val="0058274C"/>
    <w:rsid w:val="005A3DC8"/>
    <w:rsid w:val="005A436F"/>
    <w:rsid w:val="005A739A"/>
    <w:rsid w:val="005B2E62"/>
    <w:rsid w:val="005D013C"/>
    <w:rsid w:val="005D3F40"/>
    <w:rsid w:val="005E1AA2"/>
    <w:rsid w:val="005E6ACD"/>
    <w:rsid w:val="005F368D"/>
    <w:rsid w:val="00600A21"/>
    <w:rsid w:val="00600D4F"/>
    <w:rsid w:val="006047F5"/>
    <w:rsid w:val="00623F61"/>
    <w:rsid w:val="00642C0A"/>
    <w:rsid w:val="006468A7"/>
    <w:rsid w:val="00663995"/>
    <w:rsid w:val="00685C8F"/>
    <w:rsid w:val="00693F48"/>
    <w:rsid w:val="00696569"/>
    <w:rsid w:val="006A2440"/>
    <w:rsid w:val="006B1461"/>
    <w:rsid w:val="006B1ABA"/>
    <w:rsid w:val="006B20A4"/>
    <w:rsid w:val="006C27FE"/>
    <w:rsid w:val="006C2C12"/>
    <w:rsid w:val="006C567B"/>
    <w:rsid w:val="006D6B17"/>
    <w:rsid w:val="00710428"/>
    <w:rsid w:val="007231F3"/>
    <w:rsid w:val="00727BEA"/>
    <w:rsid w:val="007426E9"/>
    <w:rsid w:val="00755B6D"/>
    <w:rsid w:val="007677AB"/>
    <w:rsid w:val="007803D0"/>
    <w:rsid w:val="00782450"/>
    <w:rsid w:val="007843F9"/>
    <w:rsid w:val="00796DA4"/>
    <w:rsid w:val="007A61F2"/>
    <w:rsid w:val="007A7B5A"/>
    <w:rsid w:val="007B1308"/>
    <w:rsid w:val="007B136F"/>
    <w:rsid w:val="007C3D3D"/>
    <w:rsid w:val="007C55B3"/>
    <w:rsid w:val="007D3865"/>
    <w:rsid w:val="007E378E"/>
    <w:rsid w:val="007E41F9"/>
    <w:rsid w:val="007E6FA9"/>
    <w:rsid w:val="00815260"/>
    <w:rsid w:val="008164B2"/>
    <w:rsid w:val="008225D6"/>
    <w:rsid w:val="00867F55"/>
    <w:rsid w:val="0087335D"/>
    <w:rsid w:val="00877054"/>
    <w:rsid w:val="00887EE5"/>
    <w:rsid w:val="00890E16"/>
    <w:rsid w:val="00891884"/>
    <w:rsid w:val="00892788"/>
    <w:rsid w:val="00896D9F"/>
    <w:rsid w:val="008B2C82"/>
    <w:rsid w:val="008D574B"/>
    <w:rsid w:val="008E121B"/>
    <w:rsid w:val="008E35D7"/>
    <w:rsid w:val="008F2DF6"/>
    <w:rsid w:val="00913A49"/>
    <w:rsid w:val="00917284"/>
    <w:rsid w:val="0092181B"/>
    <w:rsid w:val="009247BB"/>
    <w:rsid w:val="009509CB"/>
    <w:rsid w:val="0097302F"/>
    <w:rsid w:val="009871EF"/>
    <w:rsid w:val="009A41AD"/>
    <w:rsid w:val="009A76AE"/>
    <w:rsid w:val="009C60AC"/>
    <w:rsid w:val="009D3C9D"/>
    <w:rsid w:val="009E7220"/>
    <w:rsid w:val="009F7F59"/>
    <w:rsid w:val="00A06943"/>
    <w:rsid w:val="00A223D8"/>
    <w:rsid w:val="00A253A8"/>
    <w:rsid w:val="00A265F7"/>
    <w:rsid w:val="00A61DA6"/>
    <w:rsid w:val="00A62BBA"/>
    <w:rsid w:val="00A650E0"/>
    <w:rsid w:val="00A90DFF"/>
    <w:rsid w:val="00A972EB"/>
    <w:rsid w:val="00AA019B"/>
    <w:rsid w:val="00AA4797"/>
    <w:rsid w:val="00AC1CAC"/>
    <w:rsid w:val="00AD0FDF"/>
    <w:rsid w:val="00AD1713"/>
    <w:rsid w:val="00AD7C59"/>
    <w:rsid w:val="00AE3BE1"/>
    <w:rsid w:val="00AE7F68"/>
    <w:rsid w:val="00B01BA5"/>
    <w:rsid w:val="00B026A3"/>
    <w:rsid w:val="00B50138"/>
    <w:rsid w:val="00B54A36"/>
    <w:rsid w:val="00B64CD4"/>
    <w:rsid w:val="00B64EE2"/>
    <w:rsid w:val="00B73B39"/>
    <w:rsid w:val="00B87F91"/>
    <w:rsid w:val="00BA23DA"/>
    <w:rsid w:val="00BB410E"/>
    <w:rsid w:val="00BC6A9D"/>
    <w:rsid w:val="00BD54F9"/>
    <w:rsid w:val="00BE5672"/>
    <w:rsid w:val="00BF1F75"/>
    <w:rsid w:val="00BF79A4"/>
    <w:rsid w:val="00BF7EA3"/>
    <w:rsid w:val="00C0555F"/>
    <w:rsid w:val="00C139EB"/>
    <w:rsid w:val="00C3763D"/>
    <w:rsid w:val="00C428EF"/>
    <w:rsid w:val="00C601E7"/>
    <w:rsid w:val="00C614EB"/>
    <w:rsid w:val="00C61C28"/>
    <w:rsid w:val="00C61FE7"/>
    <w:rsid w:val="00C628CE"/>
    <w:rsid w:val="00C63C35"/>
    <w:rsid w:val="00C772FE"/>
    <w:rsid w:val="00C90465"/>
    <w:rsid w:val="00CA0A74"/>
    <w:rsid w:val="00CA77D6"/>
    <w:rsid w:val="00CB1729"/>
    <w:rsid w:val="00CB7DC2"/>
    <w:rsid w:val="00CC27C0"/>
    <w:rsid w:val="00CD1FE3"/>
    <w:rsid w:val="00CE5E0F"/>
    <w:rsid w:val="00D1680D"/>
    <w:rsid w:val="00D24982"/>
    <w:rsid w:val="00D27D7B"/>
    <w:rsid w:val="00D325DA"/>
    <w:rsid w:val="00D3292D"/>
    <w:rsid w:val="00D32A55"/>
    <w:rsid w:val="00D332B5"/>
    <w:rsid w:val="00D43B67"/>
    <w:rsid w:val="00D650EA"/>
    <w:rsid w:val="00D732CA"/>
    <w:rsid w:val="00D84D06"/>
    <w:rsid w:val="00D876BB"/>
    <w:rsid w:val="00D94024"/>
    <w:rsid w:val="00DA2162"/>
    <w:rsid w:val="00DA7F5F"/>
    <w:rsid w:val="00DC6C4B"/>
    <w:rsid w:val="00DD03C1"/>
    <w:rsid w:val="00DD1E0F"/>
    <w:rsid w:val="00DD1F5D"/>
    <w:rsid w:val="00E1136C"/>
    <w:rsid w:val="00E223F9"/>
    <w:rsid w:val="00E26C3E"/>
    <w:rsid w:val="00E318FB"/>
    <w:rsid w:val="00E35C53"/>
    <w:rsid w:val="00E37FDE"/>
    <w:rsid w:val="00E477C6"/>
    <w:rsid w:val="00E57962"/>
    <w:rsid w:val="00E92020"/>
    <w:rsid w:val="00EA633A"/>
    <w:rsid w:val="00ED0496"/>
    <w:rsid w:val="00ED4DA7"/>
    <w:rsid w:val="00F00108"/>
    <w:rsid w:val="00F07377"/>
    <w:rsid w:val="00F242C4"/>
    <w:rsid w:val="00F51A92"/>
    <w:rsid w:val="00F81077"/>
    <w:rsid w:val="00F84087"/>
    <w:rsid w:val="00F86374"/>
    <w:rsid w:val="00F87194"/>
    <w:rsid w:val="00F92F83"/>
    <w:rsid w:val="00F95208"/>
    <w:rsid w:val="00FA3708"/>
    <w:rsid w:val="00FD009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87C65-4817-4485-BB9B-260868D1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2DF6"/>
    <w:pPr>
      <w:widowControl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footer"/>
    <w:basedOn w:val="a"/>
    <w:link w:val="ae"/>
    <w:uiPriority w:val="99"/>
    <w:unhideWhenUsed/>
    <w:rsid w:val="00046A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6A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F2DF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F2DF6"/>
    <w:rPr>
      <w:rFonts w:cs="Times New Roman"/>
      <w:b w:val="0"/>
      <w:color w:val="106BBE"/>
    </w:rPr>
  </w:style>
  <w:style w:type="character" w:styleId="af0">
    <w:name w:val="Emphasis"/>
    <w:basedOn w:val="a0"/>
    <w:uiPriority w:val="20"/>
    <w:qFormat/>
    <w:rsid w:val="008F2DF6"/>
    <w:rPr>
      <w:rFonts w:cs="Times New Roman"/>
      <w:i/>
    </w:rPr>
  </w:style>
  <w:style w:type="table" w:styleId="af1">
    <w:name w:val="Table Grid"/>
    <w:basedOn w:val="a1"/>
    <w:uiPriority w:val="39"/>
    <w:rsid w:val="008F2DF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F2DF6"/>
    <w:pPr>
      <w:autoSpaceDE/>
      <w:autoSpaceDN/>
      <w:spacing w:after="160" w:line="259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  <w:style w:type="paragraph" w:customStyle="1" w:styleId="ConsPlusTitle">
    <w:name w:val="ConsPlusTitle"/>
    <w:rsid w:val="00CC2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CC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21FA0E938DF7EAE6386047DF54299A7F6712F68621CBD8562CB12AFE97DEAE8606619558E5CB095BF05EE2YA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121FA0E938DF7EAE6387E4AC93874917E6E4CFA812BC4890E73EA77A9E9Y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21FA0E938DF7EAE6387E4AC93874917E6545FE832FC4890E73EA77A99ED4F9C14938D71CE8CA0BE5Y9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7C61-4F03-44DD-A333-EFB824B3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temp</cp:lastModifiedBy>
  <cp:revision>2</cp:revision>
  <cp:lastPrinted>2019-05-29T13:35:00Z</cp:lastPrinted>
  <dcterms:created xsi:type="dcterms:W3CDTF">2019-06-17T16:03:00Z</dcterms:created>
  <dcterms:modified xsi:type="dcterms:W3CDTF">2019-06-17T16:03:00Z</dcterms:modified>
</cp:coreProperties>
</file>