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2A" w:rsidRPr="00005496" w:rsidRDefault="00005496" w:rsidP="0000549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Проект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697C2A" w:rsidRDefault="00697C2A" w:rsidP="00697C2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7C2A" w:rsidRDefault="00697C2A" w:rsidP="00697C2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7C2A" w:rsidRDefault="00697C2A" w:rsidP="00697C2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4A41" w:rsidRDefault="00324A41" w:rsidP="00697C2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4A41" w:rsidRDefault="00324A41" w:rsidP="00697C2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7C2A" w:rsidRDefault="00697C2A" w:rsidP="00697C2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001B3" w:rsidRPr="000001B3" w:rsidRDefault="000001B3" w:rsidP="00697C2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697C2A" w:rsidTr="00697C2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97C2A" w:rsidRDefault="00E26D24" w:rsidP="0014476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144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 аккредитации журналистов при Республиканском агентстве по печати и массовым коммуникациям «Татмедиа» </w:t>
            </w:r>
          </w:p>
        </w:tc>
      </w:tr>
    </w:tbl>
    <w:p w:rsidR="00697C2A" w:rsidRPr="00697C2A" w:rsidRDefault="00697C2A" w:rsidP="008B56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C2A" w:rsidRPr="00697C2A" w:rsidRDefault="00144767" w:rsidP="00697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48 Закона Российской Федерации от 27 декабря 1991 года №2124-1 «О средствах массовой информации»</w:t>
      </w:r>
      <w:r w:rsidR="00697C2A" w:rsidRPr="00697C2A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697C2A" w:rsidRPr="00697C2A" w:rsidRDefault="00697C2A" w:rsidP="00697C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97C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44767">
        <w:rPr>
          <w:rFonts w:ascii="Times New Roman" w:hAnsi="Times New Roman" w:cs="Times New Roman"/>
          <w:sz w:val="28"/>
          <w:szCs w:val="28"/>
        </w:rPr>
        <w:t>Правила аккредитации журналистов при Республиканском агентстве по печати и массовым коммуникациям «Татмедиа»</w:t>
      </w:r>
      <w:r w:rsidRPr="00697C2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97C2A" w:rsidRDefault="00324A41" w:rsidP="00324A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9"/>
      <w:r w:rsidR="00697C2A" w:rsidRPr="00697C2A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>
        <w:rPr>
          <w:rFonts w:ascii="Times New Roman" w:hAnsi="Times New Roman" w:cs="Times New Roman"/>
          <w:sz w:val="28"/>
          <w:szCs w:val="28"/>
        </w:rPr>
        <w:t xml:space="preserve">оящего приказа возложить на </w:t>
      </w:r>
      <w:r w:rsidR="0097640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руководителя Республиканского агентства по печати и массовым коммуникациям «Татмедиа» </w:t>
      </w:r>
      <w:r w:rsidR="00976401">
        <w:rPr>
          <w:rFonts w:ascii="Times New Roman" w:hAnsi="Times New Roman" w:cs="Times New Roman"/>
          <w:sz w:val="28"/>
          <w:szCs w:val="28"/>
        </w:rPr>
        <w:t>И.Ф. Миргалимова</w:t>
      </w:r>
      <w:r w:rsidR="00697C2A" w:rsidRPr="00697C2A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324A41" w:rsidRDefault="00324A41" w:rsidP="00324A4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</w:p>
    <w:p w:rsidR="00713FE4" w:rsidRDefault="00713FE4" w:rsidP="007A61D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</w:p>
    <w:p w:rsidR="00713FE4" w:rsidRPr="008B5676" w:rsidRDefault="00DC4A8A" w:rsidP="008B567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A61D5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7A61D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7A61D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А.Р. Зарипов</w:t>
      </w:r>
    </w:p>
    <w:p w:rsidR="0006720C" w:rsidRDefault="0006720C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69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9004C4">
      <w:pPr>
        <w:pStyle w:val="1"/>
        <w:spacing w:before="0" w:after="0"/>
        <w:ind w:left="666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Утверждены </w:t>
      </w:r>
    </w:p>
    <w:p w:rsidR="009004C4" w:rsidRDefault="009004C4" w:rsidP="009004C4">
      <w:pPr>
        <w:pStyle w:val="1"/>
        <w:spacing w:before="0" w:after="0"/>
        <w:ind w:left="666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приказом ____________</w:t>
      </w:r>
    </w:p>
    <w:p w:rsidR="009004C4" w:rsidRDefault="009004C4" w:rsidP="009004C4">
      <w:pPr>
        <w:pStyle w:val="1"/>
        <w:spacing w:before="0" w:after="0"/>
        <w:ind w:left="666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Республики Татарстан </w:t>
      </w:r>
    </w:p>
    <w:p w:rsidR="009004C4" w:rsidRDefault="009004C4" w:rsidP="009004C4">
      <w:pPr>
        <w:pStyle w:val="1"/>
        <w:spacing w:before="0" w:after="0"/>
        <w:ind w:left="666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__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__.2019 №_______</w:t>
      </w:r>
    </w:p>
    <w:p w:rsidR="009004C4" w:rsidRDefault="009004C4" w:rsidP="009004C4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004C4" w:rsidRDefault="009004C4" w:rsidP="009004C4">
      <w:pPr>
        <w:spacing w:line="240" w:lineRule="auto"/>
        <w:contextualSpacing/>
        <w:jc w:val="both"/>
      </w:pPr>
    </w:p>
    <w:p w:rsidR="009004C4" w:rsidRPr="0042672F" w:rsidRDefault="009004C4" w:rsidP="009004C4">
      <w:pPr>
        <w:spacing w:line="240" w:lineRule="auto"/>
        <w:contextualSpacing/>
        <w:jc w:val="both"/>
      </w:pPr>
    </w:p>
    <w:p w:rsidR="009004C4" w:rsidRPr="00B00CBD" w:rsidRDefault="009004C4" w:rsidP="009004C4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0CBD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</w:t>
      </w:r>
    </w:p>
    <w:p w:rsidR="009004C4" w:rsidRDefault="009004C4" w:rsidP="009004C4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00CBD">
        <w:rPr>
          <w:rFonts w:ascii="Times New Roman" w:hAnsi="Times New Roman" w:cs="Times New Roman"/>
          <w:b w:val="0"/>
          <w:sz w:val="28"/>
          <w:szCs w:val="28"/>
        </w:rPr>
        <w:t xml:space="preserve">аккредитации журналистов при 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</w:t>
      </w:r>
    </w:p>
    <w:p w:rsidR="009004C4" w:rsidRDefault="009004C4" w:rsidP="009004C4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9004C4" w:rsidRDefault="009004C4" w:rsidP="009004C4">
      <w:pPr>
        <w:spacing w:line="240" w:lineRule="auto"/>
        <w:contextualSpacing/>
        <w:jc w:val="both"/>
      </w:pPr>
    </w:p>
    <w:p w:rsidR="009004C4" w:rsidRPr="00B00CBD" w:rsidRDefault="009004C4" w:rsidP="009004C4">
      <w:pPr>
        <w:spacing w:line="240" w:lineRule="auto"/>
        <w:contextualSpacing/>
        <w:jc w:val="both"/>
      </w:pPr>
    </w:p>
    <w:p w:rsidR="009004C4" w:rsidRDefault="009004C4" w:rsidP="009004C4">
      <w:pPr>
        <w:pStyle w:val="1"/>
        <w:widowControl w:val="0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100"/>
      <w:r w:rsidRPr="00B00CBD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9004C4" w:rsidRPr="00D21B73" w:rsidRDefault="009004C4" w:rsidP="009004C4">
      <w:pPr>
        <w:spacing w:line="240" w:lineRule="auto"/>
        <w:contextualSpacing/>
        <w:jc w:val="both"/>
      </w:pPr>
    </w:p>
    <w:p w:rsidR="009004C4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1"/>
      <w:bookmarkEnd w:id="2"/>
      <w:r w:rsidRPr="00B00CBD">
        <w:rPr>
          <w:rFonts w:ascii="Times New Roman" w:hAnsi="Times New Roman" w:cs="Times New Roman"/>
          <w:sz w:val="28"/>
          <w:szCs w:val="28"/>
        </w:rPr>
        <w:t>1.1. Настоящие П</w:t>
      </w:r>
      <w:hyperlink r:id="rId6" w:history="1">
        <w:r w:rsidRPr="00B00CBD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B00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48 Закона Российской Федерации </w:t>
      </w:r>
      <w:r w:rsidRPr="007A5305">
        <w:rPr>
          <w:rFonts w:ascii="Times New Roman" w:hAnsi="Times New Roman" w:cs="Times New Roman"/>
          <w:sz w:val="28"/>
          <w:szCs w:val="28"/>
        </w:rPr>
        <w:t>от 27 декабря 1991 года № 2124-1 «О средствах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BD">
        <w:rPr>
          <w:rFonts w:ascii="Times New Roman" w:hAnsi="Times New Roman" w:cs="Times New Roman"/>
          <w:sz w:val="28"/>
          <w:szCs w:val="28"/>
        </w:rPr>
        <w:t xml:space="preserve">регламентируют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B00CBD">
        <w:rPr>
          <w:rFonts w:ascii="Times New Roman" w:hAnsi="Times New Roman" w:cs="Times New Roman"/>
          <w:sz w:val="28"/>
          <w:szCs w:val="28"/>
        </w:rPr>
        <w:t xml:space="preserve"> аккредитации журналистов средств массовой информации при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00CBD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– </w:t>
      </w:r>
      <w:r>
        <w:rPr>
          <w:rFonts w:ascii="Times New Roman" w:hAnsi="Times New Roman" w:cs="Times New Roman"/>
          <w:sz w:val="28"/>
          <w:szCs w:val="28"/>
        </w:rPr>
        <w:t>аккредитация, _____________________</w:t>
      </w:r>
      <w:r w:rsidRPr="00B00CB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C4" w:rsidRPr="00B00CBD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C56C1">
        <w:rPr>
          <w:rFonts w:ascii="Times New Roman" w:hAnsi="Times New Roman" w:cs="Times New Roman"/>
          <w:sz w:val="28"/>
          <w:szCs w:val="28"/>
        </w:rPr>
        <w:t xml:space="preserve">Аккредитация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бессрочно. По желанию редакции средства массовой информации </w:t>
      </w:r>
      <w:r w:rsidRPr="003C56C1">
        <w:rPr>
          <w:rFonts w:ascii="Times New Roman" w:hAnsi="Times New Roman" w:cs="Times New Roman"/>
          <w:sz w:val="28"/>
          <w:szCs w:val="28"/>
        </w:rPr>
        <w:t>аккредитация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осуществлена </w:t>
      </w:r>
      <w:r w:rsidRPr="003C56C1">
        <w:rPr>
          <w:rFonts w:ascii="Times New Roman" w:hAnsi="Times New Roman" w:cs="Times New Roman"/>
          <w:sz w:val="28"/>
          <w:szCs w:val="28"/>
        </w:rPr>
        <w:t xml:space="preserve">на срок, необходимый для выполнения конкретного редакционного задания, либо для замены аккредитованного журналиста в случае его </w:t>
      </w:r>
      <w:r>
        <w:rPr>
          <w:rFonts w:ascii="Times New Roman" w:hAnsi="Times New Roman" w:cs="Times New Roman"/>
          <w:sz w:val="28"/>
          <w:szCs w:val="28"/>
        </w:rPr>
        <w:t xml:space="preserve">временного отсутствия (временная </w:t>
      </w:r>
      <w:r w:rsidRPr="003C56C1">
        <w:rPr>
          <w:rFonts w:ascii="Times New Roman" w:hAnsi="Times New Roman" w:cs="Times New Roman"/>
          <w:sz w:val="28"/>
          <w:szCs w:val="28"/>
        </w:rPr>
        <w:t>аккредитация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56C1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9004C4" w:rsidRPr="00B00CBD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Default="009004C4" w:rsidP="009004C4">
      <w:pPr>
        <w:pStyle w:val="1"/>
        <w:widowControl w:val="0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200"/>
      <w:r w:rsidRPr="00B00CBD">
        <w:rPr>
          <w:rFonts w:ascii="Times New Roman" w:hAnsi="Times New Roman" w:cs="Times New Roman"/>
          <w:b w:val="0"/>
          <w:color w:val="auto"/>
          <w:sz w:val="28"/>
          <w:szCs w:val="28"/>
        </w:rPr>
        <w:t>Право на аккредитацию</w:t>
      </w:r>
    </w:p>
    <w:p w:rsidR="009004C4" w:rsidRPr="00D21B73" w:rsidRDefault="009004C4" w:rsidP="009004C4">
      <w:pPr>
        <w:spacing w:line="240" w:lineRule="auto"/>
        <w:ind w:left="1080"/>
        <w:contextualSpacing/>
        <w:jc w:val="both"/>
      </w:pPr>
    </w:p>
    <w:p w:rsidR="009004C4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04"/>
      <w:bookmarkEnd w:id="4"/>
      <w:r w:rsidRPr="00B00CBD">
        <w:rPr>
          <w:rFonts w:ascii="Times New Roman" w:hAnsi="Times New Roman" w:cs="Times New Roman"/>
          <w:sz w:val="28"/>
          <w:szCs w:val="28"/>
        </w:rPr>
        <w:t xml:space="preserve">2.1. Право на аккредитацию имеют редакции средств массовой информации независимо от формы собственности и состава учредителей,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00CBD">
        <w:rPr>
          <w:rFonts w:ascii="Times New Roman" w:hAnsi="Times New Roman" w:cs="Times New Roman"/>
          <w:sz w:val="28"/>
          <w:szCs w:val="28"/>
        </w:rPr>
        <w:t>зарубежные средства массовой информации.</w:t>
      </w:r>
      <w:bookmarkStart w:id="6" w:name="sub_1205"/>
      <w:bookmarkEnd w:id="5"/>
      <w:r>
        <w:rPr>
          <w:rFonts w:ascii="Times New Roman" w:hAnsi="Times New Roman" w:cs="Times New Roman"/>
          <w:sz w:val="28"/>
          <w:szCs w:val="28"/>
        </w:rPr>
        <w:t xml:space="preserve"> Для аккредитации журналиста </w:t>
      </w:r>
      <w:r w:rsidRPr="00B00CBD">
        <w:rPr>
          <w:rFonts w:ascii="Times New Roman" w:hAnsi="Times New Roman" w:cs="Times New Roman"/>
          <w:sz w:val="28"/>
          <w:szCs w:val="28"/>
        </w:rPr>
        <w:t>зарубежн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00CBD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необхо</w:t>
      </w:r>
      <w:bookmarkStart w:id="7" w:name="sub_1300"/>
      <w:bookmarkEnd w:id="6"/>
      <w:r>
        <w:rPr>
          <w:rFonts w:ascii="Times New Roman" w:hAnsi="Times New Roman" w:cs="Times New Roman"/>
          <w:sz w:val="28"/>
          <w:szCs w:val="28"/>
        </w:rPr>
        <w:t xml:space="preserve">димо подтверждение его аккредитации </w:t>
      </w:r>
      <w:r w:rsidRPr="00B00CBD">
        <w:rPr>
          <w:rFonts w:ascii="Times New Roman" w:hAnsi="Times New Roman" w:cs="Times New Roman"/>
          <w:sz w:val="28"/>
          <w:szCs w:val="28"/>
        </w:rPr>
        <w:t>при Министерстве иностранных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4C4" w:rsidRPr="003C56C1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4C4" w:rsidRDefault="009004C4" w:rsidP="009004C4">
      <w:pPr>
        <w:pStyle w:val="1"/>
        <w:widowControl w:val="0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400"/>
      <w:bookmarkEnd w:id="7"/>
      <w:r w:rsidRPr="00B00CBD">
        <w:rPr>
          <w:rFonts w:ascii="Times New Roman" w:hAnsi="Times New Roman" w:cs="Times New Roman"/>
          <w:b w:val="0"/>
          <w:sz w:val="28"/>
          <w:szCs w:val="28"/>
        </w:rPr>
        <w:t>Порядок аккредитации</w:t>
      </w:r>
    </w:p>
    <w:p w:rsidR="009004C4" w:rsidRPr="00D21B73" w:rsidRDefault="009004C4" w:rsidP="009004C4">
      <w:pPr>
        <w:spacing w:line="240" w:lineRule="auto"/>
        <w:ind w:left="1080"/>
        <w:contextualSpacing/>
        <w:jc w:val="both"/>
      </w:pPr>
    </w:p>
    <w:p w:rsidR="009004C4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10"/>
      <w:bookmarkEnd w:id="8"/>
      <w:r>
        <w:rPr>
          <w:rFonts w:ascii="Times New Roman" w:hAnsi="Times New Roman" w:cs="Times New Roman"/>
          <w:sz w:val="28"/>
          <w:szCs w:val="28"/>
        </w:rPr>
        <w:t>3.1</w:t>
      </w:r>
      <w:r w:rsidRPr="00B00CBD">
        <w:rPr>
          <w:rFonts w:ascii="Times New Roman" w:hAnsi="Times New Roman" w:cs="Times New Roman"/>
          <w:sz w:val="28"/>
          <w:szCs w:val="28"/>
        </w:rPr>
        <w:t xml:space="preserve">. Заявка на аккредитацию подается в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00CBD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редакции средства массовой информации </w:t>
      </w:r>
      <w:r w:rsidRPr="00A27B56">
        <w:rPr>
          <w:rFonts w:ascii="Times New Roman" w:hAnsi="Times New Roman" w:cs="Times New Roman"/>
          <w:sz w:val="28"/>
          <w:szCs w:val="28"/>
        </w:rPr>
        <w:t xml:space="preserve">не позднее чем за один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A27B56">
        <w:rPr>
          <w:rFonts w:ascii="Times New Roman" w:hAnsi="Times New Roman" w:cs="Times New Roman"/>
          <w:sz w:val="28"/>
          <w:szCs w:val="28"/>
        </w:rPr>
        <w:t>день до начала мероприятия</w:t>
      </w:r>
      <w:r w:rsidRPr="00C007EB">
        <w:rPr>
          <w:rFonts w:ascii="Times New Roman" w:hAnsi="Times New Roman" w:cs="Times New Roman"/>
          <w:sz w:val="28"/>
          <w:szCs w:val="28"/>
        </w:rPr>
        <w:t xml:space="preserve"> любым способом, позволяющим подтвердить факт, дату и время получения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007EB">
        <w:rPr>
          <w:rFonts w:ascii="Times New Roman" w:hAnsi="Times New Roman" w:cs="Times New Roman"/>
          <w:sz w:val="28"/>
          <w:szCs w:val="28"/>
        </w:rPr>
        <w:t xml:space="preserve"> указанной заявки.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C4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00CBD">
        <w:rPr>
          <w:rFonts w:ascii="Times New Roman" w:hAnsi="Times New Roman" w:cs="Times New Roman"/>
          <w:sz w:val="28"/>
          <w:szCs w:val="28"/>
        </w:rPr>
        <w:t>В заявке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56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B56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я, отчество</w:t>
      </w:r>
      <w:r w:rsidRPr="00A27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A27B56">
        <w:rPr>
          <w:rFonts w:ascii="Times New Roman" w:hAnsi="Times New Roman" w:cs="Times New Roman"/>
          <w:sz w:val="28"/>
          <w:szCs w:val="28"/>
        </w:rPr>
        <w:t>журналиста, его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27B56">
        <w:rPr>
          <w:rFonts w:ascii="Times New Roman" w:hAnsi="Times New Roman" w:cs="Times New Roman"/>
          <w:sz w:val="28"/>
          <w:szCs w:val="28"/>
        </w:rPr>
        <w:t>, 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27B56">
        <w:rPr>
          <w:rFonts w:ascii="Times New Roman" w:hAnsi="Times New Roman" w:cs="Times New Roman"/>
          <w:sz w:val="28"/>
          <w:szCs w:val="28"/>
        </w:rPr>
        <w:t xml:space="preserve"> и мобильн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27B56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B56">
        <w:rPr>
          <w:rFonts w:ascii="Times New Roman" w:hAnsi="Times New Roman" w:cs="Times New Roman"/>
          <w:sz w:val="28"/>
          <w:szCs w:val="28"/>
        </w:rPr>
        <w:t>, адрес электронной почты, полно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5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именование средства массовой информации, дата и номер свидетельства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средства массовой информации. Для аккредитации </w:t>
      </w:r>
      <w:r w:rsidRPr="00295869">
        <w:rPr>
          <w:rFonts w:ascii="Times New Roman" w:hAnsi="Times New Roman" w:cs="Times New Roman"/>
          <w:sz w:val="28"/>
          <w:szCs w:val="28"/>
        </w:rPr>
        <w:t xml:space="preserve">журналиста зарубежного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прикладываются </w:t>
      </w:r>
      <w:r w:rsidRPr="00B00CB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аккредитацию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B00CBD">
        <w:rPr>
          <w:rFonts w:ascii="Times New Roman" w:hAnsi="Times New Roman" w:cs="Times New Roman"/>
          <w:sz w:val="28"/>
          <w:szCs w:val="28"/>
        </w:rPr>
        <w:t xml:space="preserve"> Министерстве иностранных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4C4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Заявки, поступившие в _________________ позже срока, указанного в пункте 3.1 настоящего Положения, а также заявки, не соответствующие требованиям пункта 3.3. настоящего Положения, не рассматриваются.</w:t>
      </w:r>
    </w:p>
    <w:p w:rsidR="009004C4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12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Pr="00B00C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0CBD">
        <w:rPr>
          <w:rFonts w:ascii="Times New Roman" w:hAnsi="Times New Roman" w:cs="Times New Roman"/>
          <w:sz w:val="28"/>
          <w:szCs w:val="28"/>
        </w:rPr>
        <w:t xml:space="preserve">. Решение об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(об отказе в аккредитации) </w:t>
      </w:r>
      <w:r w:rsidRPr="00B00CB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_________________ (лицом, исполняющим его обязанности) (далее – ______________) в день поступления заявки. Такое решение </w:t>
      </w:r>
      <w:r w:rsidRPr="009F42EE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9F42EE">
        <w:rPr>
          <w:rFonts w:ascii="Times New Roman" w:hAnsi="Times New Roman" w:cs="Times New Roman"/>
          <w:sz w:val="28"/>
          <w:szCs w:val="28"/>
        </w:rPr>
        <w:t xml:space="preserve"> часа до начала соответствующего мероприятия доводится </w:t>
      </w:r>
      <w:r>
        <w:rPr>
          <w:rFonts w:ascii="Times New Roman" w:hAnsi="Times New Roman" w:cs="Times New Roman"/>
          <w:sz w:val="28"/>
          <w:szCs w:val="28"/>
        </w:rPr>
        <w:t xml:space="preserve">до сведения редакции средства массовой информации, направившей заявку, </w:t>
      </w:r>
      <w:r w:rsidRPr="009F42EE">
        <w:rPr>
          <w:rFonts w:ascii="Times New Roman" w:hAnsi="Times New Roman" w:cs="Times New Roman"/>
          <w:sz w:val="28"/>
          <w:szCs w:val="28"/>
        </w:rPr>
        <w:t xml:space="preserve">любым способом, позволяющим подтвердить факт, дату и время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F42EE">
        <w:rPr>
          <w:rFonts w:ascii="Times New Roman" w:hAnsi="Times New Roman" w:cs="Times New Roman"/>
          <w:sz w:val="28"/>
          <w:szCs w:val="28"/>
        </w:rPr>
        <w:t>получения редакцией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42EE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срочного </w:t>
      </w:r>
      <w:r w:rsidRPr="009F42E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42EE">
        <w:rPr>
          <w:rFonts w:ascii="Times New Roman" w:hAnsi="Times New Roman" w:cs="Times New Roman"/>
          <w:sz w:val="28"/>
          <w:szCs w:val="28"/>
        </w:rPr>
        <w:t xml:space="preserve"> информирование о</w:t>
      </w:r>
      <w:r>
        <w:rPr>
          <w:rFonts w:ascii="Times New Roman" w:hAnsi="Times New Roman" w:cs="Times New Roman"/>
          <w:sz w:val="28"/>
          <w:szCs w:val="28"/>
        </w:rPr>
        <w:t xml:space="preserve"> принятом решении осуществляется вплоть </w:t>
      </w:r>
      <w:r w:rsidRPr="009F42EE">
        <w:rPr>
          <w:rFonts w:ascii="Times New Roman" w:hAnsi="Times New Roman" w:cs="Times New Roman"/>
          <w:sz w:val="28"/>
          <w:szCs w:val="28"/>
        </w:rPr>
        <w:t>до начала такого мероприятия.</w:t>
      </w:r>
    </w:p>
    <w:p w:rsidR="009004C4" w:rsidRPr="00B00CBD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bookmarkStart w:id="11" w:name="sub_1415"/>
      <w:bookmarkEnd w:id="10"/>
      <w:r w:rsidRPr="00B00CBD">
        <w:rPr>
          <w:rFonts w:ascii="Times New Roman" w:hAnsi="Times New Roman" w:cs="Times New Roman"/>
          <w:sz w:val="28"/>
          <w:szCs w:val="28"/>
        </w:rPr>
        <w:t xml:space="preserve">В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отказывается в случае, если </w:t>
      </w:r>
      <w:r w:rsidRPr="00B00CBD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0CBD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носит специализированный характер </w:t>
      </w:r>
      <w:r w:rsidRPr="00B00CBD">
        <w:rPr>
          <w:rFonts w:ascii="Times New Roman" w:hAnsi="Times New Roman" w:cs="Times New Roman"/>
          <w:sz w:val="28"/>
          <w:szCs w:val="28"/>
        </w:rPr>
        <w:t>(рекламны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0CBD">
        <w:rPr>
          <w:rFonts w:ascii="Times New Roman" w:hAnsi="Times New Roman" w:cs="Times New Roman"/>
          <w:sz w:val="28"/>
          <w:szCs w:val="28"/>
        </w:rPr>
        <w:t>, справочны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0CBD">
        <w:rPr>
          <w:rFonts w:ascii="Times New Roman" w:hAnsi="Times New Roman" w:cs="Times New Roman"/>
          <w:sz w:val="28"/>
          <w:szCs w:val="28"/>
        </w:rPr>
        <w:t>, развлекательны</w:t>
      </w:r>
      <w:r>
        <w:rPr>
          <w:rFonts w:ascii="Times New Roman" w:hAnsi="Times New Roman" w:cs="Times New Roman"/>
          <w:sz w:val="28"/>
          <w:szCs w:val="28"/>
        </w:rPr>
        <w:t>й).</w:t>
      </w:r>
    </w:p>
    <w:bookmarkEnd w:id="11"/>
    <w:p w:rsidR="009004C4" w:rsidRPr="00B00CBD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Pr="00B00CBD" w:rsidRDefault="009004C4" w:rsidP="009004C4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12" w:name="sub_1600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B00CBD">
        <w:rPr>
          <w:rFonts w:ascii="Times New Roman" w:hAnsi="Times New Roman" w:cs="Times New Roman"/>
          <w:b w:val="0"/>
          <w:sz w:val="28"/>
          <w:szCs w:val="28"/>
        </w:rPr>
        <w:t>. Права и обязанности аккредитованных журналистов</w:t>
      </w:r>
    </w:p>
    <w:bookmarkEnd w:id="12"/>
    <w:p w:rsidR="009004C4" w:rsidRPr="00B00CBD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4C4" w:rsidRPr="00D2235B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617"/>
      <w:r>
        <w:rPr>
          <w:rFonts w:ascii="Times New Roman" w:hAnsi="Times New Roman" w:cs="Times New Roman"/>
          <w:sz w:val="28"/>
          <w:szCs w:val="28"/>
        </w:rPr>
        <w:t>4</w:t>
      </w:r>
      <w:r w:rsidRPr="00B00CBD">
        <w:rPr>
          <w:rFonts w:ascii="Times New Roman" w:hAnsi="Times New Roman" w:cs="Times New Roman"/>
          <w:sz w:val="28"/>
          <w:szCs w:val="28"/>
        </w:rPr>
        <w:t xml:space="preserve">.1. </w:t>
      </w:r>
      <w:r w:rsidRPr="00D2235B">
        <w:rPr>
          <w:rFonts w:ascii="Times New Roman" w:hAnsi="Times New Roman" w:cs="Times New Roman"/>
          <w:sz w:val="28"/>
          <w:szCs w:val="28"/>
        </w:rPr>
        <w:t>Аккредитованные журналисты имеют право:</w:t>
      </w:r>
    </w:p>
    <w:p w:rsidR="009004C4" w:rsidRPr="00D2235B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35B">
        <w:rPr>
          <w:rFonts w:ascii="Times New Roman" w:hAnsi="Times New Roman" w:cs="Times New Roman"/>
          <w:sz w:val="28"/>
          <w:szCs w:val="28"/>
        </w:rPr>
        <w:t>присутствовать на мероприятии;</w:t>
      </w:r>
    </w:p>
    <w:p w:rsidR="009004C4" w:rsidRPr="00D2235B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35B">
        <w:rPr>
          <w:rFonts w:ascii="Times New Roman" w:hAnsi="Times New Roman" w:cs="Times New Roman"/>
          <w:sz w:val="28"/>
          <w:szCs w:val="28"/>
        </w:rPr>
        <w:t xml:space="preserve">получать копии официальных документов о мероприятии (повестки дня, пресс-релизов, информационно-справочных, статистических, аналитических и иных материалов), которыми располагает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2235B">
        <w:rPr>
          <w:rFonts w:ascii="Times New Roman" w:hAnsi="Times New Roman" w:cs="Times New Roman"/>
          <w:sz w:val="28"/>
          <w:szCs w:val="28"/>
        </w:rPr>
        <w:t>;</w:t>
      </w:r>
    </w:p>
    <w:p w:rsidR="009004C4" w:rsidRPr="00D2235B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35B">
        <w:rPr>
          <w:rFonts w:ascii="Times New Roman" w:hAnsi="Times New Roman" w:cs="Times New Roman"/>
          <w:sz w:val="28"/>
          <w:szCs w:val="28"/>
        </w:rPr>
        <w:t>знакомиться с предназначенными для публикации информационно-справочными материалами;</w:t>
      </w:r>
    </w:p>
    <w:p w:rsidR="009004C4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35B">
        <w:rPr>
          <w:rFonts w:ascii="Times New Roman" w:hAnsi="Times New Roman" w:cs="Times New Roman"/>
          <w:sz w:val="28"/>
          <w:szCs w:val="28"/>
        </w:rPr>
        <w:t>иные права, предусмотренные законодательством Российской Федерации.</w:t>
      </w:r>
    </w:p>
    <w:p w:rsidR="009004C4" w:rsidRPr="00D2235B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2235B">
        <w:rPr>
          <w:rFonts w:ascii="Times New Roman" w:hAnsi="Times New Roman" w:cs="Times New Roman"/>
          <w:sz w:val="28"/>
          <w:szCs w:val="28"/>
        </w:rPr>
        <w:t>Аккредитованные журналисты обязаны:</w:t>
      </w:r>
    </w:p>
    <w:bookmarkEnd w:id="13"/>
    <w:p w:rsidR="009004C4" w:rsidRPr="00D2235B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35B">
        <w:rPr>
          <w:rFonts w:ascii="Times New Roman" w:hAnsi="Times New Roman" w:cs="Times New Roman"/>
          <w:sz w:val="28"/>
          <w:szCs w:val="28"/>
        </w:rPr>
        <w:t>соблюдать регламент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2235B">
        <w:rPr>
          <w:rFonts w:ascii="Times New Roman" w:hAnsi="Times New Roman" w:cs="Times New Roman"/>
          <w:sz w:val="28"/>
          <w:szCs w:val="28"/>
        </w:rPr>
        <w:t xml:space="preserve">не вмешиваться в </w:t>
      </w:r>
      <w:r>
        <w:rPr>
          <w:rFonts w:ascii="Times New Roman" w:hAnsi="Times New Roman" w:cs="Times New Roman"/>
          <w:sz w:val="28"/>
          <w:szCs w:val="28"/>
        </w:rPr>
        <w:t>его ход</w:t>
      </w:r>
      <w:r w:rsidRPr="00D2235B">
        <w:rPr>
          <w:rFonts w:ascii="Times New Roman" w:hAnsi="Times New Roman" w:cs="Times New Roman"/>
          <w:sz w:val="28"/>
          <w:szCs w:val="28"/>
        </w:rPr>
        <w:t>, если оно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235B">
        <w:rPr>
          <w:rFonts w:ascii="Times New Roman" w:hAnsi="Times New Roman" w:cs="Times New Roman"/>
          <w:sz w:val="28"/>
          <w:szCs w:val="28"/>
        </w:rPr>
        <w:t xml:space="preserve">организовано специально для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информации;</w:t>
      </w:r>
    </w:p>
    <w:p w:rsidR="009004C4" w:rsidRPr="00D2235B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35B">
        <w:rPr>
          <w:rFonts w:ascii="Times New Roman" w:hAnsi="Times New Roman" w:cs="Times New Roman"/>
          <w:sz w:val="28"/>
          <w:szCs w:val="28"/>
        </w:rPr>
        <w:t>не препятствовать деятельности участников мероприятия;</w:t>
      </w:r>
    </w:p>
    <w:p w:rsidR="009004C4" w:rsidRPr="00D2235B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35B">
        <w:rPr>
          <w:rFonts w:ascii="Times New Roman" w:hAnsi="Times New Roman" w:cs="Times New Roman"/>
          <w:sz w:val="28"/>
          <w:szCs w:val="28"/>
        </w:rPr>
        <w:t xml:space="preserve">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2235B">
        <w:rPr>
          <w:rFonts w:ascii="Times New Roman" w:hAnsi="Times New Roman" w:cs="Times New Roman"/>
          <w:sz w:val="28"/>
          <w:szCs w:val="28"/>
        </w:rPr>
        <w:t>, ссылаться на источник информации;</w:t>
      </w:r>
    </w:p>
    <w:p w:rsidR="009004C4" w:rsidRPr="00B00CBD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35B">
        <w:rPr>
          <w:rFonts w:ascii="Times New Roman" w:hAnsi="Times New Roman" w:cs="Times New Roman"/>
          <w:sz w:val="28"/>
          <w:szCs w:val="28"/>
        </w:rPr>
        <w:t xml:space="preserve">при осуществлении своей профессиональной деятельности не распространять не соответствующие действительности сведения о деятельности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2235B">
        <w:rPr>
          <w:rFonts w:ascii="Times New Roman" w:hAnsi="Times New Roman" w:cs="Times New Roman"/>
          <w:sz w:val="28"/>
          <w:szCs w:val="28"/>
        </w:rPr>
        <w:t>.</w:t>
      </w:r>
    </w:p>
    <w:p w:rsidR="009004C4" w:rsidRPr="00B00CBD" w:rsidRDefault="009004C4" w:rsidP="0090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924"/>
    </w:p>
    <w:p w:rsidR="009004C4" w:rsidRPr="00B00CBD" w:rsidRDefault="009004C4" w:rsidP="009004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CBD">
        <w:rPr>
          <w:rFonts w:ascii="Times New Roman" w:hAnsi="Times New Roman" w:cs="Times New Roman"/>
          <w:sz w:val="28"/>
          <w:szCs w:val="28"/>
        </w:rPr>
        <w:t>________________________</w:t>
      </w:r>
      <w:bookmarkStart w:id="15" w:name="_GoBack"/>
      <w:bookmarkEnd w:id="14"/>
      <w:bookmarkEnd w:id="15"/>
    </w:p>
    <w:p w:rsidR="009004C4" w:rsidRPr="00697C2A" w:rsidRDefault="009004C4" w:rsidP="009004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04C4" w:rsidRPr="00697C2A" w:rsidSect="00697C2A">
      <w:pgSz w:w="11900" w:h="1680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820E4"/>
    <w:multiLevelType w:val="hybridMultilevel"/>
    <w:tmpl w:val="39D40296"/>
    <w:lvl w:ilvl="0" w:tplc="CC8251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2A"/>
    <w:rsid w:val="000001B3"/>
    <w:rsid w:val="00005496"/>
    <w:rsid w:val="0006720C"/>
    <w:rsid w:val="00144767"/>
    <w:rsid w:val="001A0636"/>
    <w:rsid w:val="002D7459"/>
    <w:rsid w:val="00324A41"/>
    <w:rsid w:val="00343CFE"/>
    <w:rsid w:val="003C08B2"/>
    <w:rsid w:val="003C482F"/>
    <w:rsid w:val="004B235B"/>
    <w:rsid w:val="00625EFE"/>
    <w:rsid w:val="00697C2A"/>
    <w:rsid w:val="00713FE4"/>
    <w:rsid w:val="007A61D5"/>
    <w:rsid w:val="008B5676"/>
    <w:rsid w:val="008C6E13"/>
    <w:rsid w:val="009004C4"/>
    <w:rsid w:val="00976401"/>
    <w:rsid w:val="00B25779"/>
    <w:rsid w:val="00C35EC2"/>
    <w:rsid w:val="00D60CD7"/>
    <w:rsid w:val="00DB57F5"/>
    <w:rsid w:val="00DC4A8A"/>
    <w:rsid w:val="00E26D24"/>
    <w:rsid w:val="00E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BCFF"/>
  <w15:docId w15:val="{E09E2CBC-2B92-4194-AC76-EADC871B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0C"/>
  </w:style>
  <w:style w:type="paragraph" w:styleId="1">
    <w:name w:val="heading 1"/>
    <w:basedOn w:val="a"/>
    <w:next w:val="a"/>
    <w:link w:val="10"/>
    <w:uiPriority w:val="99"/>
    <w:qFormat/>
    <w:rsid w:val="00697C2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7C2A"/>
    <w:rPr>
      <w:rFonts w:ascii="Arial" w:hAnsi="Arial" w:cs="Arial"/>
      <w:b/>
      <w:bCs/>
      <w:color w:val="26282F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697C2A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697C2A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697C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97C2A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97C2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697C2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697C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table" w:styleId="aa">
    <w:name w:val="Table Grid"/>
    <w:basedOn w:val="a1"/>
    <w:uiPriority w:val="59"/>
    <w:rsid w:val="006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1705926C6352A203BBBE20E9A35369EF10231585E661C1B7F40BDF72FAAA0F9CF8834CCEEE36F10C6288D41DBE9150F2B1CFFC9C9C7DF3372D6D3Fp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5801-A548-437E-B01F-41901226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dinarani</dc:creator>
  <cp:lastModifiedBy>Юлия С. Климова</cp:lastModifiedBy>
  <cp:revision>3</cp:revision>
  <cp:lastPrinted>2017-10-19T07:14:00Z</cp:lastPrinted>
  <dcterms:created xsi:type="dcterms:W3CDTF">2019-06-10T12:27:00Z</dcterms:created>
  <dcterms:modified xsi:type="dcterms:W3CDTF">2019-06-10T12:29:00Z</dcterms:modified>
</cp:coreProperties>
</file>