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B3" w:rsidRDefault="00077AB3" w:rsidP="001B4904">
      <w:pPr>
        <w:framePr w:w="10824" w:h="2884" w:hSpace="180" w:wrap="auto" w:vAnchor="text" w:hAnchor="page" w:x="376" w:y="-205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047BFA" w:rsidRPr="00077AB3" w:rsidRDefault="00047BFA" w:rsidP="001B4904">
      <w:pPr>
        <w:framePr w:w="10824" w:h="2884" w:hSpace="180" w:wrap="auto" w:vAnchor="text" w:hAnchor="page" w:x="376" w:y="-205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tbl>
      <w:tblPr>
        <w:tblpPr w:leftFromText="180" w:rightFromText="180" w:vertAnchor="text" w:horzAnchor="margin" w:tblpXSpec="center" w:tblpY="2146"/>
        <w:tblW w:w="0" w:type="auto"/>
        <w:tblBorders>
          <w:top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26"/>
      </w:tblGrid>
      <w:tr w:rsidR="00077AB3" w:rsidRPr="00077AB3" w:rsidTr="00666220">
        <w:tc>
          <w:tcPr>
            <w:tcW w:w="10326" w:type="dxa"/>
            <w:tcBorders>
              <w:top w:val="nil"/>
              <w:left w:val="nil"/>
              <w:bottom w:val="nil"/>
              <w:right w:val="nil"/>
            </w:tcBorders>
          </w:tcPr>
          <w:p w:rsidR="00077AB3" w:rsidRPr="00077AB3" w:rsidRDefault="00077AB3" w:rsidP="00077A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077AB3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 ПРИКАЗ                                                                           БОЕРЫК</w:t>
            </w:r>
          </w:p>
          <w:p w:rsidR="00077AB3" w:rsidRPr="00077AB3" w:rsidRDefault="00077AB3" w:rsidP="00077A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77AB3" w:rsidRPr="00077AB3" w:rsidRDefault="00DA0A86" w:rsidP="00077A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</w:t>
            </w:r>
            <w:r w:rsidR="00077AB3" w:rsidRPr="00077A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«______» _________________</w:t>
            </w:r>
            <w:r w:rsidR="00077AB3" w:rsidRPr="00077A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20  </w:t>
            </w:r>
            <w:r w:rsidR="003F56D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="00077AB3" w:rsidRPr="00077AB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г</w:t>
            </w:r>
            <w:r w:rsidR="00077AB3" w:rsidRPr="00077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                                                          </w:t>
            </w:r>
            <w:r w:rsidR="00F54D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077AB3" w:rsidRPr="00077A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077AB3" w:rsidRPr="00077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</w:t>
            </w:r>
          </w:p>
          <w:p w:rsidR="00077AB3" w:rsidRPr="00077AB3" w:rsidRDefault="00077AB3" w:rsidP="00077AB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77A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г. Казань</w:t>
            </w:r>
          </w:p>
        </w:tc>
      </w:tr>
      <w:tr w:rsidR="00077AB3" w:rsidRPr="00077AB3" w:rsidTr="00666220">
        <w:tc>
          <w:tcPr>
            <w:tcW w:w="10326" w:type="dxa"/>
            <w:tcBorders>
              <w:top w:val="nil"/>
              <w:left w:val="nil"/>
              <w:bottom w:val="nil"/>
              <w:right w:val="nil"/>
            </w:tcBorders>
          </w:tcPr>
          <w:p w:rsidR="00077AB3" w:rsidRPr="00077AB3" w:rsidRDefault="00077AB3" w:rsidP="00077AB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077AB3" w:rsidRPr="00077AB3" w:rsidRDefault="00077AB3" w:rsidP="00393DCA">
      <w:pPr>
        <w:framePr w:w="10936" w:h="2956" w:hSpace="180" w:wrap="auto" w:vAnchor="text" w:hAnchor="page" w:x="646" w:y="-85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077AB3" w:rsidRPr="00077AB3" w:rsidRDefault="00077AB3" w:rsidP="00077AB3">
      <w:pPr>
        <w:framePr w:w="10936" w:h="2461" w:hRule="exact" w:hSpace="180" w:wrap="auto" w:vAnchor="text" w:hAnchor="page" w:x="421" w:y="-85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</w:p>
    <w:p w:rsidR="00077AB3" w:rsidRPr="00077AB3" w:rsidRDefault="00077AB3" w:rsidP="00077AB3">
      <w:pPr>
        <w:framePr w:w="11395" w:h="2281" w:hSpace="180" w:wrap="auto" w:vAnchor="text" w:hAnchor="page" w:x="262" w:y="-79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AB3" w:rsidRPr="00077AB3" w:rsidRDefault="00077AB3" w:rsidP="00077AB3">
      <w:pPr>
        <w:framePr w:w="11395" w:h="2281" w:hSpace="180" w:wrap="auto" w:vAnchor="text" w:hAnchor="page" w:x="262" w:y="-79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7AB3" w:rsidRPr="00077AB3" w:rsidRDefault="00077AB3" w:rsidP="00FC7B13">
      <w:pPr>
        <w:framePr w:w="11395" w:h="2281" w:hSpace="180" w:wrap="auto" w:vAnchor="text" w:hAnchor="page" w:x="262" w:y="-790"/>
        <w:overflowPunct w:val="0"/>
        <w:autoSpaceDE w:val="0"/>
        <w:autoSpaceDN w:val="0"/>
        <w:adjustRightInd w:val="0"/>
        <w:spacing w:after="0" w:line="240" w:lineRule="auto"/>
        <w:ind w:left="851"/>
        <w:jc w:val="center"/>
        <w:textAlignment w:val="baseline"/>
        <w:rPr>
          <w:rFonts w:ascii="Times New Roman" w:eastAsia="Times New Roman" w:hAnsi="Times New Roman" w:cs="Times New Roman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9633675" wp14:editId="2E2D0178">
            <wp:extent cx="7143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AB3" w:rsidRPr="00077AB3" w:rsidRDefault="00077AB3" w:rsidP="00077AB3">
      <w:pPr>
        <w:framePr w:w="11395" w:h="2281" w:hSpace="180" w:wrap="auto" w:vAnchor="text" w:hAnchor="page" w:x="262" w:y="-79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77AB3" w:rsidRPr="00077AB3" w:rsidRDefault="00885C86" w:rsidP="00CE2D39">
      <w:pPr>
        <w:framePr w:w="11395" w:h="2281" w:hSpace="180" w:wrap="auto" w:vAnchor="text" w:hAnchor="page" w:x="262" w:y="-790"/>
        <w:overflowPunct w:val="0"/>
        <w:autoSpaceDE w:val="0"/>
        <w:autoSpaceDN w:val="0"/>
        <w:adjustRightInd w:val="0"/>
        <w:spacing w:after="0" w:line="360" w:lineRule="auto"/>
        <w:ind w:left="709" w:hanging="142"/>
        <w:textAlignment w:val="baseline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20"/>
          <w:lang w:eastAsia="ru-RU"/>
        </w:rPr>
        <mc:AlternateContent>
          <mc:Choice Requires="wps">
            <w:drawing>
              <wp:inline distT="0" distB="0" distL="0" distR="0" wp14:anchorId="753DF179" wp14:editId="6465B501">
                <wp:extent cx="6438900" cy="635"/>
                <wp:effectExtent l="0" t="19050" r="0" b="37465"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635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D32E02" id="Прямая соединительная линия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" strokeweight="3pt">
                <v:stroke startarrowwidth="narrow" startarrowlength="long" endarrowwidth="narrow" endarrowlength="long" linestyle="thickThin"/>
                <w10:anchorlock/>
              </v:line>
            </w:pict>
          </mc:Fallback>
        </mc:AlternateContent>
      </w:r>
    </w:p>
    <w:p w:rsidR="00077AB3" w:rsidRPr="00077AB3" w:rsidRDefault="00077AB3" w:rsidP="00FC7B13">
      <w:pPr>
        <w:framePr w:w="4633" w:h="1381" w:hRule="exact" w:hSpace="141" w:wrap="auto" w:vAnchor="text" w:hAnchor="page" w:x="835" w:y="-428"/>
        <w:tabs>
          <w:tab w:val="left" w:pos="-198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tar Pragmatica" w:eastAsia="Times New Roman" w:hAnsi="Tatar Pragmatica" w:cs="Times New Roman"/>
          <w:sz w:val="24"/>
          <w:szCs w:val="20"/>
          <w:lang w:eastAsia="ru-RU"/>
        </w:rPr>
      </w:pPr>
    </w:p>
    <w:p w:rsidR="00077AB3" w:rsidRPr="00FC7B13" w:rsidRDefault="00077AB3" w:rsidP="00FC7B13">
      <w:pPr>
        <w:framePr w:w="4633" w:h="1381" w:hRule="exact" w:hSpace="141" w:wrap="auto" w:vAnchor="text" w:hAnchor="page" w:x="835" w:y="-428"/>
        <w:tabs>
          <w:tab w:val="left" w:pos="-198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FC7B13">
        <w:rPr>
          <w:rFonts w:ascii="Times New Roman" w:eastAsia="Times New Roman" w:hAnsi="Times New Roman" w:cs="Times New Roman"/>
          <w:sz w:val="24"/>
          <w:szCs w:val="20"/>
          <w:lang w:eastAsia="ru-RU"/>
        </w:rPr>
        <w:t>АГЕНТСТВО  ИНВЕСТИЦИОННОГО</w:t>
      </w:r>
      <w:proofErr w:type="gramEnd"/>
    </w:p>
    <w:p w:rsidR="00077AB3" w:rsidRPr="00FC7B13" w:rsidRDefault="00077AB3" w:rsidP="00FC7B13">
      <w:pPr>
        <w:framePr w:w="4633" w:h="1381" w:hRule="exact" w:hSpace="141" w:wrap="auto" w:vAnchor="text" w:hAnchor="page" w:x="835" w:y="-428"/>
        <w:tabs>
          <w:tab w:val="left" w:pos="-198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C7B13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РАЗВИТИЯ</w:t>
      </w:r>
    </w:p>
    <w:p w:rsidR="00077AB3" w:rsidRPr="00FC7B13" w:rsidRDefault="00077AB3" w:rsidP="00FC7B13">
      <w:pPr>
        <w:framePr w:w="4633" w:h="1381" w:hRule="exact" w:hSpace="141" w:wrap="auto" w:vAnchor="text" w:hAnchor="page" w:x="835" w:y="-428"/>
        <w:tabs>
          <w:tab w:val="left" w:pos="-198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C7B13">
        <w:rPr>
          <w:rFonts w:ascii="Times New Roman" w:eastAsia="Times New Roman" w:hAnsi="Times New Roman" w:cs="Times New Roman"/>
          <w:sz w:val="24"/>
          <w:szCs w:val="20"/>
          <w:lang w:eastAsia="ru-RU"/>
        </w:rPr>
        <w:t>РЕСПУБЛИКИ ТАТАРСТАН</w:t>
      </w:r>
    </w:p>
    <w:p w:rsidR="00077AB3" w:rsidRPr="00077AB3" w:rsidRDefault="00077AB3" w:rsidP="00FC7B13">
      <w:pPr>
        <w:framePr w:w="4633" w:h="1381" w:hRule="exact" w:hSpace="141" w:wrap="auto" w:vAnchor="text" w:hAnchor="page" w:x="835" w:y="-428"/>
        <w:tabs>
          <w:tab w:val="left" w:pos="-198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tar Pragmatica" w:eastAsia="Times New Roman" w:hAnsi="Tatar Pragmatica" w:cs="Times New Roman"/>
          <w:sz w:val="10"/>
          <w:szCs w:val="20"/>
          <w:lang w:eastAsia="ru-RU"/>
        </w:rPr>
      </w:pPr>
    </w:p>
    <w:p w:rsidR="00077AB3" w:rsidRPr="00077AB3" w:rsidRDefault="00077AB3" w:rsidP="00FC7B13">
      <w:pPr>
        <w:framePr w:w="4633" w:h="1381" w:hRule="exact" w:hSpace="141" w:wrap="auto" w:vAnchor="text" w:hAnchor="page" w:x="835" w:y="-428"/>
        <w:tabs>
          <w:tab w:val="left" w:pos="-198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tar Pragmatica" w:eastAsia="Times New Roman" w:hAnsi="Tatar Pragmatica" w:cs="Times New Roman"/>
          <w:sz w:val="16"/>
          <w:szCs w:val="20"/>
          <w:lang w:eastAsia="ru-RU"/>
        </w:rPr>
      </w:pPr>
    </w:p>
    <w:p w:rsidR="00077AB3" w:rsidRPr="00077AB3" w:rsidRDefault="00077AB3" w:rsidP="00FC7B13">
      <w:pPr>
        <w:framePr w:w="4468" w:h="1021" w:hRule="exact" w:hSpace="141" w:wrap="auto" w:vAnchor="text" w:hAnchor="page" w:x="6850" w:y="-143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7A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ТАТАРСТАН РЕСПУБЛИКАСЫНЫ</w:t>
      </w:r>
      <w:r w:rsidRPr="00077AB3">
        <w:rPr>
          <w:rFonts w:ascii="Times New Roman" w:eastAsia="Times New Roman" w:hAnsi="Times New Roman" w:cs="Times New Roman"/>
          <w:sz w:val="24"/>
          <w:szCs w:val="20"/>
          <w:lang w:val="tt-RU" w:eastAsia="ru-RU"/>
        </w:rPr>
        <w:t>Ң</w:t>
      </w:r>
    </w:p>
    <w:p w:rsidR="00077AB3" w:rsidRPr="00077AB3" w:rsidRDefault="00077AB3" w:rsidP="00FC7B13">
      <w:pPr>
        <w:framePr w:w="4468" w:h="1021" w:hRule="exact" w:hSpace="141" w:wrap="auto" w:vAnchor="text" w:hAnchor="page" w:x="6850" w:y="-143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77AB3">
        <w:rPr>
          <w:rFonts w:ascii="Times New Roman" w:eastAsia="Times New Roman" w:hAnsi="Times New Roman" w:cs="Times New Roman"/>
          <w:sz w:val="24"/>
          <w:szCs w:val="20"/>
          <w:lang w:val="tt-RU" w:eastAsia="ru-RU"/>
        </w:rPr>
        <w:t>ИНВЕСТИЦИОН Ү</w:t>
      </w:r>
      <w:r w:rsidRPr="00077AB3">
        <w:rPr>
          <w:rFonts w:ascii="Times New Roman" w:eastAsia="Times New Roman" w:hAnsi="Times New Roman" w:cs="Times New Roman"/>
          <w:sz w:val="24"/>
          <w:szCs w:val="20"/>
          <w:lang w:eastAsia="ru-RU"/>
        </w:rPr>
        <w:t>СЕШ</w:t>
      </w:r>
    </w:p>
    <w:p w:rsidR="00077AB3" w:rsidRPr="00077AB3" w:rsidRDefault="00077AB3" w:rsidP="00FC7B13">
      <w:pPr>
        <w:framePr w:w="4468" w:h="1021" w:hRule="exact" w:hSpace="141" w:wrap="auto" w:vAnchor="text" w:hAnchor="page" w:x="6850" w:y="-143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val="tt-RU" w:eastAsia="ru-RU"/>
        </w:rPr>
      </w:pPr>
      <w:r w:rsidRPr="00077AB3">
        <w:rPr>
          <w:rFonts w:ascii="Times New Roman" w:eastAsia="Times New Roman" w:hAnsi="Times New Roman" w:cs="Times New Roman"/>
          <w:sz w:val="24"/>
          <w:szCs w:val="20"/>
          <w:lang w:eastAsia="ru-RU"/>
        </w:rPr>
        <w:t>АГЕНТЛЫГЫ</w:t>
      </w:r>
    </w:p>
    <w:p w:rsidR="00077AB3" w:rsidRPr="00077AB3" w:rsidRDefault="00077AB3" w:rsidP="00FC7B13">
      <w:pPr>
        <w:framePr w:w="4468" w:h="1021" w:hRule="exact" w:hSpace="141" w:wrap="auto" w:vAnchor="text" w:hAnchor="page" w:x="6850" w:y="-143"/>
        <w:tabs>
          <w:tab w:val="left" w:pos="-198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atar Pragmatica" w:eastAsia="Times New Roman" w:hAnsi="Tatar Pragmatica" w:cs="Times New Roman"/>
          <w:sz w:val="10"/>
          <w:szCs w:val="20"/>
          <w:lang w:eastAsia="ru-RU"/>
        </w:rPr>
      </w:pPr>
    </w:p>
    <w:p w:rsidR="00077AB3" w:rsidRPr="00077AB3" w:rsidRDefault="00077AB3" w:rsidP="00FC7B13">
      <w:pPr>
        <w:framePr w:w="4468" w:h="1021" w:hRule="exact" w:hSpace="141" w:wrap="auto" w:vAnchor="text" w:hAnchor="page" w:x="6850" w:y="-143"/>
        <w:tabs>
          <w:tab w:val="left" w:pos="-198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left="8496" w:hanging="8496"/>
        <w:jc w:val="center"/>
        <w:textAlignment w:val="baseline"/>
        <w:rPr>
          <w:rFonts w:ascii="Tatar Pragmatica" w:eastAsia="Times New Roman" w:hAnsi="Tatar Pragmatica" w:cs="Times New Roman"/>
          <w:sz w:val="16"/>
          <w:szCs w:val="20"/>
          <w:lang w:eastAsia="ru-RU"/>
        </w:rPr>
      </w:pPr>
    </w:p>
    <w:p w:rsidR="00077AB3" w:rsidRPr="00077AB3" w:rsidRDefault="00077AB3" w:rsidP="00FC7B13">
      <w:pPr>
        <w:framePr w:w="4468" w:h="1021" w:hRule="exact" w:hSpace="141" w:wrap="auto" w:vAnchor="text" w:hAnchor="page" w:x="6850" w:y="-143"/>
        <w:tabs>
          <w:tab w:val="left" w:pos="-1985"/>
          <w:tab w:val="left" w:pos="8080"/>
        </w:tabs>
        <w:overflowPunct w:val="0"/>
        <w:autoSpaceDE w:val="0"/>
        <w:autoSpaceDN w:val="0"/>
        <w:adjustRightInd w:val="0"/>
        <w:spacing w:after="0" w:line="240" w:lineRule="auto"/>
        <w:ind w:left="8496" w:hanging="8496"/>
        <w:jc w:val="center"/>
        <w:textAlignment w:val="baseline"/>
        <w:rPr>
          <w:rFonts w:ascii="Tatar Pragmatica" w:eastAsia="Times New Roman" w:hAnsi="Tatar Pragmatica" w:cs="Times New Roman"/>
          <w:sz w:val="16"/>
          <w:szCs w:val="20"/>
          <w:lang w:eastAsia="ru-RU"/>
        </w:rPr>
      </w:pPr>
    </w:p>
    <w:p w:rsidR="00077AB3" w:rsidRPr="00077AB3" w:rsidRDefault="00077AB3" w:rsidP="00077AB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77AB3" w:rsidRPr="00077AB3" w:rsidRDefault="00077AB3" w:rsidP="00077AB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2E6A" w:rsidRDefault="006E4211" w:rsidP="00F83F50">
      <w:pPr>
        <w:widowControl w:val="0"/>
        <w:tabs>
          <w:tab w:val="left" w:pos="2127"/>
          <w:tab w:val="left" w:pos="4253"/>
          <w:tab w:val="left" w:pos="5245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211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772C80" w:rsidRPr="00772C80">
        <w:rPr>
          <w:rFonts w:ascii="Times New Roman" w:hAnsi="Times New Roman" w:cs="Times New Roman"/>
          <w:b/>
          <w:sz w:val="28"/>
          <w:szCs w:val="28"/>
        </w:rPr>
        <w:t xml:space="preserve">получения государственными гражданскими служащими </w:t>
      </w:r>
      <w:r w:rsidR="00772C80">
        <w:rPr>
          <w:rFonts w:ascii="Times New Roman" w:hAnsi="Times New Roman" w:cs="Times New Roman"/>
          <w:b/>
          <w:sz w:val="28"/>
          <w:szCs w:val="28"/>
        </w:rPr>
        <w:t>Республики Татарстан в Агентстве инвестиционного развития Республики Татарстан</w:t>
      </w:r>
      <w:r w:rsidR="00772C80" w:rsidRPr="00772C80">
        <w:rPr>
          <w:rFonts w:ascii="Times New Roman" w:hAnsi="Times New Roman" w:cs="Times New Roman"/>
          <w:b/>
          <w:sz w:val="28"/>
          <w:szCs w:val="28"/>
        </w:rPr>
        <w:t xml:space="preserve"> разрешения представителя нанимателя на участие на безвозмездной основе в управлении некоммерческими организациями</w:t>
      </w:r>
    </w:p>
    <w:p w:rsidR="002C55F0" w:rsidRPr="00520F73" w:rsidRDefault="002C55F0" w:rsidP="00F83F50">
      <w:pPr>
        <w:widowControl w:val="0"/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right="142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5F0" w:rsidRDefault="006E4211" w:rsidP="00F83F50">
      <w:pPr>
        <w:keepNext/>
        <w:widowControl w:val="0"/>
        <w:overflowPunct w:val="0"/>
        <w:autoSpaceDE w:val="0"/>
        <w:autoSpaceDN w:val="0"/>
        <w:adjustRightInd w:val="0"/>
        <w:spacing w:after="120" w:line="240" w:lineRule="auto"/>
        <w:ind w:right="142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6E421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В соответствии с </w:t>
      </w:r>
      <w:r w:rsidR="00772C80" w:rsidRPr="00772C8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пунктом 3 части 1 статьи 17 Федерального закона от </w:t>
      </w:r>
      <w:r w:rsidR="00772C8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</w:t>
      </w:r>
      <w:r w:rsidR="00772C80" w:rsidRPr="00772C8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27 июля 2004 г</w:t>
      </w:r>
      <w:r w:rsidR="00772C8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ода</w:t>
      </w:r>
      <w:r w:rsidR="00772C80" w:rsidRPr="00772C8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="00772C8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№</w:t>
      </w:r>
      <w:r w:rsidR="00772C80" w:rsidRPr="00772C8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79-ФЗ </w:t>
      </w:r>
      <w:r w:rsidR="00772C8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«</w:t>
      </w:r>
      <w:r w:rsidR="00772C80" w:rsidRPr="00772C8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 государственной гражданской службе Российской Федерации</w:t>
      </w:r>
      <w:r w:rsidR="00772C8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»</w:t>
      </w:r>
    </w:p>
    <w:p w:rsidR="002C55F0" w:rsidRPr="00520F73" w:rsidRDefault="002C55F0" w:rsidP="00F83F50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right="14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2C55F0" w:rsidRPr="002C55F0" w:rsidRDefault="00A25B75" w:rsidP="005B1D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5F0">
        <w:rPr>
          <w:rFonts w:ascii="Times New Roman" w:hAnsi="Times New Roman" w:cs="Times New Roman"/>
          <w:sz w:val="28"/>
          <w:szCs w:val="28"/>
        </w:rPr>
        <w:t xml:space="preserve">1. </w:t>
      </w:r>
      <w:r w:rsidR="005670BE" w:rsidRPr="005670BE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</w:t>
      </w:r>
      <w:r w:rsidR="00772C80" w:rsidRPr="00772C80">
        <w:rPr>
          <w:rFonts w:ascii="Times New Roman" w:hAnsi="Times New Roman" w:cs="Times New Roman"/>
          <w:sz w:val="28"/>
          <w:szCs w:val="28"/>
        </w:rPr>
        <w:t>получения государственными гражданскими служащими Республики Татарстан в Агентстве инвестиционного развития Республики Татарстан разрешения представителя нанимателя на участие на безвозмездной основе в управлении некоммерческими организациями</w:t>
      </w:r>
      <w:r w:rsidR="005670BE" w:rsidRPr="005670BE">
        <w:rPr>
          <w:rFonts w:ascii="Times New Roman" w:hAnsi="Times New Roman" w:cs="Times New Roman"/>
          <w:sz w:val="28"/>
          <w:szCs w:val="28"/>
        </w:rPr>
        <w:t>.</w:t>
      </w:r>
    </w:p>
    <w:p w:rsidR="00A6156F" w:rsidRDefault="00A6156F" w:rsidP="005B1D1E">
      <w:pPr>
        <w:pStyle w:val="ConsPlusNormal"/>
        <w:ind w:firstLine="709"/>
        <w:jc w:val="both"/>
      </w:pPr>
      <w:r w:rsidRPr="002C55F0">
        <w:rPr>
          <w:rFonts w:eastAsia="Calibri"/>
          <w:lang w:eastAsia="en-US"/>
        </w:rPr>
        <w:t xml:space="preserve">2. Признать утратившим силу приказ Агентства инвестиционного развития Республики Татарстан от </w:t>
      </w:r>
      <w:r w:rsidR="005670BE">
        <w:rPr>
          <w:rFonts w:eastAsia="Calibri"/>
          <w:lang w:eastAsia="en-US"/>
        </w:rPr>
        <w:t>2</w:t>
      </w:r>
      <w:r w:rsidR="00772C80">
        <w:rPr>
          <w:rFonts w:eastAsia="Calibri"/>
          <w:lang w:eastAsia="en-US"/>
        </w:rPr>
        <w:t>4</w:t>
      </w:r>
      <w:r w:rsidR="002C55F0" w:rsidRPr="002C55F0">
        <w:t>.0</w:t>
      </w:r>
      <w:r w:rsidR="00772C80">
        <w:t>7</w:t>
      </w:r>
      <w:r w:rsidR="002C55F0" w:rsidRPr="002C55F0">
        <w:t>.201</w:t>
      </w:r>
      <w:r w:rsidR="00772C80">
        <w:t>7</w:t>
      </w:r>
      <w:r w:rsidR="002C55F0" w:rsidRPr="002C55F0">
        <w:t xml:space="preserve"> №</w:t>
      </w:r>
      <w:r w:rsidR="002002A1">
        <w:t xml:space="preserve"> </w:t>
      </w:r>
      <w:r w:rsidR="00772C80">
        <w:t>14</w:t>
      </w:r>
      <w:r w:rsidRPr="002C55F0">
        <w:t xml:space="preserve"> «</w:t>
      </w:r>
      <w:r w:rsidR="005670BE" w:rsidRPr="005670BE">
        <w:t>О</w:t>
      </w:r>
      <w:r w:rsidR="00772C80">
        <w:t xml:space="preserve"> порядке разрешения представителем нанимателя государственному гражданскому служащему Республики Татарстан в Агентстве инвестиционного развития Республики Татарстан участвовать на безвозмездной основе в управлении некоммерческими организациями в качестве единоличного исполнительного органа или входить в состав их коллегиальных органов управления</w:t>
      </w:r>
      <w:r w:rsidRPr="002C55F0">
        <w:t>»</w:t>
      </w:r>
      <w:r w:rsidR="005670BE">
        <w:t>.</w:t>
      </w:r>
    </w:p>
    <w:p w:rsidR="005670BE" w:rsidRPr="002C55F0" w:rsidRDefault="005670BE" w:rsidP="005B1D1E">
      <w:pPr>
        <w:pStyle w:val="ConsPlusNormal"/>
        <w:ind w:firstLine="709"/>
        <w:jc w:val="both"/>
        <w:rPr>
          <w:rFonts w:eastAsia="Calibri"/>
          <w:lang w:eastAsia="en-US"/>
        </w:rPr>
      </w:pPr>
      <w:r>
        <w:t xml:space="preserve">3. Юридическому отделу </w:t>
      </w:r>
      <w:r w:rsidRPr="005670BE">
        <w:t>направить настоящий приказ на государственную регистрацию в Министерство юстиции Республики Татарстан.</w:t>
      </w:r>
      <w:r>
        <w:t xml:space="preserve"> </w:t>
      </w:r>
    </w:p>
    <w:p w:rsidR="00077AB3" w:rsidRPr="00A25B75" w:rsidRDefault="00772C80" w:rsidP="005B1D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x-none"/>
        </w:rPr>
        <w:t>4</w:t>
      </w:r>
      <w:r w:rsidR="00A25B75" w:rsidRPr="00A25B75">
        <w:rPr>
          <w:rFonts w:ascii="Times New Roman" w:hAnsi="Times New Roman" w:cs="Times New Roman"/>
          <w:sz w:val="28"/>
          <w:szCs w:val="28"/>
          <w:lang w:eastAsia="x-none"/>
        </w:rPr>
        <w:t xml:space="preserve">. </w:t>
      </w:r>
      <w:r w:rsidR="00670B91" w:rsidRPr="00700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</w:t>
      </w:r>
      <w:r w:rsidR="00B14D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670B91" w:rsidRPr="007001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AB3" w:rsidRPr="00520F73" w:rsidRDefault="00077AB3" w:rsidP="00F83F5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B3" w:rsidRDefault="00077AB3" w:rsidP="00F83F5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6C9" w:rsidRPr="00520F73" w:rsidRDefault="008C06C9" w:rsidP="00F83F50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941" w:rsidRPr="00520F73" w:rsidRDefault="00670B91" w:rsidP="00F83F50">
      <w:pPr>
        <w:widowControl w:val="0"/>
        <w:tabs>
          <w:tab w:val="left" w:pos="2655"/>
        </w:tabs>
        <w:overflowPunct w:val="0"/>
        <w:autoSpaceDE w:val="0"/>
        <w:autoSpaceDN w:val="0"/>
        <w:adjustRightInd w:val="0"/>
        <w:spacing w:after="0" w:line="240" w:lineRule="auto"/>
        <w:ind w:right="14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6156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77AB3" w:rsidRPr="0052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7AB3" w:rsidRPr="00520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66220" w:rsidRPr="00520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1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1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1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1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A615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8E0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61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15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6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Минуллина</w:t>
      </w:r>
      <w:proofErr w:type="spellEnd"/>
    </w:p>
    <w:p w:rsidR="00520F73" w:rsidRPr="00570F6C" w:rsidRDefault="009A41A7" w:rsidP="00F83F50">
      <w:pPr>
        <w:keepNext/>
        <w:suppressLineNumbers/>
        <w:suppressAutoHyphens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570F6C">
        <w:rPr>
          <w:rFonts w:ascii="Times New Roman" w:hAnsi="Times New Roman" w:cs="Times New Roman"/>
          <w:sz w:val="28"/>
          <w:szCs w:val="28"/>
        </w:rPr>
        <w:lastRenderedPageBreak/>
        <w:t>Утвержден п</w:t>
      </w:r>
      <w:r w:rsidR="00520F73" w:rsidRPr="00570F6C">
        <w:rPr>
          <w:rFonts w:ascii="Times New Roman" w:hAnsi="Times New Roman" w:cs="Times New Roman"/>
          <w:sz w:val="28"/>
          <w:szCs w:val="28"/>
        </w:rPr>
        <w:t>риказ</w:t>
      </w:r>
      <w:r w:rsidRPr="00570F6C">
        <w:rPr>
          <w:rFonts w:ascii="Times New Roman" w:hAnsi="Times New Roman" w:cs="Times New Roman"/>
          <w:sz w:val="28"/>
          <w:szCs w:val="28"/>
        </w:rPr>
        <w:t>ом</w:t>
      </w:r>
      <w:r w:rsidR="00520F73" w:rsidRPr="00570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F73" w:rsidRPr="00520F73" w:rsidRDefault="00520F73" w:rsidP="00F83F50">
      <w:pPr>
        <w:keepNext/>
        <w:suppressLineNumbers/>
        <w:suppressAutoHyphens/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520F73">
        <w:rPr>
          <w:rFonts w:ascii="Times New Roman" w:hAnsi="Times New Roman" w:cs="Times New Roman"/>
          <w:sz w:val="28"/>
          <w:szCs w:val="28"/>
        </w:rPr>
        <w:t xml:space="preserve">Агентства инвестиционного развития Республики Татарстан </w:t>
      </w:r>
    </w:p>
    <w:p w:rsidR="00520F73" w:rsidRPr="00520F73" w:rsidRDefault="006F6AF6" w:rsidP="00F83F50">
      <w:pPr>
        <w:keepNext/>
        <w:suppressLineNumbers/>
        <w:suppressAutoHyphens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520F73" w:rsidRPr="00520F7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E054B">
        <w:rPr>
          <w:rFonts w:ascii="Times New Roman" w:hAnsi="Times New Roman" w:cs="Times New Roman"/>
          <w:sz w:val="28"/>
          <w:szCs w:val="28"/>
        </w:rPr>
        <w:t xml:space="preserve"> </w:t>
      </w:r>
      <w:r w:rsidR="00520F73" w:rsidRPr="00520F73">
        <w:rPr>
          <w:rFonts w:ascii="Times New Roman" w:hAnsi="Times New Roman" w:cs="Times New Roman"/>
          <w:sz w:val="28"/>
          <w:szCs w:val="28"/>
        </w:rPr>
        <w:t>«___» ________ 20__г.</w:t>
      </w:r>
      <w:r w:rsidR="008E054B">
        <w:rPr>
          <w:rFonts w:ascii="Times New Roman" w:hAnsi="Times New Roman" w:cs="Times New Roman"/>
          <w:sz w:val="28"/>
          <w:szCs w:val="28"/>
        </w:rPr>
        <w:t xml:space="preserve"> </w:t>
      </w:r>
      <w:r w:rsidR="00520F73" w:rsidRPr="00520F73">
        <w:rPr>
          <w:rFonts w:ascii="Times New Roman" w:hAnsi="Times New Roman" w:cs="Times New Roman"/>
          <w:sz w:val="28"/>
          <w:szCs w:val="28"/>
        </w:rPr>
        <w:t xml:space="preserve">№_____ </w:t>
      </w:r>
    </w:p>
    <w:p w:rsidR="00EB4C33" w:rsidRDefault="00EB4C33" w:rsidP="00F83F50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B14D23" w:rsidRDefault="00B14D23" w:rsidP="00F83F50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5670BE" w:rsidRPr="005670BE" w:rsidRDefault="005670BE" w:rsidP="00F83F50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5670BE">
        <w:rPr>
          <w:rFonts w:ascii="Times New Roman" w:hAnsi="Times New Roman" w:cs="Times New Roman"/>
          <w:sz w:val="28"/>
          <w:szCs w:val="28"/>
        </w:rPr>
        <w:t>Порядок</w:t>
      </w:r>
    </w:p>
    <w:p w:rsidR="005670BE" w:rsidRDefault="005B1D1E" w:rsidP="00F83F50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B1D1E">
        <w:rPr>
          <w:rFonts w:ascii="Times New Roman" w:hAnsi="Times New Roman" w:cs="Times New Roman"/>
          <w:sz w:val="28"/>
          <w:szCs w:val="28"/>
        </w:rPr>
        <w:t>получения</w:t>
      </w:r>
      <w:proofErr w:type="gramEnd"/>
      <w:r w:rsidRPr="005B1D1E">
        <w:rPr>
          <w:rFonts w:ascii="Times New Roman" w:hAnsi="Times New Roman" w:cs="Times New Roman"/>
          <w:sz w:val="28"/>
          <w:szCs w:val="28"/>
        </w:rPr>
        <w:t xml:space="preserve"> государственными гражданскими служащими Республики Татарстан в Агентстве инвестиционного развития Республики Татарстан разрешения представителя нанимателя на участие на безвозмездной основе в управлении некоммерческими организациями</w:t>
      </w:r>
    </w:p>
    <w:p w:rsidR="007D52AC" w:rsidRPr="00F83F50" w:rsidRDefault="007D52AC" w:rsidP="00F83F5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sub_101"/>
    </w:p>
    <w:bookmarkEnd w:id="0"/>
    <w:p w:rsidR="005B1D1E" w:rsidRDefault="005B1D1E" w:rsidP="005B1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D1E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процедуру получения </w:t>
      </w:r>
      <w:r w:rsidRPr="005B1D1E">
        <w:rPr>
          <w:rFonts w:ascii="Times New Roman" w:hAnsi="Times New Roman" w:cs="Times New Roman"/>
          <w:sz w:val="28"/>
          <w:szCs w:val="28"/>
        </w:rPr>
        <w:t>государственными гражданскими служащими Республики Татарстан в Агентстве инвестиционного развития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D1E">
        <w:rPr>
          <w:rFonts w:ascii="Times New Roman" w:hAnsi="Times New Roman" w:cs="Times New Roman"/>
          <w:sz w:val="28"/>
          <w:szCs w:val="28"/>
        </w:rPr>
        <w:t xml:space="preserve">(далее - гражданские служащие) разрешения представителя нанимателя на участие на безвозмездной основе в управлении общественной организацией (за исключением участия в управлении политической партией, органом профессионального союза, в том числе выборным органом профсоюзной организации </w:t>
      </w:r>
      <w:r>
        <w:rPr>
          <w:rFonts w:ascii="Times New Roman" w:hAnsi="Times New Roman" w:cs="Times New Roman"/>
          <w:sz w:val="28"/>
          <w:szCs w:val="28"/>
        </w:rPr>
        <w:t>Агентства инвестиционного развития Республики Татарстан</w:t>
      </w:r>
      <w:r w:rsidRPr="005B1D1E">
        <w:rPr>
          <w:rFonts w:ascii="Times New Roman" w:hAnsi="Times New Roman" w:cs="Times New Roman"/>
          <w:sz w:val="28"/>
          <w:szCs w:val="28"/>
        </w:rPr>
        <w:t>), жилищным, жилищно-строительным или гаражным кооперативом, либо товариществом собственников недвижимости (далее - некоммерческая организация) в качестве единоличного исполнительного органа или путем вхождения в состав коллегиального органа управления такой организации (за исключением съезда (конференции) или общего собрания)</w:t>
      </w:r>
      <w:r w:rsidR="00D82678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5B1D1E">
        <w:rPr>
          <w:rFonts w:ascii="Times New Roman" w:hAnsi="Times New Roman" w:cs="Times New Roman"/>
          <w:sz w:val="28"/>
          <w:szCs w:val="28"/>
        </w:rPr>
        <w:t>.</w:t>
      </w:r>
    </w:p>
    <w:p w:rsidR="008E58CE" w:rsidRPr="005B1D1E" w:rsidRDefault="008E58CE" w:rsidP="005B1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распространяется на гражданских служащих Республики Татарстан в Агентстве инвестиционного развития Республики Татарстан (далее – Агентство), представителем нанимателя для которых является руководитель Агентства.</w:t>
      </w:r>
    </w:p>
    <w:p w:rsidR="005B1D1E" w:rsidRPr="005B1D1E" w:rsidRDefault="005B1D1E" w:rsidP="005B1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D1E">
        <w:rPr>
          <w:rFonts w:ascii="Times New Roman" w:hAnsi="Times New Roman" w:cs="Times New Roman"/>
          <w:sz w:val="28"/>
          <w:szCs w:val="28"/>
        </w:rPr>
        <w:t>2. Участие гражданского служащего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не должны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5B1D1E" w:rsidRPr="005B1D1E" w:rsidRDefault="005B1D1E" w:rsidP="005B1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D1E">
        <w:rPr>
          <w:rFonts w:ascii="Times New Roman" w:hAnsi="Times New Roman" w:cs="Times New Roman"/>
          <w:sz w:val="28"/>
          <w:szCs w:val="28"/>
        </w:rPr>
        <w:t>3.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</w:t>
      </w:r>
      <w:r w:rsidR="00D82678">
        <w:rPr>
          <w:rFonts w:ascii="Times New Roman" w:hAnsi="Times New Roman" w:cs="Times New Roman"/>
          <w:sz w:val="28"/>
          <w:szCs w:val="28"/>
        </w:rPr>
        <w:t xml:space="preserve"> </w:t>
      </w:r>
      <w:r w:rsidRPr="005B1D1E">
        <w:rPr>
          <w:rFonts w:ascii="Times New Roman" w:hAnsi="Times New Roman" w:cs="Times New Roman"/>
          <w:sz w:val="28"/>
          <w:szCs w:val="28"/>
        </w:rPr>
        <w:t>(дале</w:t>
      </w:r>
      <w:r w:rsidR="00D82678">
        <w:rPr>
          <w:rFonts w:ascii="Times New Roman" w:hAnsi="Times New Roman" w:cs="Times New Roman"/>
          <w:sz w:val="28"/>
          <w:szCs w:val="28"/>
        </w:rPr>
        <w:t>е – З</w:t>
      </w:r>
      <w:r w:rsidRPr="005B1D1E">
        <w:rPr>
          <w:rFonts w:ascii="Times New Roman" w:hAnsi="Times New Roman" w:cs="Times New Roman"/>
          <w:sz w:val="28"/>
          <w:szCs w:val="28"/>
        </w:rPr>
        <w:t>аявление) составляется</w:t>
      </w:r>
      <w:r w:rsidR="00D82678">
        <w:rPr>
          <w:rFonts w:ascii="Times New Roman" w:hAnsi="Times New Roman" w:cs="Times New Roman"/>
          <w:sz w:val="28"/>
          <w:szCs w:val="28"/>
        </w:rPr>
        <w:t xml:space="preserve"> гражданским служащим</w:t>
      </w:r>
      <w:r w:rsidRPr="005B1D1E">
        <w:rPr>
          <w:rFonts w:ascii="Times New Roman" w:hAnsi="Times New Roman" w:cs="Times New Roman"/>
          <w:sz w:val="28"/>
          <w:szCs w:val="28"/>
        </w:rPr>
        <w:t xml:space="preserve"> в письменно</w:t>
      </w:r>
      <w:r w:rsidR="00D82678">
        <w:rPr>
          <w:rFonts w:ascii="Times New Roman" w:hAnsi="Times New Roman" w:cs="Times New Roman"/>
          <w:sz w:val="28"/>
          <w:szCs w:val="28"/>
        </w:rPr>
        <w:t>й</w:t>
      </w:r>
      <w:r w:rsidRPr="005B1D1E">
        <w:rPr>
          <w:rFonts w:ascii="Times New Roman" w:hAnsi="Times New Roman" w:cs="Times New Roman"/>
          <w:sz w:val="28"/>
          <w:szCs w:val="28"/>
        </w:rPr>
        <w:t xml:space="preserve"> </w:t>
      </w:r>
      <w:r w:rsidR="00D82678">
        <w:rPr>
          <w:rFonts w:ascii="Times New Roman" w:hAnsi="Times New Roman" w:cs="Times New Roman"/>
          <w:sz w:val="28"/>
          <w:szCs w:val="28"/>
        </w:rPr>
        <w:t>форме согласно Приложению № 1 к настоящему Порядку</w:t>
      </w:r>
      <w:r w:rsidRPr="005B1D1E">
        <w:rPr>
          <w:rFonts w:ascii="Times New Roman" w:hAnsi="Times New Roman" w:cs="Times New Roman"/>
          <w:sz w:val="28"/>
          <w:szCs w:val="28"/>
        </w:rPr>
        <w:t>.</w:t>
      </w:r>
    </w:p>
    <w:p w:rsidR="005B1D1E" w:rsidRPr="005B1D1E" w:rsidRDefault="00D82678" w:rsidP="005B1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7"/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B1D1E" w:rsidRPr="005B1D1E">
        <w:rPr>
          <w:rFonts w:ascii="Times New Roman" w:hAnsi="Times New Roman" w:cs="Times New Roman"/>
          <w:sz w:val="28"/>
          <w:szCs w:val="28"/>
        </w:rPr>
        <w:t>. Заявление предст</w:t>
      </w:r>
      <w:r w:rsidR="008E58CE">
        <w:rPr>
          <w:rFonts w:ascii="Times New Roman" w:hAnsi="Times New Roman" w:cs="Times New Roman"/>
          <w:sz w:val="28"/>
          <w:szCs w:val="28"/>
        </w:rPr>
        <w:t xml:space="preserve">авляется гражданским служащим ответственному лицу за работу по профилактике коррупционных и иных правонарушений (далее – Ответственное лицо) </w:t>
      </w:r>
      <w:r w:rsidR="005B1D1E" w:rsidRPr="005B1D1E">
        <w:rPr>
          <w:rFonts w:ascii="Times New Roman" w:hAnsi="Times New Roman" w:cs="Times New Roman"/>
          <w:sz w:val="28"/>
          <w:szCs w:val="28"/>
        </w:rPr>
        <w:t>до начала запланированных участия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5B1D1E" w:rsidRPr="005B1D1E" w:rsidRDefault="008E58CE" w:rsidP="005B1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8"/>
      <w:bookmarkEnd w:id="1"/>
      <w:r>
        <w:rPr>
          <w:rFonts w:ascii="Times New Roman" w:hAnsi="Times New Roman" w:cs="Times New Roman"/>
          <w:sz w:val="28"/>
          <w:szCs w:val="28"/>
        </w:rPr>
        <w:t>5</w:t>
      </w:r>
      <w:r w:rsidR="005B1D1E" w:rsidRPr="005B1D1E">
        <w:rPr>
          <w:rFonts w:ascii="Times New Roman" w:hAnsi="Times New Roman" w:cs="Times New Roman"/>
          <w:sz w:val="28"/>
          <w:szCs w:val="28"/>
        </w:rPr>
        <w:t xml:space="preserve">. Заявление регистрируется в день его поступления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="005B1D1E" w:rsidRPr="005B1D1E">
        <w:rPr>
          <w:rFonts w:ascii="Times New Roman" w:hAnsi="Times New Roman" w:cs="Times New Roman"/>
          <w:sz w:val="28"/>
          <w:szCs w:val="28"/>
        </w:rPr>
        <w:t xml:space="preserve"> в журнале регистрации заявлений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Порядку</w:t>
      </w:r>
      <w:r w:rsidR="005B1D1E" w:rsidRPr="005B1D1E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5B1D1E" w:rsidRPr="005B1D1E" w:rsidRDefault="005B1D1E" w:rsidP="005B1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D1E">
        <w:rPr>
          <w:rFonts w:ascii="Times New Roman" w:hAnsi="Times New Roman" w:cs="Times New Roman"/>
          <w:sz w:val="28"/>
          <w:szCs w:val="28"/>
        </w:rPr>
        <w:t>Копия заявления с отметкой о регистрации выдается гражданскому служащему с проставлением его подписи в журнале регистрации заявлений либо направляется посредством почтового отправления с уведомлением о вручении.</w:t>
      </w:r>
    </w:p>
    <w:p w:rsidR="005B1D1E" w:rsidRPr="005B1D1E" w:rsidRDefault="008E58CE" w:rsidP="005B1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9"/>
      <w:r>
        <w:rPr>
          <w:rFonts w:ascii="Times New Roman" w:hAnsi="Times New Roman" w:cs="Times New Roman"/>
          <w:sz w:val="28"/>
          <w:szCs w:val="28"/>
        </w:rPr>
        <w:t>6</w:t>
      </w:r>
      <w:r w:rsidR="005B1D1E" w:rsidRPr="005B1D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5B1D1E" w:rsidRPr="005B1D1E">
        <w:rPr>
          <w:rFonts w:ascii="Times New Roman" w:hAnsi="Times New Roman" w:cs="Times New Roman"/>
          <w:sz w:val="28"/>
          <w:szCs w:val="28"/>
        </w:rPr>
        <w:t xml:space="preserve"> осуществляет предварительное рассмотрение заявления и подготовку мотивированного заключения на него о возможности (невозможности) участия гражданского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- мотивированное заключение).</w:t>
      </w:r>
    </w:p>
    <w:bookmarkEnd w:id="3"/>
    <w:p w:rsidR="005B1D1E" w:rsidRPr="005B1D1E" w:rsidRDefault="005B1D1E" w:rsidP="005B1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D1E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</w:t>
      </w:r>
      <w:r w:rsidR="008E58CE">
        <w:rPr>
          <w:rFonts w:ascii="Times New Roman" w:hAnsi="Times New Roman" w:cs="Times New Roman"/>
          <w:sz w:val="28"/>
          <w:szCs w:val="28"/>
        </w:rPr>
        <w:t>Ответственное лицо</w:t>
      </w:r>
      <w:r w:rsidRPr="005B1D1E">
        <w:rPr>
          <w:rFonts w:ascii="Times New Roman" w:hAnsi="Times New Roman" w:cs="Times New Roman"/>
          <w:sz w:val="28"/>
          <w:szCs w:val="28"/>
        </w:rPr>
        <w:t xml:space="preserve"> может с согласия гражданского служащего, представившего заявление, проводить с ним собеседование и получать от него письменные пояснения.</w:t>
      </w:r>
    </w:p>
    <w:p w:rsidR="005B1D1E" w:rsidRPr="005B1D1E" w:rsidRDefault="001B4932" w:rsidP="005B1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0"/>
      <w:r>
        <w:rPr>
          <w:rFonts w:ascii="Times New Roman" w:hAnsi="Times New Roman" w:cs="Times New Roman"/>
          <w:sz w:val="28"/>
          <w:szCs w:val="28"/>
        </w:rPr>
        <w:t>7</w:t>
      </w:r>
      <w:r w:rsidR="005B1D1E" w:rsidRPr="005B1D1E">
        <w:rPr>
          <w:rFonts w:ascii="Times New Roman" w:hAnsi="Times New Roman" w:cs="Times New Roman"/>
          <w:sz w:val="28"/>
          <w:szCs w:val="28"/>
        </w:rPr>
        <w:t>. Мотивированное заключение должно содержать:</w:t>
      </w:r>
    </w:p>
    <w:p w:rsidR="005B1D1E" w:rsidRPr="005B1D1E" w:rsidRDefault="005B1D1E" w:rsidP="005B1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01"/>
      <w:bookmarkEnd w:id="4"/>
      <w:proofErr w:type="gramStart"/>
      <w:r w:rsidRPr="005B1D1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B1D1E">
        <w:rPr>
          <w:rFonts w:ascii="Times New Roman" w:hAnsi="Times New Roman" w:cs="Times New Roman"/>
          <w:sz w:val="28"/>
          <w:szCs w:val="28"/>
        </w:rPr>
        <w:t>) анализ полномочий гражданского служащего по принятию решений по кадровым, организационно-техническим, финансовым, материально-техническим или иным вопросам в отношени</w:t>
      </w:r>
      <w:r w:rsidR="001B4932">
        <w:rPr>
          <w:rFonts w:ascii="Times New Roman" w:hAnsi="Times New Roman" w:cs="Times New Roman"/>
          <w:sz w:val="28"/>
          <w:szCs w:val="28"/>
        </w:rPr>
        <w:t>и некоммерческой организации</w:t>
      </w:r>
      <w:r w:rsidRPr="005B1D1E">
        <w:rPr>
          <w:rFonts w:ascii="Times New Roman" w:hAnsi="Times New Roman" w:cs="Times New Roman"/>
          <w:sz w:val="28"/>
          <w:szCs w:val="28"/>
        </w:rPr>
        <w:t>;</w:t>
      </w:r>
    </w:p>
    <w:p w:rsidR="005B1D1E" w:rsidRPr="005B1D1E" w:rsidRDefault="005B1D1E" w:rsidP="005B1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02"/>
      <w:bookmarkEnd w:id="5"/>
      <w:proofErr w:type="gramStart"/>
      <w:r w:rsidRPr="005B1D1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B1D1E">
        <w:rPr>
          <w:rFonts w:ascii="Times New Roman" w:hAnsi="Times New Roman" w:cs="Times New Roman"/>
          <w:sz w:val="28"/>
          <w:szCs w:val="28"/>
        </w:rPr>
        <w:t xml:space="preserve">) анализ соблюдения гражданским служащим запретов, ограничений и обязанностей, установленных законодательством Российской Федерации о государственной гражданской службе и </w:t>
      </w:r>
      <w:hyperlink r:id="rId7" w:history="1">
        <w:r w:rsidRPr="001B4932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о противодействии коррупции</w:t>
        </w:r>
      </w:hyperlink>
      <w:r w:rsidRPr="001B4932">
        <w:rPr>
          <w:rFonts w:ascii="Times New Roman" w:hAnsi="Times New Roman" w:cs="Times New Roman"/>
          <w:sz w:val="28"/>
          <w:szCs w:val="28"/>
        </w:rPr>
        <w:t xml:space="preserve">, </w:t>
      </w:r>
      <w:r w:rsidRPr="005B1D1E">
        <w:rPr>
          <w:rFonts w:ascii="Times New Roman" w:hAnsi="Times New Roman" w:cs="Times New Roman"/>
          <w:sz w:val="28"/>
          <w:szCs w:val="28"/>
        </w:rPr>
        <w:t>обеспечивающих добросовестное исполнение должностных обязанностей.</w:t>
      </w:r>
    </w:p>
    <w:p w:rsidR="005B1D1E" w:rsidRPr="005B1D1E" w:rsidRDefault="001B4932" w:rsidP="005B1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11"/>
      <w:bookmarkEnd w:id="6"/>
      <w:r>
        <w:rPr>
          <w:rFonts w:ascii="Times New Roman" w:hAnsi="Times New Roman" w:cs="Times New Roman"/>
          <w:sz w:val="28"/>
          <w:szCs w:val="28"/>
        </w:rPr>
        <w:t>8</w:t>
      </w:r>
      <w:r w:rsidR="005B1D1E" w:rsidRPr="005B1D1E">
        <w:rPr>
          <w:rFonts w:ascii="Times New Roman" w:hAnsi="Times New Roman" w:cs="Times New Roman"/>
          <w:sz w:val="28"/>
          <w:szCs w:val="28"/>
        </w:rPr>
        <w:t xml:space="preserve">. Заявление и мотивированное заключение в течение </w:t>
      </w:r>
      <w:r>
        <w:rPr>
          <w:rFonts w:ascii="Times New Roman" w:hAnsi="Times New Roman" w:cs="Times New Roman"/>
          <w:sz w:val="28"/>
          <w:szCs w:val="28"/>
        </w:rPr>
        <w:t>пяти</w:t>
      </w:r>
      <w:r w:rsidR="005B1D1E" w:rsidRPr="005B1D1E">
        <w:rPr>
          <w:rFonts w:ascii="Times New Roman" w:hAnsi="Times New Roman" w:cs="Times New Roman"/>
          <w:sz w:val="28"/>
          <w:szCs w:val="28"/>
        </w:rPr>
        <w:t xml:space="preserve"> рабочих дней после регистрации заявления направляются представителю нанимателя для принятия решения.</w:t>
      </w:r>
    </w:p>
    <w:p w:rsidR="005B1D1E" w:rsidRPr="005B1D1E" w:rsidRDefault="001B4932" w:rsidP="005B1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2"/>
      <w:bookmarkEnd w:id="7"/>
      <w:r>
        <w:rPr>
          <w:rFonts w:ascii="Times New Roman" w:hAnsi="Times New Roman" w:cs="Times New Roman"/>
          <w:sz w:val="28"/>
          <w:szCs w:val="28"/>
        </w:rPr>
        <w:t>9</w:t>
      </w:r>
      <w:r w:rsidR="005B1D1E" w:rsidRPr="005B1D1E">
        <w:rPr>
          <w:rFonts w:ascii="Times New Roman" w:hAnsi="Times New Roman" w:cs="Times New Roman"/>
          <w:sz w:val="28"/>
          <w:szCs w:val="28"/>
        </w:rPr>
        <w:t>. По результатам рассмотрения заявления и мотивированного заключения представитель нанимателя</w:t>
      </w:r>
      <w:r w:rsidR="00EF75BB">
        <w:rPr>
          <w:rFonts w:ascii="Times New Roman" w:hAnsi="Times New Roman" w:cs="Times New Roman"/>
          <w:sz w:val="28"/>
          <w:szCs w:val="28"/>
        </w:rPr>
        <w:t xml:space="preserve"> в течение двух рабочих дней</w:t>
      </w:r>
      <w:r w:rsidR="005B1D1E" w:rsidRPr="005B1D1E">
        <w:rPr>
          <w:rFonts w:ascii="Times New Roman" w:hAnsi="Times New Roman" w:cs="Times New Roman"/>
          <w:sz w:val="28"/>
          <w:szCs w:val="28"/>
        </w:rPr>
        <w:t xml:space="preserve"> выносит одно из следующих решений:</w:t>
      </w:r>
    </w:p>
    <w:p w:rsidR="005B1D1E" w:rsidRPr="005B1D1E" w:rsidRDefault="005B1D1E" w:rsidP="005B1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121"/>
      <w:bookmarkEnd w:id="8"/>
      <w:proofErr w:type="gramStart"/>
      <w:r w:rsidRPr="005B1D1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B1D1E">
        <w:rPr>
          <w:rFonts w:ascii="Times New Roman" w:hAnsi="Times New Roman" w:cs="Times New Roman"/>
          <w:sz w:val="28"/>
          <w:szCs w:val="28"/>
        </w:rPr>
        <w:t>) разрешить гражданскому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5B1D1E" w:rsidRPr="005B1D1E" w:rsidRDefault="005B1D1E" w:rsidP="005B1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122"/>
      <w:bookmarkEnd w:id="9"/>
      <w:proofErr w:type="gramStart"/>
      <w:r w:rsidRPr="005B1D1E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End"/>
      <w:r w:rsidRPr="005B1D1E">
        <w:rPr>
          <w:rFonts w:ascii="Times New Roman" w:hAnsi="Times New Roman" w:cs="Times New Roman"/>
          <w:sz w:val="28"/>
          <w:szCs w:val="28"/>
        </w:rPr>
        <w:t>) не разрешить гражданскому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5B1D1E" w:rsidRPr="005B1D1E" w:rsidRDefault="003571E0" w:rsidP="005B1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3"/>
      <w:bookmarkEnd w:id="10"/>
      <w:r>
        <w:rPr>
          <w:rFonts w:ascii="Times New Roman" w:hAnsi="Times New Roman" w:cs="Times New Roman"/>
          <w:sz w:val="28"/>
          <w:szCs w:val="28"/>
        </w:rPr>
        <w:t>10</w:t>
      </w:r>
      <w:r w:rsidR="005B1D1E" w:rsidRPr="005B1D1E">
        <w:rPr>
          <w:rFonts w:ascii="Times New Roman" w:hAnsi="Times New Roman" w:cs="Times New Roman"/>
          <w:sz w:val="28"/>
          <w:szCs w:val="28"/>
        </w:rPr>
        <w:t xml:space="preserve">. Основанием для принятия решения, предусмотренного </w:t>
      </w:r>
      <w:hyperlink w:anchor="sub_1122" w:history="1">
        <w:r w:rsidR="0036369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подпунктом   «</w:t>
        </w:r>
        <w:r w:rsidR="005B1D1E" w:rsidRPr="003571E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б</w:t>
        </w:r>
        <w:r w:rsidR="0036369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»</w:t>
        </w:r>
        <w:r w:rsidR="005B1D1E" w:rsidRPr="003571E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 xml:space="preserve"> пункта </w:t>
        </w:r>
      </w:hyperlink>
      <w:r w:rsidRPr="003571E0">
        <w:rPr>
          <w:rFonts w:ascii="Times New Roman" w:hAnsi="Times New Roman" w:cs="Times New Roman"/>
          <w:sz w:val="28"/>
          <w:szCs w:val="28"/>
        </w:rPr>
        <w:t>9</w:t>
      </w:r>
      <w:r w:rsidR="005B1D1E" w:rsidRPr="003571E0">
        <w:rPr>
          <w:rFonts w:ascii="Times New Roman" w:hAnsi="Times New Roman" w:cs="Times New Roman"/>
          <w:sz w:val="28"/>
          <w:szCs w:val="28"/>
        </w:rPr>
        <w:t xml:space="preserve"> настоящего Порядка, являются осуществление гражданск</w:t>
      </w:r>
      <w:r w:rsidR="005B1D1E" w:rsidRPr="005B1D1E">
        <w:rPr>
          <w:rFonts w:ascii="Times New Roman" w:hAnsi="Times New Roman" w:cs="Times New Roman"/>
          <w:sz w:val="28"/>
          <w:szCs w:val="28"/>
        </w:rPr>
        <w:t xml:space="preserve">им служащим функций государственного управления в отношении некоммерческой организации и (или) несоблюдение (возможность несоблюдения) запретов, ограничений и обязанностей, установленных законодательством Российской Федерации о государственной гражданской службе и </w:t>
      </w:r>
      <w:hyperlink r:id="rId8" w:history="1">
        <w:r w:rsidR="005B1D1E" w:rsidRPr="003571E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о противодействии коррупции</w:t>
        </w:r>
      </w:hyperlink>
      <w:r w:rsidR="005B1D1E" w:rsidRPr="003571E0">
        <w:rPr>
          <w:rFonts w:ascii="Times New Roman" w:hAnsi="Times New Roman" w:cs="Times New Roman"/>
          <w:sz w:val="28"/>
          <w:szCs w:val="28"/>
        </w:rPr>
        <w:t>, обеспечивающих добросовестное исполнен</w:t>
      </w:r>
      <w:r w:rsidR="005B1D1E" w:rsidRPr="005B1D1E">
        <w:rPr>
          <w:rFonts w:ascii="Times New Roman" w:hAnsi="Times New Roman" w:cs="Times New Roman"/>
          <w:sz w:val="28"/>
          <w:szCs w:val="28"/>
        </w:rPr>
        <w:t>ие должностных обязанностей.</w:t>
      </w:r>
    </w:p>
    <w:p w:rsidR="005B1D1E" w:rsidRPr="005B1D1E" w:rsidRDefault="005B1D1E" w:rsidP="005B1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5"/>
      <w:bookmarkEnd w:id="11"/>
      <w:r w:rsidRPr="005B1D1E">
        <w:rPr>
          <w:rFonts w:ascii="Times New Roman" w:hAnsi="Times New Roman" w:cs="Times New Roman"/>
          <w:sz w:val="28"/>
          <w:szCs w:val="28"/>
        </w:rPr>
        <w:t>1</w:t>
      </w:r>
      <w:r w:rsidR="003571E0">
        <w:rPr>
          <w:rFonts w:ascii="Times New Roman" w:hAnsi="Times New Roman" w:cs="Times New Roman"/>
          <w:sz w:val="28"/>
          <w:szCs w:val="28"/>
        </w:rPr>
        <w:t>1</w:t>
      </w:r>
      <w:r w:rsidRPr="005B1D1E">
        <w:rPr>
          <w:rFonts w:ascii="Times New Roman" w:hAnsi="Times New Roman" w:cs="Times New Roman"/>
          <w:sz w:val="28"/>
          <w:szCs w:val="28"/>
        </w:rPr>
        <w:t xml:space="preserve">. </w:t>
      </w:r>
      <w:r w:rsidR="003571E0">
        <w:rPr>
          <w:rFonts w:ascii="Times New Roman" w:hAnsi="Times New Roman" w:cs="Times New Roman"/>
          <w:sz w:val="28"/>
          <w:szCs w:val="28"/>
        </w:rPr>
        <w:t>Ответственный работник</w:t>
      </w:r>
      <w:r w:rsidRPr="005B1D1E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 момента принятия представителем нанимателя решения по результатам рассмотрения заявления, мотивированного заключения уведомляет гражданского служащего о решении, принятом представителем нанимателя, в письменной форме с проставлением его подписи, либо информация о принятом представителем нанимателя решении направляется гражданскому служащему посредством почтового отправления с уведомлением о вручении.</w:t>
      </w:r>
    </w:p>
    <w:p w:rsidR="005B1D1E" w:rsidRPr="005B1D1E" w:rsidRDefault="005B1D1E" w:rsidP="005B1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6"/>
      <w:bookmarkEnd w:id="12"/>
      <w:r w:rsidRPr="005B1D1E">
        <w:rPr>
          <w:rFonts w:ascii="Times New Roman" w:hAnsi="Times New Roman" w:cs="Times New Roman"/>
          <w:sz w:val="28"/>
          <w:szCs w:val="28"/>
        </w:rPr>
        <w:t>1</w:t>
      </w:r>
      <w:r w:rsidR="003571E0">
        <w:rPr>
          <w:rFonts w:ascii="Times New Roman" w:hAnsi="Times New Roman" w:cs="Times New Roman"/>
          <w:sz w:val="28"/>
          <w:szCs w:val="28"/>
        </w:rPr>
        <w:t>2</w:t>
      </w:r>
      <w:r w:rsidRPr="005B1D1E">
        <w:rPr>
          <w:rFonts w:ascii="Times New Roman" w:hAnsi="Times New Roman" w:cs="Times New Roman"/>
          <w:sz w:val="28"/>
          <w:szCs w:val="28"/>
        </w:rPr>
        <w:t>. Заявление, мотивированное заключение и иные материалы, связанные с рассмотрением заявления (при их наличии), приобщаются к личному делу гражданского служащего.</w:t>
      </w:r>
    </w:p>
    <w:bookmarkEnd w:id="13"/>
    <w:p w:rsidR="007D52AC" w:rsidRPr="007D52AC" w:rsidRDefault="007D52AC" w:rsidP="005B1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52AC" w:rsidRDefault="007D52AC" w:rsidP="00F83F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369E" w:rsidRDefault="0036369E" w:rsidP="00F83F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369E" w:rsidRDefault="0036369E" w:rsidP="00F83F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369E" w:rsidRDefault="0036369E" w:rsidP="00F83F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369E" w:rsidRDefault="0036369E" w:rsidP="00F83F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369E" w:rsidRDefault="0036369E" w:rsidP="00F83F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369E" w:rsidRDefault="0036369E" w:rsidP="00F83F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369E" w:rsidRDefault="0036369E" w:rsidP="00F83F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369E" w:rsidRDefault="0036369E" w:rsidP="00F83F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369E" w:rsidRDefault="0036369E" w:rsidP="00F83F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369E" w:rsidRDefault="0036369E" w:rsidP="00F83F5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2678" w:rsidRDefault="00D82678" w:rsidP="009429B8">
      <w:pPr>
        <w:spacing w:after="0" w:line="240" w:lineRule="auto"/>
        <w:ind w:left="3969"/>
        <w:jc w:val="right"/>
        <w:rPr>
          <w:rStyle w:val="ae"/>
          <w:rFonts w:ascii="Times New Roman" w:hAnsi="Times New Roman" w:cs="Times New Roman"/>
          <w:b w:val="0"/>
          <w:sz w:val="28"/>
          <w:szCs w:val="28"/>
        </w:rPr>
      </w:pPr>
      <w:bookmarkStart w:id="14" w:name="sub_1001"/>
      <w:bookmarkStart w:id="15" w:name="sub_1002"/>
      <w:r w:rsidRPr="007D52AC">
        <w:rPr>
          <w:rStyle w:val="ae"/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Style w:val="ae"/>
          <w:rFonts w:ascii="Times New Roman" w:hAnsi="Times New Roman" w:cs="Times New Roman"/>
          <w:sz w:val="28"/>
          <w:szCs w:val="28"/>
        </w:rPr>
        <w:t>№</w:t>
      </w:r>
      <w:r w:rsidRPr="007D52AC">
        <w:rPr>
          <w:rStyle w:val="ae"/>
          <w:rFonts w:ascii="Times New Roman" w:hAnsi="Times New Roman" w:cs="Times New Roman"/>
          <w:sz w:val="28"/>
          <w:szCs w:val="28"/>
        </w:rPr>
        <w:t> </w:t>
      </w:r>
      <w:r>
        <w:rPr>
          <w:rStyle w:val="ae"/>
          <w:rFonts w:ascii="Times New Roman" w:hAnsi="Times New Roman" w:cs="Times New Roman"/>
          <w:sz w:val="28"/>
          <w:szCs w:val="28"/>
        </w:rPr>
        <w:t>1</w:t>
      </w:r>
      <w:r w:rsidRPr="007D52AC">
        <w:rPr>
          <w:rStyle w:val="ae"/>
          <w:rFonts w:ascii="Times New Roman" w:hAnsi="Times New Roman" w:cs="Times New Roman"/>
          <w:sz w:val="28"/>
          <w:szCs w:val="28"/>
        </w:rPr>
        <w:br/>
      </w:r>
      <w:r w:rsidRPr="00424539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к </w:t>
      </w:r>
      <w:hyperlink w:anchor="sub_124" w:history="1">
        <w:r w:rsidRPr="0042453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Порядку</w:t>
        </w:r>
      </w:hyperlink>
      <w:r w:rsidRPr="00424539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429B8" w:rsidRPr="009429B8">
        <w:rPr>
          <w:rStyle w:val="ae"/>
          <w:rFonts w:ascii="Times New Roman" w:hAnsi="Times New Roman" w:cs="Times New Roman"/>
          <w:b w:val="0"/>
          <w:sz w:val="28"/>
          <w:szCs w:val="28"/>
        </w:rPr>
        <w:t>получения государственными гражданскими служащими Республики Татарстан в Агентстве инвестиционного развития Республики Татарстан разрешения представителя нанимателя на участие на безвозмездной основе в управлении некоммерческими организациями</w:t>
      </w:r>
    </w:p>
    <w:p w:rsidR="009429B8" w:rsidRDefault="009429B8" w:rsidP="009429B8">
      <w:pPr>
        <w:spacing w:after="0" w:line="240" w:lineRule="auto"/>
        <w:ind w:left="396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29B8" w:rsidRDefault="009429B8" w:rsidP="009429B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429B8">
        <w:rPr>
          <w:rFonts w:ascii="Times New Roman" w:hAnsi="Times New Roman" w:cs="Times New Roman"/>
          <w:sz w:val="28"/>
          <w:szCs w:val="28"/>
        </w:rPr>
        <w:t>Руководителю Агентства инвестиционного развития Республики Татарстан</w:t>
      </w:r>
    </w:p>
    <w:p w:rsidR="009429B8" w:rsidRDefault="009429B8" w:rsidP="009429B8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429B8" w:rsidRDefault="009429B8" w:rsidP="009429B8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(Ф.И.О., замещаемая должность и структурное</w:t>
      </w:r>
    </w:p>
    <w:p w:rsidR="009429B8" w:rsidRDefault="009429B8" w:rsidP="009429B8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 подразделение, адрес места жительства, номер </w:t>
      </w:r>
    </w:p>
    <w:p w:rsidR="009429B8" w:rsidRPr="009429B8" w:rsidRDefault="009429B8" w:rsidP="009429B8">
      <w:pPr>
        <w:spacing w:after="0" w:line="240" w:lineRule="auto"/>
        <w:ind w:left="510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_____________________________________________телефона)</w:t>
      </w:r>
    </w:p>
    <w:p w:rsidR="00D82678" w:rsidRPr="00424539" w:rsidRDefault="00D82678" w:rsidP="00D82678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</w:p>
    <w:bookmarkEnd w:id="15"/>
    <w:p w:rsidR="00D82678" w:rsidRDefault="00D82678" w:rsidP="00D82678">
      <w:pPr>
        <w:pStyle w:val="af0"/>
        <w:jc w:val="center"/>
        <w:rPr>
          <w:rStyle w:val="ae"/>
          <w:rFonts w:ascii="Times New Roman" w:hAnsi="Times New Roman" w:cs="Times New Roman"/>
          <w:sz w:val="28"/>
          <w:szCs w:val="28"/>
        </w:rPr>
      </w:pPr>
      <w:r w:rsidRPr="007D52AC">
        <w:rPr>
          <w:rStyle w:val="ae"/>
          <w:rFonts w:ascii="Times New Roman" w:hAnsi="Times New Roman" w:cs="Times New Roman"/>
          <w:sz w:val="28"/>
          <w:szCs w:val="28"/>
        </w:rPr>
        <w:t>За</w:t>
      </w:r>
      <w:r w:rsidR="009429B8">
        <w:rPr>
          <w:rStyle w:val="ae"/>
          <w:rFonts w:ascii="Times New Roman" w:hAnsi="Times New Roman" w:cs="Times New Roman"/>
          <w:sz w:val="28"/>
          <w:szCs w:val="28"/>
        </w:rPr>
        <w:t>явление</w:t>
      </w:r>
    </w:p>
    <w:p w:rsidR="009429B8" w:rsidRPr="009429B8" w:rsidRDefault="009429B8" w:rsidP="009429B8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429B8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429B8">
        <w:rPr>
          <w:rFonts w:ascii="Times New Roman" w:hAnsi="Times New Roman" w:cs="Times New Roman"/>
          <w:sz w:val="24"/>
          <w:szCs w:val="24"/>
          <w:lang w:eastAsia="ru-RU"/>
        </w:rPr>
        <w:t xml:space="preserve"> разрешении на участие на безвозмездной основе в управлении</w:t>
      </w:r>
    </w:p>
    <w:p w:rsidR="009429B8" w:rsidRPr="009429B8" w:rsidRDefault="009429B8" w:rsidP="009429B8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429B8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9429B8">
        <w:rPr>
          <w:rFonts w:ascii="Times New Roman" w:hAnsi="Times New Roman" w:cs="Times New Roman"/>
          <w:sz w:val="24"/>
          <w:szCs w:val="24"/>
          <w:lang w:eastAsia="ru-RU"/>
        </w:rPr>
        <w:t>некоммерческой</w:t>
      </w:r>
      <w:proofErr w:type="gramEnd"/>
      <w:r w:rsidRPr="009429B8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организацией в качестве единоличного исполнительного</w:t>
      </w:r>
    </w:p>
    <w:p w:rsidR="009429B8" w:rsidRPr="009429B8" w:rsidRDefault="009429B8" w:rsidP="009429B8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429B8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9429B8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proofErr w:type="gramEnd"/>
      <w:r w:rsidRPr="009429B8">
        <w:rPr>
          <w:rFonts w:ascii="Times New Roman" w:hAnsi="Times New Roman" w:cs="Times New Roman"/>
          <w:sz w:val="24"/>
          <w:szCs w:val="24"/>
          <w:lang w:eastAsia="ru-RU"/>
        </w:rPr>
        <w:t xml:space="preserve"> или вхождение в состав ее коллегиального органа управления</w:t>
      </w:r>
    </w:p>
    <w:p w:rsidR="009429B8" w:rsidRPr="009429B8" w:rsidRDefault="009429B8" w:rsidP="009429B8">
      <w:pPr>
        <w:spacing w:after="0" w:line="240" w:lineRule="auto"/>
        <w:ind w:firstLine="6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29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В соответствии с пунктом 3 части 1 статьи 17 Федерального закона от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429B8">
        <w:rPr>
          <w:rFonts w:ascii="Times New Roman" w:eastAsiaTheme="minorEastAsia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429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июля 2004 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ода</w:t>
      </w:r>
      <w:r w:rsidRPr="009429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9429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79-ФЗ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9429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государственной гражданской службе Российской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429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9429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прошу разрешить мне участие на безвозмездной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429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основе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429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управлении некоммерческой организацией</w:t>
      </w:r>
    </w:p>
    <w:p w:rsidR="009429B8" w:rsidRPr="009429B8" w:rsidRDefault="009429B8" w:rsidP="00942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29B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</w:t>
      </w:r>
      <w:r w:rsidRPr="009429B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9429B8" w:rsidRPr="00820B77" w:rsidRDefault="009429B8" w:rsidP="009429B8">
      <w:pPr>
        <w:spacing w:after="0" w:line="240" w:lineRule="auto"/>
        <w:ind w:firstLine="69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429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820B77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gramStart"/>
      <w:r w:rsidRPr="00820B77">
        <w:rPr>
          <w:rFonts w:ascii="Times New Roman" w:eastAsiaTheme="minorEastAsia" w:hAnsi="Times New Roman" w:cs="Times New Roman"/>
          <w:sz w:val="20"/>
          <w:szCs w:val="20"/>
          <w:lang w:eastAsia="ru-RU"/>
        </w:rPr>
        <w:t>указать</w:t>
      </w:r>
      <w:proofErr w:type="gramEnd"/>
      <w:r w:rsidRPr="00820B7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наименование некоммерческой организации, адрес, виды</w:t>
      </w:r>
      <w:r w:rsidR="00820B7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820B77">
        <w:rPr>
          <w:rFonts w:ascii="Times New Roman" w:eastAsiaTheme="minorEastAsia" w:hAnsi="Times New Roman" w:cs="Times New Roman"/>
          <w:sz w:val="20"/>
          <w:szCs w:val="20"/>
          <w:lang w:eastAsia="ru-RU"/>
        </w:rPr>
        <w:t>деятельности)</w:t>
      </w:r>
    </w:p>
    <w:p w:rsidR="009429B8" w:rsidRPr="009429B8" w:rsidRDefault="009429B8" w:rsidP="009429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29B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</w:t>
      </w:r>
      <w:r w:rsidR="00820B7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</w:t>
      </w:r>
      <w:r w:rsidRPr="009429B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9429B8" w:rsidRPr="009429B8" w:rsidRDefault="00820B77" w:rsidP="00820B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0B77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gramStart"/>
      <w:r w:rsidR="009429B8" w:rsidRPr="00820B77">
        <w:rPr>
          <w:rFonts w:ascii="Times New Roman" w:eastAsiaTheme="minorEastAsia" w:hAnsi="Times New Roman" w:cs="Times New Roman"/>
          <w:sz w:val="20"/>
          <w:szCs w:val="20"/>
          <w:lang w:eastAsia="ru-RU"/>
        </w:rPr>
        <w:t>в</w:t>
      </w:r>
      <w:proofErr w:type="gramEnd"/>
      <w:r w:rsidR="009429B8" w:rsidRPr="00820B7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качестве единоличного исполнительного органа или вхождение в состав ее</w:t>
      </w:r>
      <w:r w:rsidRPr="00820B7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9429B8" w:rsidRPr="00820B77">
        <w:rPr>
          <w:rFonts w:ascii="Times New Roman" w:eastAsiaTheme="minorEastAsia" w:hAnsi="Times New Roman" w:cs="Times New Roman"/>
          <w:sz w:val="20"/>
          <w:szCs w:val="20"/>
          <w:lang w:eastAsia="ru-RU"/>
        </w:rPr>
        <w:t>коллегиального органа управления)</w:t>
      </w:r>
    </w:p>
    <w:p w:rsidR="009429B8" w:rsidRDefault="009429B8" w:rsidP="009429B8">
      <w:pPr>
        <w:spacing w:after="0" w:line="240" w:lineRule="auto"/>
        <w:ind w:firstLine="6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29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Выполнение указанной деятельности будет осуществляться в свободное</w:t>
      </w:r>
      <w:r w:rsidR="00820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429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службы время и не повлечет за собой возникновения конфликта интересов</w:t>
      </w:r>
      <w:r w:rsidR="00820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429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возможности</w:t>
      </w:r>
      <w:r w:rsidR="00820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429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возникновения конфликта интересов</w:t>
      </w:r>
      <w:r w:rsidR="00820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429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исполнении</w:t>
      </w:r>
      <w:r w:rsidR="00820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429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должностных обязанностей.</w:t>
      </w:r>
    </w:p>
    <w:p w:rsidR="00820B77" w:rsidRPr="009429B8" w:rsidRDefault="00820B77" w:rsidP="009429B8">
      <w:pPr>
        <w:spacing w:after="0" w:line="240" w:lineRule="auto"/>
        <w:ind w:firstLine="6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29B8" w:rsidRPr="009429B8" w:rsidRDefault="009429B8" w:rsidP="00820B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29B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</w:t>
      </w:r>
      <w:r w:rsidR="00820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9429B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   "___"_________20__г.</w:t>
      </w:r>
    </w:p>
    <w:p w:rsidR="009429B8" w:rsidRPr="00820B77" w:rsidRDefault="00820B77" w:rsidP="00820B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9429B8" w:rsidRPr="00820B77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gramStart"/>
      <w:r w:rsidR="009429B8" w:rsidRPr="00820B7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="009429B8" w:rsidRPr="00820B7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820B7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</w:t>
      </w:r>
      <w:r w:rsidRPr="00820B7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</w:t>
      </w:r>
      <w:r w:rsidR="009429B8" w:rsidRPr="00820B7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(расшифровка подписи)</w:t>
      </w:r>
    </w:p>
    <w:p w:rsidR="00820B77" w:rsidRDefault="00820B77" w:rsidP="009429B8">
      <w:pPr>
        <w:spacing w:after="0" w:line="240" w:lineRule="auto"/>
        <w:ind w:firstLine="6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29B8" w:rsidRPr="009429B8" w:rsidRDefault="009429B8" w:rsidP="00820B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29B8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Регистрационный номер</w:t>
      </w:r>
      <w:r w:rsidR="00820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9429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журнале регистрации заявлений ___________</w:t>
      </w:r>
      <w:r w:rsidR="00820B77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</w:t>
      </w:r>
      <w:r w:rsidRPr="009429B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</w:p>
    <w:p w:rsidR="009429B8" w:rsidRPr="009429B8" w:rsidRDefault="009429B8" w:rsidP="009429B8">
      <w:pPr>
        <w:spacing w:after="0" w:line="240" w:lineRule="auto"/>
        <w:ind w:firstLine="69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20B77" w:rsidRDefault="009429B8" w:rsidP="00820B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29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Дата регистрации заявления      "___" __________20___г.</w:t>
      </w:r>
      <w:r w:rsidR="00820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20B77" w:rsidRDefault="00820B77" w:rsidP="00820B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429B8" w:rsidRPr="009429B8" w:rsidRDefault="009429B8" w:rsidP="00820B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429B8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______________________________________</w:t>
      </w:r>
      <w:r w:rsidR="00820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9429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</w:t>
      </w:r>
    </w:p>
    <w:p w:rsidR="00D82678" w:rsidRDefault="00820B77" w:rsidP="00820B7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</w:t>
      </w:r>
      <w:r w:rsidR="009429B8" w:rsidRPr="00820B77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gramStart"/>
      <w:r w:rsidR="009429B8" w:rsidRPr="00820B77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подпись</w:t>
      </w:r>
      <w:proofErr w:type="gramEnd"/>
      <w:r w:rsidR="009429B8" w:rsidRPr="00820B7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лица, зарегистрировавшего заявление)  </w:t>
      </w:r>
      <w:r w:rsidRPr="00820B7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                        </w:t>
      </w:r>
      <w:r w:rsidR="009429B8" w:rsidRPr="00820B7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(расшифровка подписи)</w:t>
      </w:r>
    </w:p>
    <w:p w:rsidR="00820B77" w:rsidRPr="00820B77" w:rsidRDefault="00820B77" w:rsidP="00820B77">
      <w:pPr>
        <w:spacing w:after="0" w:line="240" w:lineRule="auto"/>
        <w:jc w:val="both"/>
        <w:rPr>
          <w:rStyle w:val="ae"/>
          <w:rFonts w:ascii="Times New Roman" w:hAnsi="Times New Roman" w:cs="Times New Roman"/>
          <w:sz w:val="20"/>
          <w:szCs w:val="20"/>
        </w:rPr>
      </w:pPr>
    </w:p>
    <w:p w:rsidR="007D52AC" w:rsidRPr="00424539" w:rsidRDefault="007D52AC" w:rsidP="009429B8">
      <w:pPr>
        <w:spacing w:after="0" w:line="240" w:lineRule="auto"/>
        <w:ind w:left="396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D52AC">
        <w:rPr>
          <w:rStyle w:val="ae"/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2317E">
        <w:rPr>
          <w:rStyle w:val="ae"/>
          <w:rFonts w:ascii="Times New Roman" w:hAnsi="Times New Roman" w:cs="Times New Roman"/>
          <w:sz w:val="28"/>
          <w:szCs w:val="28"/>
        </w:rPr>
        <w:t>№</w:t>
      </w:r>
      <w:r w:rsidRPr="007D52AC">
        <w:rPr>
          <w:rStyle w:val="ae"/>
          <w:rFonts w:ascii="Times New Roman" w:hAnsi="Times New Roman" w:cs="Times New Roman"/>
          <w:sz w:val="28"/>
          <w:szCs w:val="28"/>
        </w:rPr>
        <w:t> </w:t>
      </w:r>
      <w:r w:rsidR="00D82678">
        <w:rPr>
          <w:rStyle w:val="ae"/>
          <w:rFonts w:ascii="Times New Roman" w:hAnsi="Times New Roman" w:cs="Times New Roman"/>
          <w:sz w:val="28"/>
          <w:szCs w:val="28"/>
        </w:rPr>
        <w:t>2</w:t>
      </w:r>
      <w:r w:rsidRPr="007D52AC">
        <w:rPr>
          <w:rStyle w:val="ae"/>
          <w:rFonts w:ascii="Times New Roman" w:hAnsi="Times New Roman" w:cs="Times New Roman"/>
          <w:sz w:val="28"/>
          <w:szCs w:val="28"/>
        </w:rPr>
        <w:br/>
      </w:r>
      <w:r w:rsidRPr="00424539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к </w:t>
      </w:r>
      <w:hyperlink w:anchor="sub_121" w:history="1">
        <w:r w:rsidRPr="00424539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Порядку</w:t>
        </w:r>
      </w:hyperlink>
      <w:r w:rsidRPr="00424539">
        <w:rPr>
          <w:rStyle w:val="ae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429B8" w:rsidRPr="009429B8">
        <w:rPr>
          <w:rStyle w:val="ae"/>
          <w:rFonts w:ascii="Times New Roman" w:hAnsi="Times New Roman" w:cs="Times New Roman"/>
          <w:b w:val="0"/>
          <w:sz w:val="28"/>
          <w:szCs w:val="28"/>
        </w:rPr>
        <w:t>получения государственными гражданскими служащими Республики Татарстан в Агентстве инвестиционного развития Республики Татарстан разрешения представителя нанимателя на участие на безвозмездной основе в управлении некоммерческими организациями</w:t>
      </w:r>
    </w:p>
    <w:bookmarkEnd w:id="14"/>
    <w:p w:rsidR="007D52AC" w:rsidRPr="007D52AC" w:rsidRDefault="007D52AC" w:rsidP="007D52AC">
      <w:pPr>
        <w:rPr>
          <w:rFonts w:ascii="Times New Roman" w:hAnsi="Times New Roman" w:cs="Times New Roman"/>
          <w:sz w:val="28"/>
          <w:szCs w:val="28"/>
        </w:rPr>
      </w:pPr>
    </w:p>
    <w:p w:rsidR="007D52AC" w:rsidRPr="007D52AC" w:rsidRDefault="007D52AC" w:rsidP="007D52AC">
      <w:pPr>
        <w:pStyle w:val="1"/>
        <w:rPr>
          <w:rFonts w:ascii="Times New Roman" w:hAnsi="Times New Roman" w:cs="Times New Roman"/>
          <w:sz w:val="28"/>
          <w:szCs w:val="28"/>
        </w:rPr>
      </w:pPr>
      <w:r w:rsidRPr="007D52AC">
        <w:rPr>
          <w:rFonts w:ascii="Times New Roman" w:hAnsi="Times New Roman" w:cs="Times New Roman"/>
          <w:sz w:val="28"/>
          <w:szCs w:val="28"/>
        </w:rPr>
        <w:t>Журнал</w:t>
      </w:r>
      <w:r w:rsidRPr="007D52AC">
        <w:rPr>
          <w:rFonts w:ascii="Times New Roman" w:hAnsi="Times New Roman" w:cs="Times New Roman"/>
          <w:sz w:val="28"/>
          <w:szCs w:val="28"/>
        </w:rPr>
        <w:br/>
      </w:r>
      <w:r w:rsidR="00820B77" w:rsidRPr="00820B77">
        <w:rPr>
          <w:rFonts w:ascii="Times New Roman" w:hAnsi="Times New Roman" w:cs="Times New Roman"/>
          <w:sz w:val="28"/>
          <w:szCs w:val="28"/>
        </w:rPr>
        <w:t>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</w:t>
      </w:r>
    </w:p>
    <w:p w:rsidR="007D52AC" w:rsidRPr="007D52AC" w:rsidRDefault="007D52AC" w:rsidP="007D52A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015"/>
        <w:gridCol w:w="1253"/>
        <w:gridCol w:w="1417"/>
        <w:gridCol w:w="1559"/>
        <w:gridCol w:w="2268"/>
        <w:gridCol w:w="1276"/>
      </w:tblGrid>
      <w:tr w:rsidR="00820B77" w:rsidRPr="0012317E" w:rsidTr="00820B77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77" w:rsidRPr="0012317E" w:rsidRDefault="00820B77" w:rsidP="00820B7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820B77">
              <w:rPr>
                <w:rFonts w:ascii="Times New Roman" w:hAnsi="Times New Roman" w:cs="Times New Roman"/>
              </w:rPr>
              <w:t xml:space="preserve"> п/п (регистрационный номер заявления)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77" w:rsidRPr="0012317E" w:rsidRDefault="00820B77" w:rsidP="00820B7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20B77">
              <w:rPr>
                <w:rFonts w:ascii="Times New Roman" w:hAnsi="Times New Roman" w:cs="Times New Roman"/>
              </w:rPr>
              <w:t>Дата регистрации заявления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77" w:rsidRPr="0012317E" w:rsidRDefault="00820B77" w:rsidP="00820B7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20B77">
              <w:rPr>
                <w:rFonts w:ascii="Times New Roman" w:hAnsi="Times New Roman" w:cs="Times New Roman"/>
              </w:rPr>
              <w:t>Краткое содержание 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77" w:rsidRPr="00820B77" w:rsidRDefault="00820B77" w:rsidP="00820B7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20B77">
              <w:rPr>
                <w:rFonts w:ascii="Times New Roman" w:hAnsi="Times New Roman" w:cs="Times New Roman"/>
              </w:rPr>
              <w:t>Фамилия, имя, отчество (при наличии), наименование</w:t>
            </w:r>
          </w:p>
          <w:p w:rsidR="00820B77" w:rsidRPr="0012317E" w:rsidRDefault="00820B77" w:rsidP="00820B7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20B77">
              <w:rPr>
                <w:rFonts w:ascii="Times New Roman" w:hAnsi="Times New Roman" w:cs="Times New Roman"/>
              </w:rPr>
              <w:t>должности</w:t>
            </w:r>
            <w:proofErr w:type="gramEnd"/>
            <w:r w:rsidRPr="00820B77">
              <w:rPr>
                <w:rFonts w:ascii="Times New Roman" w:hAnsi="Times New Roman" w:cs="Times New Roman"/>
              </w:rPr>
              <w:t xml:space="preserve"> лица, представившего заявление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77" w:rsidRPr="0012317E" w:rsidRDefault="00820B77" w:rsidP="00820B7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20B77">
              <w:rPr>
                <w:rFonts w:ascii="Times New Roman" w:hAnsi="Times New Roman" w:cs="Times New Roman"/>
              </w:rPr>
              <w:t>Фамилия, имя, отчество (при наличии), наименование должности, подпись лица, принявшего заявление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77" w:rsidRPr="00820B77" w:rsidRDefault="00820B77" w:rsidP="00820B7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20B77">
              <w:rPr>
                <w:rFonts w:ascii="Times New Roman" w:hAnsi="Times New Roman" w:cs="Times New Roman"/>
              </w:rPr>
              <w:t>Отметка о получении копии заявления (копию получил,</w:t>
            </w:r>
          </w:p>
          <w:p w:rsidR="00820B77" w:rsidRPr="00820B77" w:rsidRDefault="00820B77" w:rsidP="00820B7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20B77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820B77">
              <w:rPr>
                <w:rFonts w:ascii="Times New Roman" w:hAnsi="Times New Roman" w:cs="Times New Roman"/>
              </w:rPr>
              <w:t xml:space="preserve"> лица,</w:t>
            </w:r>
          </w:p>
          <w:p w:rsidR="00820B77" w:rsidRPr="00820B77" w:rsidRDefault="00820B77" w:rsidP="00820B7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20B77">
              <w:rPr>
                <w:rFonts w:ascii="Times New Roman" w:hAnsi="Times New Roman" w:cs="Times New Roman"/>
              </w:rPr>
              <w:t>представившего</w:t>
            </w:r>
            <w:proofErr w:type="gramEnd"/>
            <w:r w:rsidRPr="00820B77">
              <w:rPr>
                <w:rFonts w:ascii="Times New Roman" w:hAnsi="Times New Roman" w:cs="Times New Roman"/>
              </w:rPr>
              <w:t xml:space="preserve"> заявление)</w:t>
            </w:r>
          </w:p>
          <w:p w:rsidR="00820B77" w:rsidRPr="00820B77" w:rsidRDefault="00820B77" w:rsidP="00820B7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20B77">
              <w:rPr>
                <w:rFonts w:ascii="Times New Roman" w:hAnsi="Times New Roman" w:cs="Times New Roman"/>
              </w:rPr>
              <w:t>либо</w:t>
            </w:r>
            <w:proofErr w:type="gramEnd"/>
            <w:r w:rsidRPr="00820B77">
              <w:rPr>
                <w:rFonts w:ascii="Times New Roman" w:hAnsi="Times New Roman" w:cs="Times New Roman"/>
              </w:rPr>
              <w:t xml:space="preserve"> о направлении копии</w:t>
            </w:r>
          </w:p>
          <w:p w:rsidR="00820B77" w:rsidRPr="00820B77" w:rsidRDefault="00820B77" w:rsidP="00820B7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20B77">
              <w:rPr>
                <w:rFonts w:ascii="Times New Roman" w:hAnsi="Times New Roman" w:cs="Times New Roman"/>
              </w:rPr>
              <w:t>заявления</w:t>
            </w:r>
            <w:proofErr w:type="gramEnd"/>
            <w:r w:rsidRPr="00820B77">
              <w:rPr>
                <w:rFonts w:ascii="Times New Roman" w:hAnsi="Times New Roman" w:cs="Times New Roman"/>
              </w:rPr>
              <w:t xml:space="preserve"> посредством</w:t>
            </w:r>
          </w:p>
          <w:p w:rsidR="00820B77" w:rsidRPr="0012317E" w:rsidRDefault="00820B77" w:rsidP="00820B7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20B77">
              <w:rPr>
                <w:rFonts w:ascii="Times New Roman" w:hAnsi="Times New Roman" w:cs="Times New Roman"/>
              </w:rPr>
              <w:t>почтовой</w:t>
            </w:r>
            <w:proofErr w:type="gramEnd"/>
            <w:r w:rsidRPr="00820B77">
              <w:rPr>
                <w:rFonts w:ascii="Times New Roman" w:hAnsi="Times New Roman" w:cs="Times New Roman"/>
              </w:rPr>
              <w:t xml:space="preserve"> связи (указать 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B77" w:rsidRPr="0012317E" w:rsidRDefault="00820B77" w:rsidP="00820B7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20B77">
              <w:rPr>
                <w:rFonts w:ascii="Times New Roman" w:hAnsi="Times New Roman" w:cs="Times New Roman"/>
              </w:rPr>
              <w:t>Отметка о принятом решении</w:t>
            </w:r>
          </w:p>
        </w:tc>
      </w:tr>
      <w:tr w:rsidR="00820B77" w:rsidRPr="0012317E" w:rsidTr="00820B77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77" w:rsidRPr="0012317E" w:rsidRDefault="00820B77" w:rsidP="00820B7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231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77" w:rsidRPr="0012317E" w:rsidRDefault="00820B77" w:rsidP="00820B7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231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77" w:rsidRPr="0012317E" w:rsidRDefault="00820B77" w:rsidP="00820B7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231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77" w:rsidRPr="0012317E" w:rsidRDefault="00820B77" w:rsidP="00820B7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231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77" w:rsidRPr="0012317E" w:rsidRDefault="00820B77" w:rsidP="00820B7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231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77" w:rsidRPr="0012317E" w:rsidRDefault="00820B77" w:rsidP="00820B7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2317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B77" w:rsidRPr="0012317E" w:rsidRDefault="00820B77" w:rsidP="00820B77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20B77" w:rsidRPr="007D52AC" w:rsidTr="00820B77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77" w:rsidRPr="007D52AC" w:rsidRDefault="00820B77" w:rsidP="00820B7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77" w:rsidRPr="007D52AC" w:rsidRDefault="00820B77" w:rsidP="00820B7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77" w:rsidRPr="007D52AC" w:rsidRDefault="00820B77" w:rsidP="00820B7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77" w:rsidRPr="007D52AC" w:rsidRDefault="00820B77" w:rsidP="00820B7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77" w:rsidRPr="007D52AC" w:rsidRDefault="00820B77" w:rsidP="00820B7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77" w:rsidRPr="007D52AC" w:rsidRDefault="00820B77" w:rsidP="00820B7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B77" w:rsidRPr="007D52AC" w:rsidRDefault="00820B77" w:rsidP="00820B7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0B77" w:rsidRPr="007D52AC" w:rsidTr="00820B77"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77" w:rsidRPr="007D52AC" w:rsidRDefault="00820B77" w:rsidP="00820B7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77" w:rsidRPr="007D52AC" w:rsidRDefault="00820B77" w:rsidP="00820B7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77" w:rsidRPr="007D52AC" w:rsidRDefault="00820B77" w:rsidP="00820B7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77" w:rsidRPr="007D52AC" w:rsidRDefault="00820B77" w:rsidP="00820B7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77" w:rsidRPr="007D52AC" w:rsidRDefault="00820B77" w:rsidP="00820B7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77" w:rsidRPr="007D52AC" w:rsidRDefault="00820B77" w:rsidP="00820B7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B77" w:rsidRPr="007D52AC" w:rsidRDefault="00820B77" w:rsidP="00820B77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2AC" w:rsidRPr="007D52AC" w:rsidRDefault="007D52AC" w:rsidP="007D52AC">
      <w:pPr>
        <w:rPr>
          <w:rFonts w:ascii="Times New Roman" w:hAnsi="Times New Roman" w:cs="Times New Roman"/>
          <w:sz w:val="28"/>
          <w:szCs w:val="28"/>
        </w:rPr>
      </w:pPr>
    </w:p>
    <w:p w:rsidR="007D52AC" w:rsidRDefault="007D52AC" w:rsidP="007D52AC">
      <w:pPr>
        <w:rPr>
          <w:rFonts w:ascii="Times New Roman" w:hAnsi="Times New Roman" w:cs="Times New Roman"/>
          <w:sz w:val="28"/>
          <w:szCs w:val="28"/>
        </w:rPr>
      </w:pPr>
    </w:p>
    <w:p w:rsidR="0012317E" w:rsidRDefault="0012317E" w:rsidP="007D52AC">
      <w:pPr>
        <w:rPr>
          <w:rFonts w:ascii="Times New Roman" w:hAnsi="Times New Roman" w:cs="Times New Roman"/>
          <w:sz w:val="28"/>
          <w:szCs w:val="28"/>
        </w:rPr>
      </w:pPr>
      <w:bookmarkStart w:id="16" w:name="_GoBack"/>
      <w:bookmarkEnd w:id="16"/>
    </w:p>
    <w:sectPr w:rsidR="0012317E" w:rsidSect="00195EC1">
      <w:endnotePr>
        <w:numFmt w:val="decimal"/>
      </w:endnotePr>
      <w:pgSz w:w="11907" w:h="16834"/>
      <w:pgMar w:top="1134" w:right="1134" w:bottom="1134" w:left="1134" w:header="72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tar 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B0970"/>
    <w:multiLevelType w:val="multilevel"/>
    <w:tmpl w:val="8FBA730C"/>
    <w:lvl w:ilvl="0">
      <w:start w:val="1"/>
      <w:numFmt w:val="decimal"/>
      <w:lvlText w:val="%1."/>
      <w:lvlJc w:val="left"/>
      <w:pPr>
        <w:ind w:left="3305" w:hanging="1320"/>
      </w:pPr>
      <w:rPr>
        <w:rFonts w:eastAsia="Calibri"/>
      </w:rPr>
    </w:lvl>
    <w:lvl w:ilvl="1">
      <w:start w:val="1"/>
      <w:numFmt w:val="decimal"/>
      <w:lvlText w:val="%2."/>
      <w:lvlJc w:val="left"/>
      <w:pPr>
        <w:ind w:left="2171" w:hanging="13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760" w:hanging="13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3480" w:hanging="13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4200" w:hanging="132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Calibri"/>
      </w:rPr>
    </w:lvl>
  </w:abstractNum>
  <w:abstractNum w:abstractNumId="1">
    <w:nsid w:val="758D63AD"/>
    <w:multiLevelType w:val="hybridMultilevel"/>
    <w:tmpl w:val="DCBCB2D0"/>
    <w:lvl w:ilvl="0" w:tplc="BFCA2F02">
      <w:start w:val="1"/>
      <w:numFmt w:val="upperRoman"/>
      <w:lvlText w:val="%1."/>
      <w:lvlJc w:val="left"/>
      <w:pPr>
        <w:ind w:left="1844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B3"/>
    <w:rsid w:val="000018D2"/>
    <w:rsid w:val="00006F88"/>
    <w:rsid w:val="00012F4B"/>
    <w:rsid w:val="00034E91"/>
    <w:rsid w:val="0003741C"/>
    <w:rsid w:val="00037CBD"/>
    <w:rsid w:val="00046761"/>
    <w:rsid w:val="00047BFA"/>
    <w:rsid w:val="00055DF8"/>
    <w:rsid w:val="0006346D"/>
    <w:rsid w:val="00076BA0"/>
    <w:rsid w:val="00077AB3"/>
    <w:rsid w:val="000D0B3E"/>
    <w:rsid w:val="000E78BE"/>
    <w:rsid w:val="00104691"/>
    <w:rsid w:val="00110883"/>
    <w:rsid w:val="001206C4"/>
    <w:rsid w:val="00120C78"/>
    <w:rsid w:val="0012317E"/>
    <w:rsid w:val="00126581"/>
    <w:rsid w:val="00130D53"/>
    <w:rsid w:val="001927E5"/>
    <w:rsid w:val="00195EC1"/>
    <w:rsid w:val="001B4904"/>
    <w:rsid w:val="001B4932"/>
    <w:rsid w:val="001C4BC4"/>
    <w:rsid w:val="001E2641"/>
    <w:rsid w:val="002002A1"/>
    <w:rsid w:val="00205F08"/>
    <w:rsid w:val="0021035F"/>
    <w:rsid w:val="00232DF7"/>
    <w:rsid w:val="00254540"/>
    <w:rsid w:val="002B714D"/>
    <w:rsid w:val="002C1DA4"/>
    <w:rsid w:val="002C55F0"/>
    <w:rsid w:val="00303F47"/>
    <w:rsid w:val="00355C9C"/>
    <w:rsid w:val="003571E0"/>
    <w:rsid w:val="00360E69"/>
    <w:rsid w:val="0036369E"/>
    <w:rsid w:val="00393DCA"/>
    <w:rsid w:val="003A5751"/>
    <w:rsid w:val="003B0229"/>
    <w:rsid w:val="003C4475"/>
    <w:rsid w:val="003C788D"/>
    <w:rsid w:val="003F4D0D"/>
    <w:rsid w:val="003F56DC"/>
    <w:rsid w:val="0041414F"/>
    <w:rsid w:val="00423399"/>
    <w:rsid w:val="00424539"/>
    <w:rsid w:val="004737CA"/>
    <w:rsid w:val="004845ED"/>
    <w:rsid w:val="004B0EF7"/>
    <w:rsid w:val="004B4C6A"/>
    <w:rsid w:val="004C0369"/>
    <w:rsid w:val="004D5451"/>
    <w:rsid w:val="004E26C7"/>
    <w:rsid w:val="004E51F0"/>
    <w:rsid w:val="00505533"/>
    <w:rsid w:val="00511B26"/>
    <w:rsid w:val="00520F73"/>
    <w:rsid w:val="0052363A"/>
    <w:rsid w:val="00525941"/>
    <w:rsid w:val="005670BE"/>
    <w:rsid w:val="00570F6C"/>
    <w:rsid w:val="005B1D1E"/>
    <w:rsid w:val="005E2212"/>
    <w:rsid w:val="005E2F43"/>
    <w:rsid w:val="005E4532"/>
    <w:rsid w:val="00652064"/>
    <w:rsid w:val="0065430E"/>
    <w:rsid w:val="00655486"/>
    <w:rsid w:val="00666220"/>
    <w:rsid w:val="00670B91"/>
    <w:rsid w:val="00682E6A"/>
    <w:rsid w:val="00694D32"/>
    <w:rsid w:val="006E4211"/>
    <w:rsid w:val="006F6AF6"/>
    <w:rsid w:val="006F6F84"/>
    <w:rsid w:val="007133D0"/>
    <w:rsid w:val="00732E5E"/>
    <w:rsid w:val="00742CB8"/>
    <w:rsid w:val="00742EC2"/>
    <w:rsid w:val="00772C80"/>
    <w:rsid w:val="007A36E2"/>
    <w:rsid w:val="007D52AC"/>
    <w:rsid w:val="00820B77"/>
    <w:rsid w:val="008214A5"/>
    <w:rsid w:val="00885C86"/>
    <w:rsid w:val="008C06C9"/>
    <w:rsid w:val="008E054B"/>
    <w:rsid w:val="008E58CE"/>
    <w:rsid w:val="00916CB9"/>
    <w:rsid w:val="009350EB"/>
    <w:rsid w:val="009429B8"/>
    <w:rsid w:val="00980471"/>
    <w:rsid w:val="009A41A7"/>
    <w:rsid w:val="009C6E21"/>
    <w:rsid w:val="009E4032"/>
    <w:rsid w:val="009E6413"/>
    <w:rsid w:val="00A11293"/>
    <w:rsid w:val="00A25B75"/>
    <w:rsid w:val="00A444E0"/>
    <w:rsid w:val="00A6156F"/>
    <w:rsid w:val="00A65FB0"/>
    <w:rsid w:val="00A90DBD"/>
    <w:rsid w:val="00AD2EB7"/>
    <w:rsid w:val="00AE5DCC"/>
    <w:rsid w:val="00AE743D"/>
    <w:rsid w:val="00B14D23"/>
    <w:rsid w:val="00B21ACF"/>
    <w:rsid w:val="00B21F9C"/>
    <w:rsid w:val="00B40C57"/>
    <w:rsid w:val="00B5672D"/>
    <w:rsid w:val="00B72F7A"/>
    <w:rsid w:val="00B82F25"/>
    <w:rsid w:val="00B9009C"/>
    <w:rsid w:val="00BB6B30"/>
    <w:rsid w:val="00BE69D1"/>
    <w:rsid w:val="00C0119C"/>
    <w:rsid w:val="00C02BE8"/>
    <w:rsid w:val="00C20F1C"/>
    <w:rsid w:val="00C237F8"/>
    <w:rsid w:val="00C57A6C"/>
    <w:rsid w:val="00C63FA0"/>
    <w:rsid w:val="00C66E28"/>
    <w:rsid w:val="00C8573A"/>
    <w:rsid w:val="00C9112E"/>
    <w:rsid w:val="00C9187D"/>
    <w:rsid w:val="00CA448F"/>
    <w:rsid w:val="00CB0EB2"/>
    <w:rsid w:val="00CE2D39"/>
    <w:rsid w:val="00CE3F80"/>
    <w:rsid w:val="00D0470A"/>
    <w:rsid w:val="00D21255"/>
    <w:rsid w:val="00D23781"/>
    <w:rsid w:val="00D33E62"/>
    <w:rsid w:val="00D41204"/>
    <w:rsid w:val="00D75C85"/>
    <w:rsid w:val="00D82678"/>
    <w:rsid w:val="00D92542"/>
    <w:rsid w:val="00DA0A86"/>
    <w:rsid w:val="00DA3A04"/>
    <w:rsid w:val="00DA4117"/>
    <w:rsid w:val="00DF4260"/>
    <w:rsid w:val="00DF5238"/>
    <w:rsid w:val="00E629C0"/>
    <w:rsid w:val="00EB4C33"/>
    <w:rsid w:val="00EF75BB"/>
    <w:rsid w:val="00F15E53"/>
    <w:rsid w:val="00F54D38"/>
    <w:rsid w:val="00F55504"/>
    <w:rsid w:val="00F75CA3"/>
    <w:rsid w:val="00F83F50"/>
    <w:rsid w:val="00F87379"/>
    <w:rsid w:val="00F971AF"/>
    <w:rsid w:val="00FB3FCB"/>
    <w:rsid w:val="00FC7B13"/>
    <w:rsid w:val="00FD5C48"/>
    <w:rsid w:val="00FE6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FBB09-6A9F-47E1-85EB-290BA5A8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A3A0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A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A3A04"/>
    <w:rPr>
      <w:rFonts w:ascii="Arial" w:hAnsi="Arial" w:cs="Arial"/>
      <w:b/>
      <w:bCs/>
      <w:color w:val="26282F"/>
      <w:sz w:val="24"/>
      <w:szCs w:val="24"/>
    </w:rPr>
  </w:style>
  <w:style w:type="table" w:styleId="a5">
    <w:name w:val="Table Grid"/>
    <w:basedOn w:val="a1"/>
    <w:uiPriority w:val="59"/>
    <w:rsid w:val="00CE3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37F8"/>
    <w:pPr>
      <w:ind w:left="720"/>
      <w:contextualSpacing/>
    </w:pPr>
  </w:style>
  <w:style w:type="paragraph" w:customStyle="1" w:styleId="a7">
    <w:name w:val="Прижатый влево"/>
    <w:basedOn w:val="a"/>
    <w:next w:val="a"/>
    <w:uiPriority w:val="99"/>
    <w:rsid w:val="003A57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Heading">
    <w:name w:val="Heading"/>
    <w:rsid w:val="00EB4C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8">
    <w:name w:val="Гипертекстовая ссылка"/>
    <w:basedOn w:val="a0"/>
    <w:uiPriority w:val="99"/>
    <w:rsid w:val="00F15E53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F75CA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F75CA3"/>
    <w:rPr>
      <w:i/>
      <w:iCs/>
    </w:rPr>
  </w:style>
  <w:style w:type="paragraph" w:styleId="ab">
    <w:name w:val="Body Text Indent"/>
    <w:basedOn w:val="a"/>
    <w:link w:val="ac"/>
    <w:semiHidden/>
    <w:unhideWhenUsed/>
    <w:rsid w:val="00A25B7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semiHidden/>
    <w:rsid w:val="00A25B7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A25B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d">
    <w:name w:val="Hyperlink"/>
    <w:basedOn w:val="a0"/>
    <w:uiPriority w:val="99"/>
    <w:semiHidden/>
    <w:unhideWhenUsed/>
    <w:rsid w:val="00A25B75"/>
    <w:rPr>
      <w:color w:val="0000FF" w:themeColor="hyperlink"/>
      <w:u w:val="single"/>
    </w:rPr>
  </w:style>
  <w:style w:type="character" w:customStyle="1" w:styleId="ae">
    <w:name w:val="Цветовое выделение"/>
    <w:uiPriority w:val="99"/>
    <w:rsid w:val="007D52AC"/>
    <w:rPr>
      <w:b/>
      <w:bCs/>
      <w:color w:val="26282F"/>
    </w:rPr>
  </w:style>
  <w:style w:type="paragraph" w:customStyle="1" w:styleId="af">
    <w:name w:val="Нормальный (таблица)"/>
    <w:basedOn w:val="a"/>
    <w:next w:val="a"/>
    <w:uiPriority w:val="99"/>
    <w:rsid w:val="007D52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7D52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2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64203.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720C7-92A1-4F5B-B176-72583C64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Эльза Шарафутдинова</dc:creator>
  <cp:lastModifiedBy>Айдар Илдарович Гайфуллин</cp:lastModifiedBy>
  <cp:revision>5</cp:revision>
  <cp:lastPrinted>2019-03-19T07:16:00Z</cp:lastPrinted>
  <dcterms:created xsi:type="dcterms:W3CDTF">2019-04-17T11:08:00Z</dcterms:created>
  <dcterms:modified xsi:type="dcterms:W3CDTF">2019-04-17T14:38:00Z</dcterms:modified>
</cp:coreProperties>
</file>