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3B" w:rsidRPr="00042401" w:rsidRDefault="00D2713B" w:rsidP="00D2713B">
      <w:pPr>
        <w:jc w:val="right"/>
        <w:rPr>
          <w:rFonts w:ascii="Times New Roman" w:hAnsi="Times New Roman" w:cs="Times New Roman"/>
          <w:sz w:val="28"/>
          <w:szCs w:val="28"/>
        </w:rPr>
      </w:pPr>
      <w:r w:rsidRPr="00042401">
        <w:rPr>
          <w:rFonts w:ascii="Times New Roman" w:hAnsi="Times New Roman" w:cs="Times New Roman"/>
          <w:sz w:val="28"/>
          <w:szCs w:val="28"/>
        </w:rPr>
        <w:t>проект</w:t>
      </w:r>
    </w:p>
    <w:p w:rsidR="00D2713B" w:rsidRDefault="00D2713B" w:rsidP="00D27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D2713B" w:rsidRDefault="00D2713B" w:rsidP="00D27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13B" w:rsidRDefault="00D2713B" w:rsidP="00D271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713B" w:rsidRDefault="00083D6C" w:rsidP="00D2713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 2019</w:t>
      </w:r>
      <w:r w:rsidR="00D2713B" w:rsidRPr="00042401">
        <w:rPr>
          <w:rFonts w:ascii="Times New Roman" w:hAnsi="Times New Roman" w:cs="Times New Roman"/>
          <w:sz w:val="28"/>
          <w:szCs w:val="28"/>
        </w:rPr>
        <w:t xml:space="preserve"> г.  №_____</w:t>
      </w:r>
    </w:p>
    <w:p w:rsidR="00D2713B" w:rsidRDefault="00D2713B" w:rsidP="00D27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13B" w:rsidRDefault="00D2713B" w:rsidP="00A5526D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83D6C" w:rsidRPr="00083D6C">
        <w:rPr>
          <w:rFonts w:ascii="Times New Roman" w:hAnsi="Times New Roman" w:cs="Times New Roman"/>
          <w:sz w:val="28"/>
          <w:szCs w:val="28"/>
        </w:rPr>
        <w:t xml:space="preserve">в отдельные </w:t>
      </w:r>
      <w:r w:rsidR="0028757E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083D6C" w:rsidRPr="00083D6C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</w:p>
    <w:p w:rsidR="00A5526D" w:rsidRDefault="00A5526D" w:rsidP="00A5526D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D2713B" w:rsidRDefault="00D2713B" w:rsidP="00D2713B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D2713B" w:rsidRDefault="00D2713B" w:rsidP="00D2713B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D2713B" w:rsidRDefault="00D2713B" w:rsidP="0004458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D6C" w:rsidRPr="006264F4" w:rsidRDefault="00083D6C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hyperlink r:id="rId5" w:history="1">
        <w:r w:rsidR="00044685">
          <w:rPr>
            <w:rFonts w:ascii="Times New Roman" w:hAnsi="Times New Roman"/>
            <w:sz w:val="28"/>
            <w:szCs w:val="28"/>
          </w:rPr>
          <w:t>П</w:t>
        </w:r>
        <w:r w:rsidR="00044685" w:rsidRPr="007E6040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="00044685">
        <w:rPr>
          <w:rFonts w:ascii="Times New Roman" w:hAnsi="Times New Roman"/>
          <w:sz w:val="28"/>
          <w:szCs w:val="28"/>
        </w:rPr>
        <w:t xml:space="preserve">  </w:t>
      </w:r>
      <w:r w:rsidR="00044685" w:rsidRPr="007E6040">
        <w:rPr>
          <w:rFonts w:ascii="Times New Roman" w:hAnsi="Times New Roman"/>
          <w:sz w:val="28"/>
          <w:szCs w:val="28"/>
        </w:rPr>
        <w:t>Кабинет</w:t>
      </w:r>
      <w:r w:rsidR="00044685">
        <w:rPr>
          <w:rFonts w:ascii="Times New Roman" w:hAnsi="Times New Roman"/>
          <w:sz w:val="28"/>
          <w:szCs w:val="28"/>
        </w:rPr>
        <w:t>а Министров Республики Татарстан от 02.08.2007 № 366 «О дальнейших мерах по реализации Закона Республики Татарстан от 27 декабря 2004 г. № 69-ЗРТ «О государственной поддержке развития жилищного строительства в Республике Татарстан</w:t>
      </w:r>
      <w:r w:rsidR="0081577C">
        <w:rPr>
          <w:rFonts w:ascii="Times New Roman" w:hAnsi="Times New Roman"/>
          <w:sz w:val="28"/>
          <w:szCs w:val="28"/>
        </w:rPr>
        <w:t>»</w:t>
      </w:r>
      <w:r w:rsidR="00044685">
        <w:rPr>
          <w:rFonts w:ascii="Times New Roman" w:hAnsi="Times New Roman"/>
          <w:sz w:val="28"/>
          <w:szCs w:val="28"/>
        </w:rPr>
        <w:t xml:space="preserve"> и совершенствованию порядка предоставления жилья в рамках </w:t>
      </w:r>
      <w:r w:rsidR="00044685" w:rsidRPr="006264F4">
        <w:rPr>
          <w:rFonts w:ascii="Times New Roman" w:hAnsi="Times New Roman"/>
          <w:sz w:val="28"/>
          <w:szCs w:val="28"/>
        </w:rPr>
        <w:t xml:space="preserve">республиканской государственной поддержки» (с изменениями, внесенными постановлениями Кабинета Министров Республики Татарстан от 08.10.2007 </w:t>
      </w:r>
      <w:r w:rsidR="00044685" w:rsidRPr="006264F4">
        <w:rPr>
          <w:rFonts w:ascii="Times New Roman" w:hAnsi="Times New Roman"/>
          <w:sz w:val="28"/>
          <w:szCs w:val="28"/>
        </w:rPr>
        <w:br/>
        <w:t>№ 543, от 03.02.2010 № 53, от 12.10.2011 № 847</w:t>
      </w:r>
      <w:proofErr w:type="gramEnd"/>
      <w:r w:rsidR="00044685" w:rsidRPr="006264F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44685" w:rsidRPr="006264F4">
        <w:rPr>
          <w:rFonts w:ascii="Times New Roman" w:hAnsi="Times New Roman"/>
          <w:sz w:val="28"/>
          <w:szCs w:val="28"/>
        </w:rPr>
        <w:t xml:space="preserve">от 14.05.2013 № 321, </w:t>
      </w:r>
      <w:r w:rsidR="00044685" w:rsidRPr="006264F4">
        <w:rPr>
          <w:rFonts w:ascii="Times New Roman" w:hAnsi="Times New Roman"/>
          <w:sz w:val="28"/>
          <w:szCs w:val="28"/>
        </w:rPr>
        <w:br/>
        <w:t xml:space="preserve">от 16.09.2013 № 659, от 29.10.2013 № 806, от 15.01.2015 № 7, от 13.04.2015 </w:t>
      </w:r>
      <w:r w:rsidR="00044685" w:rsidRPr="006264F4">
        <w:rPr>
          <w:rFonts w:ascii="Times New Roman" w:hAnsi="Times New Roman"/>
          <w:sz w:val="28"/>
          <w:szCs w:val="28"/>
        </w:rPr>
        <w:br/>
        <w:t xml:space="preserve">№ 250, от 19.08.2016 № 576, от 05.12.2016 № 892, от 30.09.2017 </w:t>
      </w:r>
      <w:hyperlink r:id="rId6" w:history="1">
        <w:r w:rsidR="00044685" w:rsidRPr="006264F4">
          <w:rPr>
            <w:rFonts w:ascii="Times New Roman" w:hAnsi="Times New Roman"/>
            <w:sz w:val="28"/>
            <w:szCs w:val="28"/>
          </w:rPr>
          <w:t>№ 740</w:t>
        </w:r>
        <w:r w:rsidR="0081577C">
          <w:rPr>
            <w:rFonts w:ascii="Times New Roman" w:hAnsi="Times New Roman"/>
            <w:sz w:val="28"/>
            <w:szCs w:val="28"/>
          </w:rPr>
          <w:t>)</w:t>
        </w:r>
        <w:r w:rsidR="00044685" w:rsidRPr="006264F4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044685" w:rsidRPr="006264F4">
        <w:rPr>
          <w:rFonts w:ascii="Times New Roman" w:hAnsi="Times New Roman"/>
          <w:sz w:val="28"/>
          <w:szCs w:val="28"/>
        </w:rPr>
        <w:t xml:space="preserve"> следующее изменения: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6677D" w:rsidRPr="006264F4" w:rsidRDefault="00044685" w:rsidP="00B66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AE45E0">
        <w:rPr>
          <w:rFonts w:ascii="Times New Roman" w:hAnsi="Times New Roman"/>
          <w:sz w:val="28"/>
          <w:szCs w:val="28"/>
        </w:rPr>
        <w:t>девятый</w:t>
      </w:r>
      <w:r>
        <w:rPr>
          <w:rFonts w:ascii="Times New Roman" w:hAnsi="Times New Roman"/>
          <w:sz w:val="28"/>
          <w:szCs w:val="28"/>
        </w:rPr>
        <w:t xml:space="preserve"> пункта 4</w:t>
      </w:r>
      <w:r w:rsidR="00B6677D" w:rsidRPr="006264F4">
        <w:rPr>
          <w:rFonts w:ascii="Times New Roman" w:hAnsi="Times New Roman"/>
          <w:sz w:val="28"/>
          <w:szCs w:val="28"/>
        </w:rPr>
        <w:t xml:space="preserve"> дополнить словами «</w:t>
      </w:r>
      <w:r w:rsidR="00AE45E0">
        <w:rPr>
          <w:rFonts w:ascii="Times New Roman" w:hAnsi="Times New Roman"/>
          <w:sz w:val="28"/>
          <w:szCs w:val="28"/>
        </w:rPr>
        <w:t>или</w:t>
      </w:r>
      <w:r w:rsidR="00B6677D" w:rsidRPr="006264F4">
        <w:rPr>
          <w:rFonts w:ascii="Times New Roman" w:hAnsi="Times New Roman"/>
          <w:sz w:val="28"/>
          <w:szCs w:val="28"/>
        </w:rPr>
        <w:t xml:space="preserve"> локальным нормативным актом»;</w:t>
      </w:r>
    </w:p>
    <w:p w:rsidR="00044685" w:rsidRDefault="00044685" w:rsidP="00044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04468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гражданам жилых помещений по социальной ипотеке, утвержденном указанным постановлением:</w:t>
      </w:r>
    </w:p>
    <w:p w:rsidR="00083D6C" w:rsidRPr="006264F4" w:rsidRDefault="00083D6C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4F4">
        <w:rPr>
          <w:rFonts w:ascii="Times New Roman" w:hAnsi="Times New Roman"/>
          <w:sz w:val="28"/>
          <w:szCs w:val="28"/>
        </w:rPr>
        <w:t>в пункте 1.7</w:t>
      </w:r>
      <w:r w:rsidR="00044685">
        <w:rPr>
          <w:rFonts w:ascii="Times New Roman" w:hAnsi="Times New Roman"/>
          <w:sz w:val="28"/>
          <w:szCs w:val="28"/>
        </w:rPr>
        <w:t>:</w:t>
      </w:r>
    </w:p>
    <w:p w:rsidR="00083D6C" w:rsidRDefault="00083D6C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4F4">
        <w:rPr>
          <w:rFonts w:ascii="Times New Roman" w:hAnsi="Times New Roman"/>
          <w:sz w:val="28"/>
          <w:szCs w:val="28"/>
        </w:rPr>
        <w:t>абзац перв</w:t>
      </w:r>
      <w:r w:rsidR="00E222AB">
        <w:rPr>
          <w:rFonts w:ascii="Times New Roman" w:hAnsi="Times New Roman"/>
          <w:sz w:val="28"/>
          <w:szCs w:val="28"/>
        </w:rPr>
        <w:t>ый</w:t>
      </w:r>
      <w:r w:rsidRPr="006264F4">
        <w:rPr>
          <w:rFonts w:ascii="Times New Roman" w:hAnsi="Times New Roman"/>
          <w:sz w:val="28"/>
          <w:szCs w:val="28"/>
        </w:rPr>
        <w:t xml:space="preserve"> после слов «и</w:t>
      </w:r>
      <w:r>
        <w:rPr>
          <w:rFonts w:ascii="Times New Roman" w:hAnsi="Times New Roman"/>
          <w:sz w:val="28"/>
          <w:szCs w:val="28"/>
        </w:rPr>
        <w:t>/или трудовых договорах» дополнить словами «</w:t>
      </w:r>
      <w:r w:rsidR="00AE45E0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локальных нормативных актах»;</w:t>
      </w:r>
    </w:p>
    <w:p w:rsidR="00044685" w:rsidRDefault="00083D6C" w:rsidP="00044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</w:t>
      </w:r>
      <w:r w:rsidR="00044685">
        <w:rPr>
          <w:rFonts w:ascii="Times New Roman" w:hAnsi="Times New Roman"/>
          <w:sz w:val="28"/>
          <w:szCs w:val="28"/>
        </w:rPr>
        <w:t xml:space="preserve"> второй изложить в следующей редакции:</w:t>
      </w:r>
    </w:p>
    <w:p w:rsidR="00083D6C" w:rsidRDefault="00044685" w:rsidP="00044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21A7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221A74">
        <w:rPr>
          <w:rFonts w:ascii="Times New Roman" w:hAnsi="Times New Roman"/>
          <w:sz w:val="28"/>
          <w:szCs w:val="28"/>
        </w:rPr>
        <w:t>случае</w:t>
      </w:r>
      <w:proofErr w:type="gramEnd"/>
      <w:r w:rsidR="00221A74">
        <w:rPr>
          <w:rFonts w:ascii="Times New Roman" w:hAnsi="Times New Roman"/>
          <w:sz w:val="28"/>
          <w:szCs w:val="28"/>
        </w:rPr>
        <w:t xml:space="preserve">, </w:t>
      </w:r>
      <w:r w:rsidR="00083D6C">
        <w:rPr>
          <w:rFonts w:ascii="Times New Roman" w:hAnsi="Times New Roman"/>
          <w:sz w:val="28"/>
          <w:szCs w:val="28"/>
        </w:rPr>
        <w:t>если работник организации или учреждения бюджетной сферы прекратит в течение 10 лет с даты заключения договора социальной ипотеки трудовые отношения с организацией, работа в которой позволила ему получить жилье в системе социальной ипотеки, он утрачивает право на льготный порядок приобретения</w:t>
      </w:r>
      <w:r w:rsidR="0081577C">
        <w:rPr>
          <w:rFonts w:ascii="Times New Roman" w:hAnsi="Times New Roman"/>
          <w:sz w:val="28"/>
          <w:szCs w:val="28"/>
        </w:rPr>
        <w:t xml:space="preserve"> и оплаты</w:t>
      </w:r>
      <w:r w:rsidR="00083D6C">
        <w:rPr>
          <w:rFonts w:ascii="Times New Roman" w:hAnsi="Times New Roman"/>
          <w:sz w:val="28"/>
          <w:szCs w:val="28"/>
        </w:rPr>
        <w:t xml:space="preserve"> жилья. Основанием для утраты права на льготную цену приобретения жилья является направленное в специализированную организацию письменное ходатайство руководителя, одобренное решением его жилищной комиссии (для работников организаций, участвующих в финансировании социальной ипотеки), либо решение муниципального образования (для работников бюджетной сферы муниципального образования), либо решение руководителя учреждения, ведомства (для работников бюджетной сферы республики).</w:t>
      </w:r>
      <w:r w:rsidR="00AE45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3D6C">
        <w:rPr>
          <w:rFonts w:ascii="Times New Roman" w:hAnsi="Times New Roman"/>
          <w:sz w:val="28"/>
          <w:szCs w:val="28"/>
        </w:rPr>
        <w:t xml:space="preserve">В случае утраты льготы остаток не </w:t>
      </w:r>
      <w:r w:rsidR="00083D6C">
        <w:rPr>
          <w:rFonts w:ascii="Times New Roman" w:hAnsi="Times New Roman"/>
          <w:sz w:val="28"/>
          <w:szCs w:val="28"/>
        </w:rPr>
        <w:lastRenderedPageBreak/>
        <w:t>выплаченной работником за получаемое жилое помещение  суммы  или остаток  не выплаченной суммы основного долга и процентов по договору целевого денежного займа, заключенному со специализированной организацией (некоммерческой организацией «Государственный жилищный фонд при Президенте Республики Татарстан») в целях оплаты жилого помещения, пересчитывается и подлежит уплате им с начислением двойной ставки процентов, действующей в системе социальной ипотеки</w:t>
      </w:r>
      <w:proofErr w:type="gramEnd"/>
      <w:r w:rsidR="00083D6C">
        <w:rPr>
          <w:rFonts w:ascii="Times New Roman" w:hAnsi="Times New Roman"/>
          <w:sz w:val="28"/>
          <w:szCs w:val="28"/>
        </w:rPr>
        <w:t>, или двойной ставкой процентов за пользование займом, установленной договором целевого денежного займа</w:t>
      </w:r>
      <w:r w:rsidR="00285229">
        <w:rPr>
          <w:rFonts w:ascii="Times New Roman" w:hAnsi="Times New Roman"/>
          <w:sz w:val="28"/>
          <w:szCs w:val="28"/>
        </w:rPr>
        <w:t xml:space="preserve">, </w:t>
      </w:r>
      <w:r w:rsidR="00083D6C">
        <w:rPr>
          <w:rFonts w:ascii="Times New Roman" w:hAnsi="Times New Roman"/>
          <w:sz w:val="28"/>
          <w:szCs w:val="28"/>
        </w:rPr>
        <w:t>с даты прекращения трудовых отношений</w:t>
      </w:r>
      <w:r w:rsidR="00AE45E0">
        <w:rPr>
          <w:rFonts w:ascii="Times New Roman" w:hAnsi="Times New Roman"/>
          <w:sz w:val="28"/>
          <w:szCs w:val="28"/>
        </w:rPr>
        <w:t>,</w:t>
      </w:r>
      <w:r w:rsidR="00AE45E0" w:rsidRPr="00AE45E0">
        <w:rPr>
          <w:rFonts w:ascii="Times New Roman" w:hAnsi="Times New Roman"/>
          <w:sz w:val="28"/>
          <w:szCs w:val="28"/>
        </w:rPr>
        <w:t xml:space="preserve"> </w:t>
      </w:r>
      <w:r w:rsidR="00AE45E0">
        <w:rPr>
          <w:rFonts w:ascii="Times New Roman" w:hAnsi="Times New Roman"/>
          <w:sz w:val="28"/>
          <w:szCs w:val="28"/>
        </w:rPr>
        <w:t>соответственно</w:t>
      </w:r>
      <w:r w:rsidR="00083D6C">
        <w:rPr>
          <w:rFonts w:ascii="Times New Roman" w:hAnsi="Times New Roman"/>
          <w:sz w:val="28"/>
          <w:szCs w:val="28"/>
        </w:rPr>
        <w:t>»;</w:t>
      </w:r>
    </w:p>
    <w:p w:rsidR="00083D6C" w:rsidRDefault="00083D6C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>
          <w:rPr>
            <w:rFonts w:ascii="Times New Roman" w:hAnsi="Times New Roman"/>
            <w:sz w:val="28"/>
            <w:szCs w:val="28"/>
          </w:rPr>
          <w:t>приложении №</w:t>
        </w:r>
        <w:r w:rsidRPr="00C466E4">
          <w:rPr>
            <w:rFonts w:ascii="Times New Roman" w:hAnsi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/>
          <w:sz w:val="28"/>
          <w:szCs w:val="28"/>
        </w:rPr>
        <w:t xml:space="preserve"> к Порядку определения условий и сроков рассрочки платежей граждан для приобретения жилья по социальной ипотеке:</w:t>
      </w:r>
    </w:p>
    <w:p w:rsidR="00083D6C" w:rsidRDefault="00083D6C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="007E4DB4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«30 - не более 90%» заменить словами «20 - не более 90%»;</w:t>
      </w:r>
    </w:p>
    <w:p w:rsidR="00083D6C" w:rsidRDefault="00083D6C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672"/>
        <w:gridCol w:w="1984"/>
        <w:gridCol w:w="992"/>
        <w:gridCol w:w="992"/>
        <w:gridCol w:w="1245"/>
        <w:gridCol w:w="739"/>
      </w:tblGrid>
      <w:tr w:rsidR="00083D6C" w:rsidTr="0028757E">
        <w:tc>
          <w:tcPr>
            <w:tcW w:w="1980" w:type="dxa"/>
          </w:tcPr>
          <w:p w:rsidR="00083D6C" w:rsidRDefault="0028757E" w:rsidP="00930E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минимальный</w:t>
            </w:r>
          </w:p>
          <w:p w:rsidR="00083D6C" w:rsidRDefault="00083D6C" w:rsidP="00930E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1000 рублей</w:t>
            </w:r>
          </w:p>
        </w:tc>
        <w:tc>
          <w:tcPr>
            <w:tcW w:w="1672" w:type="dxa"/>
          </w:tcPr>
          <w:p w:rsidR="00083D6C" w:rsidRDefault="00FA6AE2" w:rsidP="00930E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 w:rsidR="0028757E">
              <w:rPr>
                <w:rFonts w:ascii="Times New Roman" w:eastAsiaTheme="minorHAnsi" w:hAnsi="Times New Roman"/>
                <w:sz w:val="28"/>
                <w:szCs w:val="28"/>
              </w:rPr>
              <w:t>раждане, нуждающиеся в неотложной поддержке</w:t>
            </w:r>
          </w:p>
        </w:tc>
        <w:tc>
          <w:tcPr>
            <w:tcW w:w="1984" w:type="dxa"/>
          </w:tcPr>
          <w:p w:rsidR="00083D6C" w:rsidRDefault="00083D6C" w:rsidP="00930E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конкурс по данной категории в пределах квоты</w:t>
            </w:r>
          </w:p>
        </w:tc>
        <w:tc>
          <w:tcPr>
            <w:tcW w:w="992" w:type="dxa"/>
          </w:tcPr>
          <w:p w:rsidR="00083D6C" w:rsidRDefault="00083D6C" w:rsidP="00930E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 лет</w:t>
            </w:r>
          </w:p>
        </w:tc>
        <w:tc>
          <w:tcPr>
            <w:tcW w:w="992" w:type="dxa"/>
          </w:tcPr>
          <w:p w:rsidR="00083D6C" w:rsidRDefault="00083D6C" w:rsidP="00930E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 лет</w:t>
            </w:r>
          </w:p>
        </w:tc>
        <w:tc>
          <w:tcPr>
            <w:tcW w:w="1245" w:type="dxa"/>
          </w:tcPr>
          <w:p w:rsidR="00083D6C" w:rsidRDefault="00083D6C" w:rsidP="00930E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 лет</w:t>
            </w:r>
          </w:p>
        </w:tc>
        <w:tc>
          <w:tcPr>
            <w:tcW w:w="739" w:type="dxa"/>
          </w:tcPr>
          <w:p w:rsidR="00083D6C" w:rsidRDefault="00083D6C" w:rsidP="00930E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</w:tr>
    </w:tbl>
    <w:p w:rsidR="00083D6C" w:rsidRDefault="00083D6C" w:rsidP="000445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83D6C" w:rsidRDefault="00083D6C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Внести в </w:t>
      </w:r>
      <w:hyperlink r:id="rId9" w:history="1">
        <w:r w:rsidRPr="001C0742">
          <w:rPr>
            <w:rFonts w:ascii="Times New Roman" w:hAnsi="Times New Roman"/>
            <w:sz w:val="28"/>
            <w:szCs w:val="28"/>
          </w:rPr>
          <w:t>Правила</w:t>
        </w:r>
      </w:hyperlink>
      <w:r w:rsidR="00881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Татарстан от  15.04.2005 № 190 «Об утверждении Правил и порядка постановки  на учет нуждающихся в улучшении жилищных условий в системе социальной ипотеки в Республике Татарстан» (с изменениями, внесенными  постановлениями Кабинета Министров Республики Татарстан</w:t>
      </w:r>
      <w:r w:rsidRPr="002237FC">
        <w:rPr>
          <w:rFonts w:ascii="Times New Roman" w:hAnsi="Times New Roman"/>
          <w:sz w:val="28"/>
          <w:szCs w:val="28"/>
        </w:rPr>
        <w:t xml:space="preserve"> от 02.08.2007 </w:t>
      </w:r>
      <w:hyperlink r:id="rId10" w:history="1">
        <w:r>
          <w:rPr>
            <w:rFonts w:ascii="Times New Roman" w:hAnsi="Times New Roman"/>
            <w:sz w:val="28"/>
            <w:szCs w:val="28"/>
          </w:rPr>
          <w:t>№</w:t>
        </w:r>
        <w:r w:rsidRPr="002237FC">
          <w:rPr>
            <w:rFonts w:ascii="Times New Roman" w:hAnsi="Times New Roman"/>
            <w:sz w:val="28"/>
            <w:szCs w:val="28"/>
          </w:rPr>
          <w:t xml:space="preserve"> 366</w:t>
        </w:r>
      </w:hyperlink>
      <w:r w:rsidRPr="002237FC">
        <w:rPr>
          <w:rFonts w:ascii="Times New Roman" w:hAnsi="Times New Roman"/>
          <w:sz w:val="28"/>
          <w:szCs w:val="28"/>
        </w:rPr>
        <w:t xml:space="preserve">, от 03.02.2010 </w:t>
      </w:r>
      <w:hyperlink r:id="rId11" w:history="1">
        <w:r>
          <w:rPr>
            <w:rFonts w:ascii="Times New Roman" w:hAnsi="Times New Roman"/>
            <w:sz w:val="28"/>
            <w:szCs w:val="28"/>
          </w:rPr>
          <w:t>№</w:t>
        </w:r>
        <w:r w:rsidRPr="002237FC">
          <w:rPr>
            <w:rFonts w:ascii="Times New Roman" w:hAnsi="Times New Roman"/>
            <w:sz w:val="28"/>
            <w:szCs w:val="28"/>
          </w:rPr>
          <w:t xml:space="preserve"> 53</w:t>
        </w:r>
      </w:hyperlink>
      <w:r w:rsidRPr="002237FC">
        <w:rPr>
          <w:rFonts w:ascii="Times New Roman" w:hAnsi="Times New Roman"/>
          <w:sz w:val="28"/>
          <w:szCs w:val="28"/>
        </w:rPr>
        <w:t xml:space="preserve">, от 12.10.2011 </w:t>
      </w:r>
      <w:hyperlink r:id="rId12" w:history="1">
        <w:r>
          <w:rPr>
            <w:rFonts w:ascii="Times New Roman" w:hAnsi="Times New Roman"/>
            <w:sz w:val="28"/>
            <w:szCs w:val="28"/>
          </w:rPr>
          <w:t xml:space="preserve">№ </w:t>
        </w:r>
        <w:r w:rsidRPr="002237FC">
          <w:rPr>
            <w:rFonts w:ascii="Times New Roman" w:hAnsi="Times New Roman"/>
            <w:sz w:val="28"/>
            <w:szCs w:val="28"/>
          </w:rPr>
          <w:t>847</w:t>
        </w:r>
      </w:hyperlink>
      <w:r w:rsidRPr="002237FC">
        <w:rPr>
          <w:rFonts w:ascii="Times New Roman" w:hAnsi="Times New Roman"/>
          <w:sz w:val="28"/>
          <w:szCs w:val="28"/>
        </w:rPr>
        <w:t xml:space="preserve">, от 16.09.2013 </w:t>
      </w:r>
      <w:hyperlink r:id="rId13" w:history="1">
        <w:r>
          <w:rPr>
            <w:rFonts w:ascii="Times New Roman" w:hAnsi="Times New Roman"/>
            <w:sz w:val="28"/>
            <w:szCs w:val="28"/>
          </w:rPr>
          <w:t xml:space="preserve">№ </w:t>
        </w:r>
        <w:r w:rsidRPr="002237FC">
          <w:rPr>
            <w:rFonts w:ascii="Times New Roman" w:hAnsi="Times New Roman"/>
            <w:sz w:val="28"/>
            <w:szCs w:val="28"/>
          </w:rPr>
          <w:t xml:space="preserve"> 659</w:t>
        </w:r>
      </w:hyperlink>
      <w:r w:rsidRPr="002237FC">
        <w:rPr>
          <w:rFonts w:ascii="Times New Roman" w:hAnsi="Times New Roman"/>
          <w:sz w:val="28"/>
          <w:szCs w:val="28"/>
        </w:rPr>
        <w:t xml:space="preserve">, от 19.08.2014 </w:t>
      </w:r>
      <w:hyperlink r:id="rId14" w:history="1">
        <w:r>
          <w:rPr>
            <w:rFonts w:ascii="Times New Roman" w:hAnsi="Times New Roman"/>
            <w:sz w:val="28"/>
            <w:szCs w:val="28"/>
          </w:rPr>
          <w:t>№</w:t>
        </w:r>
        <w:r w:rsidRPr="002237FC">
          <w:rPr>
            <w:rFonts w:ascii="Times New Roman" w:hAnsi="Times New Roman"/>
            <w:sz w:val="28"/>
            <w:szCs w:val="28"/>
          </w:rPr>
          <w:t xml:space="preserve"> 599</w:t>
        </w:r>
      </w:hyperlink>
      <w:r w:rsidRPr="002237FC">
        <w:rPr>
          <w:rFonts w:ascii="Times New Roman" w:hAnsi="Times New Roman"/>
          <w:sz w:val="28"/>
          <w:szCs w:val="28"/>
        </w:rPr>
        <w:t xml:space="preserve">, от 13.04.2015 </w:t>
      </w:r>
      <w:hyperlink r:id="rId15" w:history="1">
        <w:r>
          <w:rPr>
            <w:rFonts w:ascii="Times New Roman" w:hAnsi="Times New Roman"/>
            <w:sz w:val="28"/>
            <w:szCs w:val="28"/>
          </w:rPr>
          <w:t>№</w:t>
        </w:r>
        <w:r w:rsidRPr="002237FC">
          <w:rPr>
            <w:rFonts w:ascii="Times New Roman" w:hAnsi="Times New Roman"/>
            <w:sz w:val="28"/>
            <w:szCs w:val="28"/>
          </w:rPr>
          <w:t xml:space="preserve"> 250</w:t>
        </w:r>
      </w:hyperlink>
      <w:r w:rsidRPr="002237FC">
        <w:rPr>
          <w:rFonts w:ascii="Times New Roman" w:hAnsi="Times New Roman"/>
          <w:sz w:val="28"/>
          <w:szCs w:val="28"/>
        </w:rPr>
        <w:t xml:space="preserve">, от 12.09.2015 </w:t>
      </w:r>
      <w:hyperlink r:id="rId16" w:history="1">
        <w:r>
          <w:rPr>
            <w:rFonts w:ascii="Times New Roman" w:hAnsi="Times New Roman"/>
            <w:sz w:val="28"/>
            <w:szCs w:val="28"/>
          </w:rPr>
          <w:t>№</w:t>
        </w:r>
        <w:r w:rsidRPr="002237FC">
          <w:rPr>
            <w:rFonts w:ascii="Times New Roman" w:hAnsi="Times New Roman"/>
            <w:sz w:val="28"/>
            <w:szCs w:val="28"/>
          </w:rPr>
          <w:t xml:space="preserve"> 669</w:t>
        </w:r>
      </w:hyperlink>
      <w:r w:rsidRPr="002237FC">
        <w:rPr>
          <w:rFonts w:ascii="Times New Roman" w:hAnsi="Times New Roman"/>
          <w:sz w:val="28"/>
          <w:szCs w:val="28"/>
        </w:rPr>
        <w:t xml:space="preserve">, от 30.09.2017 </w:t>
      </w:r>
      <w:hyperlink r:id="rId17" w:history="1">
        <w:r>
          <w:rPr>
            <w:rFonts w:ascii="Times New Roman" w:hAnsi="Times New Roman"/>
            <w:sz w:val="28"/>
            <w:szCs w:val="28"/>
          </w:rPr>
          <w:t>№</w:t>
        </w:r>
        <w:r w:rsidRPr="002237FC">
          <w:rPr>
            <w:rFonts w:ascii="Times New Roman" w:hAnsi="Times New Roman"/>
            <w:sz w:val="28"/>
            <w:szCs w:val="28"/>
          </w:rPr>
          <w:t xml:space="preserve"> 740</w:t>
        </w:r>
      </w:hyperlink>
      <w:r>
        <w:rPr>
          <w:rFonts w:ascii="Times New Roman" w:hAnsi="Times New Roman"/>
          <w:sz w:val="28"/>
          <w:szCs w:val="28"/>
        </w:rPr>
        <w:t xml:space="preserve">),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083D6C" w:rsidRDefault="00083D6C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2.4 после слов «постоянному месту жительства» дополнить словами «не достигший возраста, дающего право на страховую пенсию по старости в соответствии с федеральным законодательством, осуществляющий трудовую деятельность на территории Республики Татарстан»;</w:t>
      </w:r>
    </w:p>
    <w:p w:rsidR="00083D6C" w:rsidRDefault="00083D6C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второе предложение пункта 3 после слов «коллективным договором» дополнить словам</w:t>
      </w:r>
      <w:r w:rsidR="00A96EF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AE45E0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локальным нормативным актом»;</w:t>
      </w:r>
    </w:p>
    <w:p w:rsidR="00083D6C" w:rsidRDefault="00083D6C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458F">
        <w:rPr>
          <w:rFonts w:ascii="Times New Roman" w:hAnsi="Times New Roman"/>
          <w:sz w:val="28"/>
          <w:szCs w:val="28"/>
        </w:rPr>
        <w:t xml:space="preserve">абзац </w:t>
      </w:r>
      <w:r w:rsidR="006335FE">
        <w:rPr>
          <w:rFonts w:ascii="Times New Roman" w:hAnsi="Times New Roman"/>
          <w:sz w:val="28"/>
          <w:szCs w:val="28"/>
        </w:rPr>
        <w:t>третий</w:t>
      </w:r>
      <w:r w:rsidRPr="0004458F">
        <w:rPr>
          <w:rFonts w:ascii="Times New Roman" w:hAnsi="Times New Roman"/>
          <w:sz w:val="28"/>
          <w:szCs w:val="28"/>
        </w:rPr>
        <w:t xml:space="preserve"> пункта 5.2 </w:t>
      </w:r>
      <w:r w:rsidR="00285229">
        <w:rPr>
          <w:rFonts w:ascii="Times New Roman" w:hAnsi="Times New Roman"/>
          <w:sz w:val="28"/>
          <w:szCs w:val="28"/>
        </w:rPr>
        <w:t>признать утратившим</w:t>
      </w:r>
      <w:r w:rsidRPr="0004458F">
        <w:rPr>
          <w:rFonts w:ascii="Times New Roman" w:hAnsi="Times New Roman"/>
          <w:sz w:val="28"/>
          <w:szCs w:val="28"/>
        </w:rPr>
        <w:t>;</w:t>
      </w:r>
    </w:p>
    <w:p w:rsidR="00083D6C" w:rsidRDefault="00083D6C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12 дополнить абзацем </w:t>
      </w:r>
      <w:r w:rsidR="007E4DB4">
        <w:rPr>
          <w:rFonts w:ascii="Times New Roman" w:hAnsi="Times New Roman"/>
          <w:sz w:val="28"/>
          <w:szCs w:val="28"/>
        </w:rPr>
        <w:t>пятым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83D6C" w:rsidRDefault="0028757E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«В</w:t>
      </w:r>
      <w:r w:rsidR="00083D6C">
        <w:rPr>
          <w:rFonts w:ascii="Times New Roman" w:hAnsi="Times New Roman"/>
          <w:sz w:val="28"/>
          <w:szCs w:val="28"/>
        </w:rPr>
        <w:t xml:space="preserve">озврат документов </w:t>
      </w:r>
      <w:r w:rsidR="00051E07">
        <w:rPr>
          <w:rFonts w:ascii="Times New Roman" w:hAnsi="Times New Roman"/>
          <w:sz w:val="28"/>
          <w:szCs w:val="28"/>
        </w:rPr>
        <w:t xml:space="preserve">специализированной организацией </w:t>
      </w:r>
      <w:r w:rsidR="00083D6C">
        <w:rPr>
          <w:rFonts w:ascii="Times New Roman" w:hAnsi="Times New Roman"/>
          <w:sz w:val="28"/>
          <w:szCs w:val="28"/>
        </w:rPr>
        <w:t xml:space="preserve">в соответствии с </w:t>
      </w:r>
      <w:r w:rsidR="00051E07">
        <w:rPr>
          <w:rFonts w:ascii="Times New Roman" w:hAnsi="Times New Roman"/>
          <w:sz w:val="28"/>
          <w:szCs w:val="28"/>
        </w:rPr>
        <w:t xml:space="preserve">абзацами третьим и четвертым настоящего пункта </w:t>
      </w:r>
      <w:r w:rsidR="00083D6C">
        <w:rPr>
          <w:rFonts w:ascii="Times New Roman" w:hAnsi="Times New Roman"/>
          <w:sz w:val="28"/>
          <w:szCs w:val="28"/>
        </w:rPr>
        <w:t>является основанием для органов местного самоуправления и организаций</w:t>
      </w:r>
      <w:r w:rsidR="00051E07">
        <w:rPr>
          <w:rFonts w:ascii="Times New Roman" w:hAnsi="Times New Roman"/>
          <w:sz w:val="28"/>
          <w:szCs w:val="28"/>
        </w:rPr>
        <w:t>, участвующих в финансировании социальной ипотеки,</w:t>
      </w:r>
      <w:r w:rsidR="00083D6C">
        <w:rPr>
          <w:rFonts w:ascii="Times New Roman" w:hAnsi="Times New Roman"/>
          <w:sz w:val="28"/>
          <w:szCs w:val="28"/>
        </w:rPr>
        <w:t xml:space="preserve"> для снятия граждан с учета нуждающихся в улучшении жилищных условий в системе социальной ипотеки с обязательным письменным извещением их об этом с указанием причины исключения в 10-дневный срок со дня принятия решения»;</w:t>
      </w:r>
      <w:proofErr w:type="gramEnd"/>
    </w:p>
    <w:p w:rsidR="00083D6C" w:rsidRDefault="00083D6C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абзац </w:t>
      </w:r>
      <w:r w:rsidR="00A31B8A">
        <w:rPr>
          <w:rFonts w:ascii="Times New Roman" w:hAnsi="Times New Roman"/>
          <w:sz w:val="28"/>
          <w:szCs w:val="28"/>
        </w:rPr>
        <w:t>шестой</w:t>
      </w:r>
      <w:r>
        <w:rPr>
          <w:rFonts w:ascii="Times New Roman" w:hAnsi="Times New Roman"/>
          <w:sz w:val="28"/>
          <w:szCs w:val="28"/>
        </w:rPr>
        <w:t xml:space="preserve"> пункта 18 изложить в следующей редакции: «подачи заявления о снятии с учета»;</w:t>
      </w:r>
    </w:p>
    <w:p w:rsidR="00083D6C" w:rsidRDefault="00083D6C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A31B8A">
        <w:rPr>
          <w:rFonts w:ascii="Times New Roman" w:hAnsi="Times New Roman"/>
          <w:sz w:val="28"/>
          <w:szCs w:val="28"/>
        </w:rPr>
        <w:t>десятом</w:t>
      </w:r>
      <w:r>
        <w:rPr>
          <w:rFonts w:ascii="Times New Roman" w:hAnsi="Times New Roman"/>
          <w:sz w:val="28"/>
          <w:szCs w:val="28"/>
        </w:rPr>
        <w:t xml:space="preserve"> пункта 18 слова «по соглашению сторон» исключить;</w:t>
      </w:r>
    </w:p>
    <w:p w:rsidR="00083D6C" w:rsidRDefault="00A1742D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083D6C" w:rsidRPr="003009A9">
          <w:rPr>
            <w:rFonts w:ascii="Times New Roman" w:hAnsi="Times New Roman"/>
            <w:sz w:val="28"/>
            <w:szCs w:val="28"/>
          </w:rPr>
          <w:t>дополнить</w:t>
        </w:r>
      </w:hyperlink>
      <w:r w:rsidR="00083D6C">
        <w:rPr>
          <w:rFonts w:ascii="Times New Roman" w:hAnsi="Times New Roman"/>
          <w:sz w:val="28"/>
          <w:szCs w:val="28"/>
        </w:rPr>
        <w:t xml:space="preserve"> пунктом 23 следующего содержания:</w:t>
      </w:r>
    </w:p>
    <w:p w:rsidR="00083D6C" w:rsidRDefault="00083D6C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«23. Реализация заявителем и (или) членами его семьи права на улучшение жилищных условий в системе социальной ипотеки в соответствии с </w:t>
      </w:r>
      <w:hyperlink r:id="rId19" w:history="1">
        <w:r w:rsidRPr="005452AB">
          <w:rPr>
            <w:rFonts w:ascii="Times New Roman" w:hAnsi="Times New Roman"/>
            <w:sz w:val="28"/>
            <w:szCs w:val="28"/>
          </w:rPr>
          <w:t>Законом</w:t>
        </w:r>
      </w:hyperlink>
      <w:r w:rsidRPr="005452AB">
        <w:rPr>
          <w:rFonts w:ascii="Times New Roman" w:hAnsi="Times New Roman"/>
          <w:sz w:val="28"/>
          <w:szCs w:val="28"/>
        </w:rPr>
        <w:t xml:space="preserve"> Республики Татарстан от 27 декабря 2</w:t>
      </w:r>
      <w:r>
        <w:rPr>
          <w:rFonts w:ascii="Times New Roman" w:hAnsi="Times New Roman"/>
          <w:sz w:val="28"/>
          <w:szCs w:val="28"/>
        </w:rPr>
        <w:t xml:space="preserve">004 года № 69-ЗРТ «О государственной поддержке развития жилищного строительства в Республике Татарстан» и настоящими Правилами и порядком возможна только после полной оплаты </w:t>
      </w:r>
      <w:r w:rsidR="005E0EB0">
        <w:rPr>
          <w:rFonts w:ascii="Times New Roman" w:hAnsi="Times New Roman"/>
          <w:sz w:val="28"/>
          <w:szCs w:val="28"/>
        </w:rPr>
        <w:t xml:space="preserve">стоимости приобретенного ранее </w:t>
      </w:r>
      <w:r>
        <w:rPr>
          <w:rFonts w:ascii="Times New Roman" w:hAnsi="Times New Roman"/>
          <w:sz w:val="28"/>
          <w:szCs w:val="28"/>
        </w:rPr>
        <w:t>по федеральным и республиканским программа</w:t>
      </w:r>
      <w:r w:rsidR="005D58A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по обеспечению жильем отдельных категорий граждан жилого помещения</w:t>
      </w:r>
      <w:r w:rsidR="00837B5A">
        <w:rPr>
          <w:rFonts w:ascii="Times New Roman" w:hAnsi="Times New Roman"/>
          <w:sz w:val="28"/>
          <w:szCs w:val="28"/>
        </w:rPr>
        <w:t xml:space="preserve"> по заключенным со специализированной организацией договорам</w:t>
      </w:r>
      <w:r>
        <w:rPr>
          <w:rFonts w:ascii="Times New Roman" w:hAnsi="Times New Roman"/>
          <w:sz w:val="28"/>
          <w:szCs w:val="28"/>
        </w:rPr>
        <w:t xml:space="preserve">, в том числе полного возврата </w:t>
      </w:r>
      <w:r w:rsidR="005E0EB0">
        <w:rPr>
          <w:rFonts w:ascii="Times New Roman" w:hAnsi="Times New Roman"/>
          <w:sz w:val="28"/>
          <w:szCs w:val="28"/>
        </w:rPr>
        <w:t xml:space="preserve">целевого денежного займа по </w:t>
      </w:r>
      <w:r>
        <w:rPr>
          <w:rFonts w:ascii="Times New Roman" w:hAnsi="Times New Roman"/>
          <w:sz w:val="28"/>
          <w:szCs w:val="28"/>
        </w:rPr>
        <w:t>заключенному со специализированной организацией договору в целях его оплаты»;</w:t>
      </w:r>
    </w:p>
    <w:p w:rsidR="00083D6C" w:rsidRDefault="00083D6C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  <w:r w:rsidR="0028757E">
        <w:rPr>
          <w:rFonts w:ascii="Times New Roman" w:hAnsi="Times New Roman"/>
          <w:sz w:val="28"/>
          <w:szCs w:val="28"/>
        </w:rPr>
        <w:t xml:space="preserve">к указанным Правилам и порядку </w:t>
      </w:r>
      <w:r>
        <w:rPr>
          <w:rFonts w:ascii="Times New Roman" w:hAnsi="Times New Roman"/>
          <w:sz w:val="28"/>
          <w:szCs w:val="28"/>
        </w:rPr>
        <w:t>дополнить пунктом 8 следующего содержания:</w:t>
      </w:r>
    </w:p>
    <w:p w:rsidR="00083D6C" w:rsidRDefault="00083D6C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071E6">
        <w:rPr>
          <w:rFonts w:ascii="Times New Roman" w:eastAsia="Times New Roman" w:hAnsi="Times New Roman"/>
          <w:sz w:val="28"/>
          <w:szCs w:val="28"/>
        </w:rPr>
        <w:t>8.  Состав семьи _______ человек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83D6C" w:rsidRPr="006071E6" w:rsidRDefault="00083D6C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6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133"/>
        <w:gridCol w:w="992"/>
        <w:gridCol w:w="992"/>
        <w:gridCol w:w="1269"/>
        <w:gridCol w:w="573"/>
        <w:gridCol w:w="1165"/>
        <w:gridCol w:w="962"/>
        <w:gridCol w:w="993"/>
      </w:tblGrid>
      <w:tr w:rsidR="0028757E" w:rsidRPr="006071E6" w:rsidTr="006335FE">
        <w:tc>
          <w:tcPr>
            <w:tcW w:w="567" w:type="dxa"/>
          </w:tcPr>
          <w:p w:rsidR="0028757E" w:rsidRPr="006071E6" w:rsidRDefault="0028757E" w:rsidP="00930EC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№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85" w:type="dxa"/>
          </w:tcPr>
          <w:p w:rsidR="0028757E" w:rsidRPr="006071E6" w:rsidRDefault="0028757E" w:rsidP="00930EC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071E6">
              <w:rPr>
                <w:rFonts w:ascii="Times New Roman" w:eastAsia="Times New Roman" w:hAnsi="Times New Roman"/>
                <w:sz w:val="16"/>
                <w:szCs w:val="16"/>
              </w:rPr>
              <w:t>Ф.И.О. полностью</w:t>
            </w:r>
            <w:r w:rsidR="006335FE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3" w:type="dxa"/>
          </w:tcPr>
          <w:p w:rsidR="0028757E" w:rsidRPr="006071E6" w:rsidRDefault="0028757E" w:rsidP="00930EC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071E6">
              <w:rPr>
                <w:rFonts w:ascii="Times New Roman" w:eastAsia="Times New Roman" w:hAnsi="Times New Roman"/>
                <w:sz w:val="16"/>
                <w:szCs w:val="16"/>
              </w:rPr>
              <w:t>Родственные отношения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*</w:t>
            </w:r>
            <w:r w:rsidR="006335FE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:rsidR="0028757E" w:rsidRPr="006071E6" w:rsidRDefault="0028757E" w:rsidP="00930EC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8757E" w:rsidRPr="006071E6" w:rsidRDefault="0028757E" w:rsidP="00930EC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071E6">
              <w:rPr>
                <w:rFonts w:ascii="Times New Roman" w:eastAsia="Times New Roman" w:hAnsi="Times New Roman"/>
                <w:sz w:val="16"/>
                <w:szCs w:val="16"/>
              </w:rPr>
              <w:t>Дата рождения</w:t>
            </w:r>
          </w:p>
        </w:tc>
        <w:tc>
          <w:tcPr>
            <w:tcW w:w="1269" w:type="dxa"/>
          </w:tcPr>
          <w:p w:rsidR="0028757E" w:rsidRPr="006071E6" w:rsidRDefault="0028757E" w:rsidP="00930EC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071E6">
              <w:rPr>
                <w:rFonts w:ascii="Times New Roman" w:eastAsia="Times New Roman" w:hAnsi="Times New Roman"/>
                <w:sz w:val="16"/>
                <w:szCs w:val="16"/>
              </w:rPr>
              <w:t>Удостоверение личности (серия, номер)</w:t>
            </w:r>
          </w:p>
        </w:tc>
        <w:tc>
          <w:tcPr>
            <w:tcW w:w="573" w:type="dxa"/>
          </w:tcPr>
          <w:p w:rsidR="0028757E" w:rsidRPr="006071E6" w:rsidRDefault="0028757E" w:rsidP="00930ECD">
            <w:pPr>
              <w:spacing w:before="100" w:beforeAutospacing="1" w:after="100" w:afterAutospacing="1"/>
              <w:ind w:left="-101" w:firstLine="668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071E6">
              <w:rPr>
                <w:rFonts w:ascii="Times New Roman" w:eastAsia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И</w:t>
            </w:r>
            <w:r w:rsidRPr="006071E6">
              <w:rPr>
                <w:rFonts w:ascii="Times New Roman" w:eastAsia="Times New Roman" w:hAnsi="Times New Roman"/>
                <w:sz w:val="16"/>
                <w:szCs w:val="16"/>
              </w:rPr>
              <w:t>НН</w:t>
            </w:r>
          </w:p>
        </w:tc>
        <w:tc>
          <w:tcPr>
            <w:tcW w:w="1165" w:type="dxa"/>
          </w:tcPr>
          <w:p w:rsidR="0028757E" w:rsidRPr="006071E6" w:rsidRDefault="0028757E" w:rsidP="00930EC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071E6">
              <w:rPr>
                <w:rFonts w:ascii="Times New Roman" w:eastAsia="Times New Roman" w:hAnsi="Times New Roman"/>
                <w:sz w:val="16"/>
                <w:szCs w:val="16"/>
              </w:rPr>
              <w:t>Место работы, учебы</w:t>
            </w:r>
          </w:p>
        </w:tc>
        <w:tc>
          <w:tcPr>
            <w:tcW w:w="962" w:type="dxa"/>
          </w:tcPr>
          <w:p w:rsidR="0028757E" w:rsidRPr="006071E6" w:rsidRDefault="0028757E" w:rsidP="00930EC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r w:rsidRPr="006071E6">
              <w:rPr>
                <w:rFonts w:ascii="Times New Roman" w:eastAsia="Times New Roman" w:hAnsi="Times New Roman"/>
                <w:sz w:val="16"/>
                <w:szCs w:val="16"/>
              </w:rPr>
              <w:t>таж работы</w:t>
            </w:r>
            <w:r w:rsidR="006335FE">
              <w:rPr>
                <w:rFonts w:ascii="Times New Roman" w:eastAsia="Times New Roman" w:hAnsi="Times New Roman"/>
                <w:sz w:val="16"/>
                <w:szCs w:val="16"/>
              </w:rPr>
              <w:t xml:space="preserve"> заявителя</w:t>
            </w:r>
            <w:r w:rsidRPr="006071E6">
              <w:rPr>
                <w:rFonts w:ascii="Times New Roman" w:eastAsia="Times New Roman" w:hAnsi="Times New Roman"/>
                <w:sz w:val="16"/>
                <w:szCs w:val="16"/>
              </w:rPr>
              <w:t xml:space="preserve"> *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*</w:t>
            </w:r>
            <w:r w:rsidR="006335FE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3" w:type="dxa"/>
          </w:tcPr>
          <w:p w:rsidR="0028757E" w:rsidRPr="006071E6" w:rsidRDefault="0028757E" w:rsidP="00930ECD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071E6">
              <w:rPr>
                <w:rFonts w:ascii="Times New Roman" w:eastAsia="Times New Roman" w:hAnsi="Times New Roman"/>
                <w:sz w:val="16"/>
                <w:szCs w:val="16"/>
              </w:rPr>
              <w:t xml:space="preserve">ИНН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организации</w:t>
            </w:r>
          </w:p>
        </w:tc>
      </w:tr>
    </w:tbl>
    <w:p w:rsidR="00083D6C" w:rsidRDefault="00083D6C" w:rsidP="00083D6C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</w:rPr>
      </w:pPr>
    </w:p>
    <w:p w:rsidR="006335FE" w:rsidRDefault="00083D6C" w:rsidP="00083D6C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</w:t>
      </w:r>
      <w:r w:rsidR="006335FE">
        <w:rPr>
          <w:rFonts w:ascii="Times New Roman" w:eastAsia="Times New Roman" w:hAnsi="Times New Roman"/>
          <w:sz w:val="20"/>
          <w:szCs w:val="20"/>
        </w:rPr>
        <w:t xml:space="preserve">      отчество указывается при наличии</w:t>
      </w:r>
    </w:p>
    <w:p w:rsidR="00083D6C" w:rsidRPr="00A07188" w:rsidRDefault="006335FE" w:rsidP="00083D6C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</w:t>
      </w:r>
      <w:r w:rsidR="00083D6C">
        <w:rPr>
          <w:rFonts w:ascii="Times New Roman" w:eastAsia="Times New Roman" w:hAnsi="Times New Roman"/>
          <w:sz w:val="20"/>
          <w:szCs w:val="20"/>
        </w:rPr>
        <w:t xml:space="preserve">    п</w:t>
      </w:r>
      <w:r w:rsidR="00083D6C" w:rsidRPr="00A07188">
        <w:rPr>
          <w:rFonts w:ascii="Times New Roman" w:eastAsia="Times New Roman" w:hAnsi="Times New Roman"/>
          <w:sz w:val="20"/>
          <w:szCs w:val="20"/>
        </w:rPr>
        <w:t>о кодам, указанным в  п.2.6 приложения № 6</w:t>
      </w:r>
      <w:r w:rsidR="00083D6C">
        <w:rPr>
          <w:rFonts w:ascii="Times New Roman" w:eastAsia="Times New Roman" w:hAnsi="Times New Roman"/>
          <w:sz w:val="20"/>
          <w:szCs w:val="20"/>
        </w:rPr>
        <w:t>;</w:t>
      </w:r>
    </w:p>
    <w:p w:rsidR="00083D6C" w:rsidRPr="006071E6" w:rsidRDefault="00083D6C" w:rsidP="00083D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071E6">
        <w:rPr>
          <w:rFonts w:ascii="Times New Roman" w:eastAsia="Times New Roman" w:hAnsi="Times New Roman"/>
          <w:sz w:val="20"/>
          <w:szCs w:val="20"/>
        </w:rPr>
        <w:t>*</w:t>
      </w:r>
      <w:r>
        <w:rPr>
          <w:rFonts w:ascii="Times New Roman" w:eastAsia="Times New Roman" w:hAnsi="Times New Roman"/>
          <w:sz w:val="20"/>
          <w:szCs w:val="20"/>
        </w:rPr>
        <w:t>*</w:t>
      </w:r>
      <w:r w:rsidR="006335FE"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  <w:r w:rsidRPr="006071E6">
        <w:rPr>
          <w:rFonts w:ascii="Times New Roman" w:eastAsia="Times New Roman" w:hAnsi="Times New Roman"/>
          <w:sz w:val="20"/>
          <w:szCs w:val="20"/>
        </w:rPr>
        <w:t>стаж работы указывается следующим образом, например: 20/01/14, где 20 – общий стаж работы, 01 – стаж работы по последнему месту работы,14 – общий стаж в бюджетной сфере;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6071E6">
        <w:rPr>
          <w:rFonts w:ascii="Times New Roman" w:eastAsia="Times New Roman" w:hAnsi="Times New Roman"/>
          <w:sz w:val="20"/>
          <w:szCs w:val="20"/>
        </w:rPr>
        <w:t>стаж работы у детей указывается следующим образом</w:t>
      </w:r>
      <w:proofErr w:type="gramStart"/>
      <w:r w:rsidRPr="006071E6">
        <w:rPr>
          <w:rFonts w:ascii="Times New Roman" w:eastAsia="Times New Roman" w:hAnsi="Times New Roman"/>
          <w:sz w:val="20"/>
          <w:szCs w:val="20"/>
        </w:rPr>
        <w:t xml:space="preserve"> :</w:t>
      </w:r>
      <w:proofErr w:type="gramEnd"/>
      <w:r w:rsidRPr="006071E6">
        <w:rPr>
          <w:rFonts w:ascii="Times New Roman" w:eastAsia="Times New Roman" w:hAnsi="Times New Roman"/>
          <w:sz w:val="20"/>
          <w:szCs w:val="20"/>
        </w:rPr>
        <w:t xml:space="preserve"> 00/00/00.</w:t>
      </w:r>
      <w:r>
        <w:rPr>
          <w:rFonts w:ascii="Times New Roman" w:eastAsia="Times New Roman" w:hAnsi="Times New Roman"/>
          <w:sz w:val="20"/>
          <w:szCs w:val="20"/>
        </w:rPr>
        <w:t>»</w:t>
      </w:r>
    </w:p>
    <w:p w:rsidR="00083D6C" w:rsidRDefault="00083D6C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57E" w:rsidRDefault="00083D6C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Pr="00AD1219">
        <w:rPr>
          <w:rFonts w:ascii="Times New Roman" w:hAnsi="Times New Roman"/>
          <w:sz w:val="28"/>
          <w:szCs w:val="28"/>
        </w:rPr>
        <w:t xml:space="preserve"> 4 </w:t>
      </w:r>
      <w:r w:rsidR="0028757E">
        <w:rPr>
          <w:rFonts w:ascii="Times New Roman" w:hAnsi="Times New Roman"/>
          <w:sz w:val="28"/>
          <w:szCs w:val="28"/>
        </w:rPr>
        <w:t>к указанным Правилам и порядку:</w:t>
      </w:r>
    </w:p>
    <w:p w:rsidR="00083D6C" w:rsidRDefault="00A1742D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083D6C" w:rsidRPr="00AD1219">
          <w:rPr>
            <w:rFonts w:ascii="Times New Roman" w:hAnsi="Times New Roman"/>
            <w:sz w:val="28"/>
            <w:szCs w:val="28"/>
          </w:rPr>
          <w:t>дополнить</w:t>
        </w:r>
      </w:hyperlink>
      <w:r w:rsidR="00083D6C">
        <w:rPr>
          <w:rFonts w:ascii="Times New Roman" w:hAnsi="Times New Roman"/>
          <w:sz w:val="28"/>
          <w:szCs w:val="28"/>
        </w:rPr>
        <w:t xml:space="preserve"> разделом 7.2 следующего содержания:</w:t>
      </w:r>
    </w:p>
    <w:tbl>
      <w:tblPr>
        <w:tblW w:w="98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7"/>
        <w:gridCol w:w="6435"/>
      </w:tblGrid>
      <w:tr w:rsidR="00083D6C" w:rsidTr="00411020">
        <w:trPr>
          <w:trHeight w:val="52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6C" w:rsidRDefault="00083D6C" w:rsidP="00A32966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«7.2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66" w:rsidRDefault="00083D6C" w:rsidP="00A3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усыновления</w:t>
            </w:r>
          </w:p>
          <w:p w:rsidR="00083D6C" w:rsidRDefault="00083D6C" w:rsidP="00A3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/удочерения»;</w:t>
            </w:r>
          </w:p>
        </w:tc>
      </w:tr>
    </w:tbl>
    <w:p w:rsidR="00083D6C" w:rsidRDefault="00083D6C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3D6C" w:rsidRPr="00686C29" w:rsidRDefault="00A1742D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083D6C" w:rsidRPr="00686C29">
          <w:rPr>
            <w:rFonts w:ascii="Times New Roman" w:hAnsi="Times New Roman"/>
            <w:sz w:val="28"/>
            <w:szCs w:val="28"/>
          </w:rPr>
          <w:t>дополнить</w:t>
        </w:r>
      </w:hyperlink>
      <w:r w:rsidR="00083D6C">
        <w:rPr>
          <w:rFonts w:ascii="Times New Roman" w:hAnsi="Times New Roman"/>
          <w:sz w:val="28"/>
          <w:szCs w:val="28"/>
        </w:rPr>
        <w:t xml:space="preserve"> разделом 41</w:t>
      </w:r>
      <w:r w:rsidR="00083D6C" w:rsidRPr="00686C2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97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5"/>
        <w:gridCol w:w="6459"/>
      </w:tblGrid>
      <w:tr w:rsidR="00083D6C" w:rsidRPr="00686C29" w:rsidTr="00411020">
        <w:trPr>
          <w:trHeight w:val="33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6C" w:rsidRPr="00686C29" w:rsidRDefault="00083D6C" w:rsidP="00A3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6C" w:rsidRPr="00686C29" w:rsidRDefault="00083D6C" w:rsidP="00A32966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 предоставления жилья»</w:t>
            </w:r>
            <w:r w:rsidRPr="00686C2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083D6C" w:rsidRDefault="00083D6C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3552" w:rsidRDefault="00083D6C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  <w:r w:rsidRPr="00AD1219">
        <w:rPr>
          <w:rFonts w:ascii="Times New Roman" w:hAnsi="Times New Roman"/>
          <w:sz w:val="28"/>
          <w:szCs w:val="28"/>
        </w:rPr>
        <w:t xml:space="preserve"> </w:t>
      </w:r>
      <w:r w:rsidR="0049579B">
        <w:rPr>
          <w:rFonts w:ascii="Times New Roman" w:hAnsi="Times New Roman"/>
          <w:sz w:val="28"/>
          <w:szCs w:val="28"/>
        </w:rPr>
        <w:t xml:space="preserve">к указанным Правилам и порядку </w:t>
      </w:r>
      <w:r w:rsidR="00913552">
        <w:rPr>
          <w:rFonts w:ascii="Times New Roman" w:hAnsi="Times New Roman"/>
          <w:sz w:val="28"/>
          <w:szCs w:val="28"/>
        </w:rPr>
        <w:t xml:space="preserve">изложить в </w:t>
      </w:r>
      <w:r w:rsidR="00A31B8A">
        <w:rPr>
          <w:rFonts w:ascii="Times New Roman" w:hAnsi="Times New Roman"/>
          <w:sz w:val="28"/>
          <w:szCs w:val="28"/>
        </w:rPr>
        <w:t>новой</w:t>
      </w:r>
      <w:r w:rsidR="00913552">
        <w:rPr>
          <w:rFonts w:ascii="Times New Roman" w:hAnsi="Times New Roman"/>
          <w:sz w:val="28"/>
          <w:szCs w:val="28"/>
        </w:rPr>
        <w:t xml:space="preserve"> редакции</w:t>
      </w:r>
      <w:r w:rsidR="00A31B8A">
        <w:rPr>
          <w:rFonts w:ascii="Times New Roman" w:hAnsi="Times New Roman"/>
          <w:sz w:val="28"/>
          <w:szCs w:val="28"/>
        </w:rPr>
        <w:t xml:space="preserve"> (прилагается)</w:t>
      </w:r>
      <w:r w:rsidR="00913552">
        <w:rPr>
          <w:rFonts w:ascii="Times New Roman" w:hAnsi="Times New Roman"/>
          <w:sz w:val="28"/>
          <w:szCs w:val="28"/>
        </w:rPr>
        <w:t>:</w:t>
      </w:r>
    </w:p>
    <w:p w:rsidR="0049579B" w:rsidRPr="0049579B" w:rsidRDefault="00012D61" w:rsidP="004957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D61">
        <w:rPr>
          <w:rFonts w:ascii="Times New Roman" w:hAnsi="Times New Roman" w:cs="Times New Roman"/>
          <w:sz w:val="28"/>
          <w:szCs w:val="28"/>
        </w:rPr>
        <w:t>«</w:t>
      </w:r>
      <w:r w:rsidR="0049579B" w:rsidRPr="004957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1577C">
        <w:rPr>
          <w:rFonts w:ascii="Times New Roman" w:hAnsi="Times New Roman" w:cs="Times New Roman"/>
          <w:sz w:val="28"/>
          <w:szCs w:val="28"/>
        </w:rPr>
        <w:t>№</w:t>
      </w:r>
      <w:r w:rsidR="0049579B" w:rsidRPr="0049579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9579B" w:rsidRPr="0049579B" w:rsidRDefault="0049579B" w:rsidP="004957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579B">
        <w:rPr>
          <w:rFonts w:ascii="Times New Roman" w:hAnsi="Times New Roman" w:cs="Times New Roman"/>
          <w:sz w:val="28"/>
          <w:szCs w:val="28"/>
        </w:rPr>
        <w:t>к Правилам и порядку постановки на учет</w:t>
      </w:r>
    </w:p>
    <w:p w:rsidR="0049579B" w:rsidRPr="0049579B" w:rsidRDefault="0049579B" w:rsidP="004957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579B">
        <w:rPr>
          <w:rFonts w:ascii="Times New Roman" w:hAnsi="Times New Roman" w:cs="Times New Roman"/>
          <w:sz w:val="28"/>
          <w:szCs w:val="28"/>
        </w:rPr>
        <w:t>нуждающихся в улучшении жилищных условий</w:t>
      </w:r>
    </w:p>
    <w:p w:rsidR="0049579B" w:rsidRDefault="0049579B" w:rsidP="004957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579B">
        <w:rPr>
          <w:rFonts w:ascii="Times New Roman" w:hAnsi="Times New Roman" w:cs="Times New Roman"/>
          <w:sz w:val="28"/>
          <w:szCs w:val="28"/>
        </w:rPr>
        <w:t>в системе социальной ипотеки</w:t>
      </w:r>
    </w:p>
    <w:p w:rsidR="00FA6AE2" w:rsidRDefault="00FA6AE2" w:rsidP="004957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6AE2" w:rsidRDefault="00FA6AE2" w:rsidP="004957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4646" w:rsidRDefault="00012D61" w:rsidP="0001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D61">
        <w:rPr>
          <w:rFonts w:ascii="Times New Roman" w:hAnsi="Times New Roman" w:cs="Times New Roman"/>
          <w:sz w:val="28"/>
          <w:szCs w:val="28"/>
        </w:rPr>
        <w:t xml:space="preserve">Список семей, нуждающихся в улучшении жилищных условий </w:t>
      </w:r>
    </w:p>
    <w:p w:rsidR="00012D61" w:rsidRPr="00012D61" w:rsidRDefault="00FA6AE2" w:rsidP="0097464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социальной ипотеке</w:t>
      </w:r>
    </w:p>
    <w:p w:rsidR="00012D61" w:rsidRPr="00012D61" w:rsidRDefault="00012D61" w:rsidP="00012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8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319"/>
        <w:gridCol w:w="1155"/>
        <w:gridCol w:w="1155"/>
        <w:gridCol w:w="1642"/>
        <w:gridCol w:w="7"/>
        <w:gridCol w:w="1353"/>
        <w:gridCol w:w="1155"/>
        <w:gridCol w:w="1339"/>
      </w:tblGrid>
      <w:tr w:rsidR="008763D2" w:rsidRPr="00012D61" w:rsidTr="00E007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D2" w:rsidRPr="00012D61" w:rsidRDefault="008763D2" w:rsidP="00A3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D2" w:rsidRPr="00012D61" w:rsidRDefault="008763D2" w:rsidP="00A3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Дата регистрации учетного дела семьи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D2" w:rsidRPr="00012D61" w:rsidRDefault="008763D2" w:rsidP="00A3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Номер учетного дела семьи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D2" w:rsidRPr="00012D61" w:rsidRDefault="008763D2" w:rsidP="00A3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Количество членов семьи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D2" w:rsidRPr="00012D61" w:rsidRDefault="008763D2" w:rsidP="00A3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членов семьи (полностью)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D2" w:rsidRPr="00012D61" w:rsidRDefault="008763D2" w:rsidP="00A3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D2" w:rsidRPr="00012D61" w:rsidRDefault="008763D2" w:rsidP="00A3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D2" w:rsidRPr="00012D61" w:rsidRDefault="008763D2" w:rsidP="00A3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</w:tr>
      <w:tr w:rsidR="008763D2" w:rsidRPr="00012D61" w:rsidTr="00E007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D2" w:rsidRPr="00012D61" w:rsidRDefault="008763D2" w:rsidP="00A3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D2" w:rsidRPr="00012D61" w:rsidRDefault="008763D2" w:rsidP="00A3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D2" w:rsidRPr="00012D61" w:rsidRDefault="008763D2" w:rsidP="00A3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D2" w:rsidRPr="00012D61" w:rsidRDefault="008763D2" w:rsidP="00A3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D2" w:rsidRPr="00012D61" w:rsidRDefault="008763D2" w:rsidP="00A3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D2" w:rsidRPr="00012D61" w:rsidRDefault="008763D2" w:rsidP="00A3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D2" w:rsidRPr="00012D61" w:rsidRDefault="008763D2" w:rsidP="00A3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D2" w:rsidRPr="00012D61" w:rsidRDefault="008763D2" w:rsidP="00A3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A32966" w:rsidTr="00E00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/>
        </w:trPr>
        <w:tc>
          <w:tcPr>
            <w:tcW w:w="709" w:type="dxa"/>
          </w:tcPr>
          <w:p w:rsidR="00A32966" w:rsidRDefault="00A32966" w:rsidP="00A32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A32966" w:rsidRDefault="00A32966" w:rsidP="00A32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32966" w:rsidRDefault="00A32966" w:rsidP="00A32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32966" w:rsidRDefault="00A32966" w:rsidP="00A32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:rsidR="00A32966" w:rsidRDefault="00A32966" w:rsidP="00A32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32966" w:rsidRDefault="00A32966" w:rsidP="00A32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32966" w:rsidRDefault="00A32966" w:rsidP="00A32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32966" w:rsidRDefault="00A32966" w:rsidP="00A32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66" w:rsidTr="00E00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/>
        </w:trPr>
        <w:tc>
          <w:tcPr>
            <w:tcW w:w="709" w:type="dxa"/>
          </w:tcPr>
          <w:p w:rsidR="00A32966" w:rsidRDefault="00A32966" w:rsidP="005A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A32966" w:rsidRDefault="00A32966" w:rsidP="005A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32966" w:rsidRDefault="00A32966" w:rsidP="005A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32966" w:rsidRDefault="00A32966" w:rsidP="005A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:rsidR="00A32966" w:rsidRDefault="00A32966" w:rsidP="005A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32966" w:rsidRDefault="00A32966" w:rsidP="005A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32966" w:rsidRDefault="00A32966" w:rsidP="005A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32966" w:rsidRDefault="00A32966" w:rsidP="005A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3D2" w:rsidRDefault="008763D2" w:rsidP="00012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61" w:rsidRDefault="00012D61" w:rsidP="00012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61">
        <w:rPr>
          <w:rFonts w:ascii="Times New Roman" w:hAnsi="Times New Roman" w:cs="Times New Roman"/>
          <w:sz w:val="24"/>
          <w:szCs w:val="24"/>
        </w:rPr>
        <w:t>(продолжение таблицы)</w:t>
      </w:r>
    </w:p>
    <w:p w:rsidR="00974646" w:rsidRDefault="00974646" w:rsidP="00012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1350"/>
        <w:gridCol w:w="1485"/>
        <w:gridCol w:w="1215"/>
        <w:gridCol w:w="1361"/>
        <w:gridCol w:w="1474"/>
        <w:gridCol w:w="1474"/>
      </w:tblGrid>
      <w:tr w:rsidR="00E007EA" w:rsidTr="00E007E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 w:rsidP="00A3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усыновления/удочерения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 w:rsidP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физического лица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631CA9">
              <w:rPr>
                <w:rFonts w:ascii="Times New Roman" w:hAnsi="Times New Roman" w:cs="Times New Roman"/>
                <w:sz w:val="24"/>
                <w:szCs w:val="24"/>
              </w:rPr>
              <w:t>, учебы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 w:rsidP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предприятия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 w:rsidP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квот</w:t>
            </w:r>
          </w:p>
        </w:tc>
      </w:tr>
      <w:tr w:rsidR="00E007EA" w:rsidTr="00E007E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 w:rsidP="00695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007EA" w:rsidTr="00E007E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 w:rsidP="00695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EA" w:rsidTr="00E007E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Default="00E007EA" w:rsidP="00695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3D2" w:rsidRDefault="008763D2" w:rsidP="00012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EA" w:rsidRDefault="00E007EA" w:rsidP="00E0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61">
        <w:rPr>
          <w:rFonts w:ascii="Times New Roman" w:hAnsi="Times New Roman" w:cs="Times New Roman"/>
          <w:sz w:val="24"/>
          <w:szCs w:val="24"/>
        </w:rPr>
        <w:t>(продолжение таблицы)</w:t>
      </w:r>
    </w:p>
    <w:p w:rsidR="00974646" w:rsidRDefault="00974646" w:rsidP="00012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155"/>
        <w:gridCol w:w="2247"/>
        <w:gridCol w:w="1485"/>
        <w:gridCol w:w="1208"/>
        <w:gridCol w:w="1276"/>
      </w:tblGrid>
      <w:tr w:rsidR="00E007EA" w:rsidRPr="00012D61" w:rsidTr="00E007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Код категории бюджетников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Совокупный уровень обеспеченности общей площадью на одного члена семьи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 xml:space="preserve">Дата прописки (в </w:t>
            </w:r>
            <w:proofErr w:type="spellStart"/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. временно отсутствующих)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Дата последней перерегистрации постановки на учет</w:t>
            </w:r>
          </w:p>
        </w:tc>
      </w:tr>
      <w:tr w:rsidR="00E007EA" w:rsidRPr="00012D61" w:rsidTr="00E007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07EA" w:rsidRPr="00012D61" w:rsidTr="00E007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EA" w:rsidRPr="00012D61" w:rsidTr="00E007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A" w:rsidRPr="00012D61" w:rsidRDefault="00E0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D61" w:rsidRPr="00012D61" w:rsidRDefault="00012D61" w:rsidP="00012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61" w:rsidRPr="00012D61" w:rsidRDefault="00012D61" w:rsidP="00012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61">
        <w:rPr>
          <w:rFonts w:ascii="Times New Roman" w:hAnsi="Times New Roman" w:cs="Times New Roman"/>
          <w:sz w:val="24"/>
          <w:szCs w:val="24"/>
        </w:rPr>
        <w:t>(продолжение таблицы)</w:t>
      </w:r>
    </w:p>
    <w:p w:rsidR="00012D61" w:rsidRPr="00012D61" w:rsidRDefault="00012D61" w:rsidP="00012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985"/>
        <w:gridCol w:w="1417"/>
        <w:gridCol w:w="992"/>
        <w:gridCol w:w="992"/>
        <w:gridCol w:w="709"/>
        <w:gridCol w:w="708"/>
        <w:gridCol w:w="567"/>
        <w:gridCol w:w="851"/>
        <w:gridCol w:w="567"/>
      </w:tblGrid>
      <w:tr w:rsidR="00FB4D80" w:rsidRPr="00012D61" w:rsidTr="00FB4D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Объект жилищных прав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Среднемесячный доход в семье на одного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Стандарт благоустройства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</w:tr>
      <w:tr w:rsidR="00FB4D80" w:rsidRPr="00012D61" w:rsidTr="00FB4D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 и другие вещные </w:t>
            </w:r>
            <w:r w:rsidRPr="0001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на жилые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 жилищного </w:t>
            </w:r>
            <w:r w:rsidRPr="0001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 xml:space="preserve">код района </w:t>
            </w:r>
            <w:r w:rsidRPr="0001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населенный </w:t>
            </w:r>
            <w:r w:rsidRPr="0001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 w:rsidP="00FB4D80">
            <w:pPr>
              <w:autoSpaceDE w:val="0"/>
              <w:autoSpaceDN w:val="0"/>
              <w:adjustRightInd w:val="0"/>
              <w:spacing w:after="0" w:line="24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N дома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Default="00F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FB4D80" w:rsidRPr="00012D61" w:rsidRDefault="00F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</w:tr>
      <w:tr w:rsidR="00FB4D80" w:rsidRPr="00012D61" w:rsidTr="00FB4D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D80" w:rsidRPr="00012D61" w:rsidTr="00FB4D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80" w:rsidRPr="00012D61" w:rsidTr="00FB4D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61" w:rsidRPr="00012D61" w:rsidRDefault="0001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D61" w:rsidRPr="00012D61" w:rsidRDefault="00012D61" w:rsidP="00012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61" w:rsidRPr="00012D61" w:rsidRDefault="00012D61" w:rsidP="00012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61">
        <w:rPr>
          <w:rFonts w:ascii="Times New Roman" w:hAnsi="Times New Roman" w:cs="Times New Roman"/>
          <w:sz w:val="24"/>
          <w:szCs w:val="24"/>
        </w:rPr>
        <w:t>(продолжение таблицы)</w:t>
      </w:r>
    </w:p>
    <w:p w:rsidR="004E1754" w:rsidRDefault="004E1754" w:rsidP="00012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155"/>
        <w:gridCol w:w="1680"/>
        <w:gridCol w:w="1560"/>
        <w:gridCol w:w="1276"/>
        <w:gridCol w:w="1275"/>
        <w:gridCol w:w="1134"/>
      </w:tblGrid>
      <w:tr w:rsidR="004E1754" w:rsidRPr="004E1754" w:rsidTr="003C54C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жилья, </w:t>
            </w:r>
            <w:proofErr w:type="spellStart"/>
            <w:r w:rsidRPr="004E17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4"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4">
              <w:rPr>
                <w:rFonts w:ascii="Times New Roman" w:hAnsi="Times New Roman" w:cs="Times New Roman"/>
                <w:sz w:val="24"/>
                <w:szCs w:val="24"/>
              </w:rPr>
              <w:t>Количество семей в квартире (раздельный финансово-лицевой счет, решение суда)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4">
              <w:rPr>
                <w:rFonts w:ascii="Times New Roman" w:hAnsi="Times New Roman" w:cs="Times New Roman"/>
                <w:sz w:val="24"/>
                <w:szCs w:val="24"/>
              </w:rPr>
              <w:t>Возможность внесения первоначального взноса, % или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4">
              <w:rPr>
                <w:rFonts w:ascii="Times New Roman" w:hAnsi="Times New Roman" w:cs="Times New Roman"/>
                <w:sz w:val="24"/>
                <w:szCs w:val="24"/>
              </w:rPr>
              <w:t>Норматив площади помещения на семью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4">
              <w:rPr>
                <w:rFonts w:ascii="Times New Roman" w:hAnsi="Times New Roman" w:cs="Times New Roman"/>
                <w:sz w:val="24"/>
                <w:szCs w:val="24"/>
              </w:rPr>
              <w:t>Требуемый вид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3C54C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4">
              <w:rPr>
                <w:rFonts w:ascii="Times New Roman" w:hAnsi="Times New Roman" w:cs="Times New Roman"/>
                <w:sz w:val="24"/>
                <w:szCs w:val="24"/>
              </w:rPr>
              <w:t>Код категории льготы</w:t>
            </w:r>
          </w:p>
        </w:tc>
      </w:tr>
      <w:tr w:rsidR="004E1754" w:rsidRPr="004E1754" w:rsidTr="003C54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4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54" w:rsidRPr="004E1754" w:rsidTr="003C54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E1754" w:rsidRPr="004E1754" w:rsidTr="003C54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54" w:rsidRPr="004E1754" w:rsidTr="003C54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54" w:rsidRPr="004E1754" w:rsidRDefault="004E1754" w:rsidP="004E1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754" w:rsidRDefault="004E1754" w:rsidP="004E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754" w:rsidRPr="00012D61" w:rsidRDefault="004E1754" w:rsidP="004E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61">
        <w:rPr>
          <w:rFonts w:ascii="Times New Roman" w:hAnsi="Times New Roman" w:cs="Times New Roman"/>
          <w:sz w:val="24"/>
          <w:szCs w:val="24"/>
        </w:rPr>
        <w:t>(продолжение таблицы)</w:t>
      </w:r>
    </w:p>
    <w:p w:rsidR="004E1754" w:rsidRPr="00012D61" w:rsidRDefault="004E1754" w:rsidP="00012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2126"/>
      </w:tblGrid>
      <w:tr w:rsidR="00255558" w:rsidRPr="00255558" w:rsidTr="002555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8" w:rsidRPr="00255558" w:rsidRDefault="00255558" w:rsidP="00054EE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558">
              <w:rPr>
                <w:rFonts w:ascii="Times New Roman" w:hAnsi="Times New Roman"/>
                <w:sz w:val="24"/>
                <w:szCs w:val="24"/>
              </w:rPr>
              <w:t>Дата возникновения права льготы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8" w:rsidRPr="00255558" w:rsidRDefault="00255558" w:rsidP="0005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558">
              <w:rPr>
                <w:rFonts w:ascii="Times New Roman" w:hAnsi="Times New Roman"/>
                <w:sz w:val="24"/>
                <w:szCs w:val="24"/>
              </w:rPr>
              <w:t>Дата и номер распоряжения о снятии семьи с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8" w:rsidRPr="00255558" w:rsidRDefault="00255558" w:rsidP="00054EE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558">
              <w:rPr>
                <w:rFonts w:ascii="Times New Roman" w:hAnsi="Times New Roman"/>
                <w:sz w:val="24"/>
                <w:szCs w:val="24"/>
              </w:rPr>
              <w:t>Район предоставления жилья</w:t>
            </w:r>
          </w:p>
        </w:tc>
      </w:tr>
      <w:tr w:rsidR="00255558" w:rsidRPr="00255558" w:rsidTr="002555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8" w:rsidRPr="00255558" w:rsidRDefault="00255558" w:rsidP="00054EE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55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8" w:rsidRPr="00255558" w:rsidRDefault="00255558" w:rsidP="00054EE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55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8" w:rsidRPr="00255558" w:rsidRDefault="003C54C3" w:rsidP="00054EE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255558" w:rsidRPr="00012D61" w:rsidTr="002555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8" w:rsidRPr="00012D61" w:rsidRDefault="00255558" w:rsidP="005A5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8" w:rsidRPr="00012D61" w:rsidRDefault="00255558" w:rsidP="005A5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8" w:rsidRPr="00012D61" w:rsidRDefault="00255558" w:rsidP="005A5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58" w:rsidRPr="00012D61" w:rsidTr="002555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8" w:rsidRPr="00012D61" w:rsidRDefault="00255558" w:rsidP="005A5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8" w:rsidRPr="00012D61" w:rsidRDefault="00255558" w:rsidP="005A5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8" w:rsidRPr="00012D61" w:rsidRDefault="00255558" w:rsidP="005A5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D6C" w:rsidRDefault="00083D6C" w:rsidP="0005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79B" w:rsidRDefault="0049579B" w:rsidP="00495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4458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04458F">
        <w:rPr>
          <w:rFonts w:ascii="Times New Roman" w:hAnsi="Times New Roman"/>
          <w:sz w:val="28"/>
          <w:szCs w:val="28"/>
        </w:rPr>
        <w:t xml:space="preserve"> № 6 </w:t>
      </w:r>
      <w:r>
        <w:rPr>
          <w:rFonts w:ascii="Times New Roman" w:hAnsi="Times New Roman"/>
          <w:sz w:val="28"/>
          <w:szCs w:val="28"/>
        </w:rPr>
        <w:t>к указанным Правилам и порядку:</w:t>
      </w:r>
    </w:p>
    <w:p w:rsidR="0049579B" w:rsidRDefault="0049579B" w:rsidP="00495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458F">
        <w:rPr>
          <w:rFonts w:ascii="Times New Roman" w:hAnsi="Times New Roman"/>
          <w:sz w:val="28"/>
          <w:szCs w:val="28"/>
        </w:rPr>
        <w:t>дополнить пунктом 2.7.2 следующего содержания:</w:t>
      </w:r>
    </w:p>
    <w:p w:rsidR="0049579B" w:rsidRDefault="0049579B" w:rsidP="00495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«2.7.2. В разделе 7.2 при наличии в семье усыновленного/удочеренного ребенка указывается дата усыновления/удочерения»;</w:t>
      </w:r>
    </w:p>
    <w:p w:rsidR="0049579B" w:rsidRDefault="0049579B" w:rsidP="0005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D6C" w:rsidRPr="008565CF" w:rsidRDefault="00A31B8A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таблицу пункта</w:t>
      </w:r>
      <w:r w:rsidR="0049579B">
        <w:rPr>
          <w:rFonts w:ascii="Times New Roman" w:hAnsi="Times New Roman"/>
          <w:sz w:val="28"/>
          <w:szCs w:val="28"/>
        </w:rPr>
        <w:t xml:space="preserve"> 2.24 изложить</w:t>
      </w:r>
      <w:r w:rsidR="00083D6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5834" w:type="dxa"/>
        <w:tblInd w:w="93" w:type="dxa"/>
        <w:tblLook w:val="04A0" w:firstRow="1" w:lastRow="0" w:firstColumn="1" w:lastColumn="0" w:noHBand="0" w:noVBand="1"/>
      </w:tblPr>
      <w:tblGrid>
        <w:gridCol w:w="1716"/>
        <w:gridCol w:w="4118"/>
      </w:tblGrid>
      <w:tr w:rsidR="00083D6C" w:rsidRPr="00F1403B" w:rsidTr="00930ECD">
        <w:trPr>
          <w:trHeight w:val="255"/>
        </w:trPr>
        <w:tc>
          <w:tcPr>
            <w:tcW w:w="1716" w:type="dxa"/>
            <w:tcBorders>
              <w:top w:val="single" w:sz="4" w:space="0" w:color="413003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noWrap/>
            <w:hideMark/>
          </w:tcPr>
          <w:p w:rsidR="00083D6C" w:rsidRPr="00F1403B" w:rsidRDefault="00083D6C" w:rsidP="00930E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52B9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Номер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кода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noWrap/>
            <w:hideMark/>
          </w:tcPr>
          <w:p w:rsidR="00083D6C" w:rsidRPr="00452B96" w:rsidRDefault="00083D6C" w:rsidP="00930EC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52B9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Денежный интервал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(в рублях)</w:t>
            </w:r>
          </w:p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до 2 000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auto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2 001 до 3 000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8" w:type="dxa"/>
            <w:tcBorders>
              <w:top w:val="single" w:sz="4" w:space="0" w:color="413003"/>
              <w:left w:val="single" w:sz="4" w:space="0" w:color="auto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3 001 до 4 000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8" w:type="dxa"/>
            <w:tcBorders>
              <w:top w:val="single" w:sz="4" w:space="0" w:color="413003"/>
              <w:left w:val="single" w:sz="4" w:space="0" w:color="auto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4 001 до 5 000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5 001 до 6 000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6 001 до 7 000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7 001 до 8 000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auto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8 001 до 9 000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8" w:type="dxa"/>
            <w:tcBorders>
              <w:top w:val="single" w:sz="4" w:space="0" w:color="413003"/>
              <w:left w:val="single" w:sz="4" w:space="0" w:color="auto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9 001 до 10 000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8" w:type="dxa"/>
            <w:tcBorders>
              <w:top w:val="single" w:sz="4" w:space="0" w:color="413003"/>
              <w:left w:val="single" w:sz="4" w:space="0" w:color="auto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10 001 до 11 000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8" w:type="dxa"/>
            <w:tcBorders>
              <w:top w:val="single" w:sz="4" w:space="0" w:color="413003"/>
              <w:left w:val="single" w:sz="4" w:space="0" w:color="auto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11 001 до 12 000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12 001 до 13 000</w:t>
            </w:r>
          </w:p>
        </w:tc>
      </w:tr>
      <w:tr w:rsidR="00083D6C" w:rsidRPr="00F1403B" w:rsidTr="00054EEC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auto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13 001 до 14 000</w:t>
            </w:r>
          </w:p>
        </w:tc>
      </w:tr>
      <w:tr w:rsidR="00083D6C" w:rsidRPr="00F1403B" w:rsidTr="00054EEC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14 001 до 15 000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15 001 до 16 000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16 001 до 17 000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17 001 до 18 000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18 001 до 19 000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19 001 до 20 000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20 001 до 21 000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21 001 до 22 000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22 001 до 23 000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23 001 до 24 000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24 001 до 25 000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25 001 до 26 000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26 001 до 27 000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27 001 до 28 000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auto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28 001 до 29 000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29 001 до 30 000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30 001 до 31 000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31 001 до 32 000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32 001 до 33 000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33 001 до 34 000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34 001 до 35 000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35 001 до 36 000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36 001 до 37 000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37 001 до 38 000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38 001 до 39 000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39 001 до 40 000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auto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40 001 до 45 000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118" w:type="dxa"/>
            <w:tcBorders>
              <w:top w:val="single" w:sz="4" w:space="0" w:color="413003"/>
              <w:left w:val="single" w:sz="4" w:space="0" w:color="auto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45 001 до 50 000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50 001 до 55 000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55 001 до 60 000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60 001 до 65 000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65 001 до 70 000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70 001 до 75 000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auto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auto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75 001 до 80 000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80 001 до 85 000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85 001 до 90 000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90 001 до 95 000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95 001 до 100 000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100 001 до 110 000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110 001 до 120 000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120 001 до 130 000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130 001 до 140 000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auto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auto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140 001 до 150 000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150 001 до 160 000</w:t>
            </w:r>
          </w:p>
        </w:tc>
      </w:tr>
      <w:tr w:rsidR="00083D6C" w:rsidRPr="00F1403B" w:rsidTr="00054EEC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413003"/>
              <w:bottom w:val="single" w:sz="4" w:space="0" w:color="auto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160 001 до 170 000</w:t>
            </w:r>
          </w:p>
        </w:tc>
      </w:tr>
      <w:tr w:rsidR="00083D6C" w:rsidRPr="00F1403B" w:rsidTr="00054EEC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170 001 до 180 000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180 001 до 190 000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413003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190 001 до 200 000</w:t>
            </w:r>
          </w:p>
        </w:tc>
      </w:tr>
      <w:tr w:rsidR="00083D6C" w:rsidRPr="00F1403B" w:rsidTr="00930ECD">
        <w:trPr>
          <w:trHeight w:val="225"/>
        </w:trPr>
        <w:tc>
          <w:tcPr>
            <w:tcW w:w="1716" w:type="dxa"/>
            <w:tcBorders>
              <w:top w:val="single" w:sz="4" w:space="0" w:color="413003"/>
              <w:left w:val="single" w:sz="4" w:space="0" w:color="413003"/>
              <w:bottom w:val="single" w:sz="4" w:space="0" w:color="auto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4118" w:type="dxa"/>
            <w:tcBorders>
              <w:top w:val="single" w:sz="4" w:space="0" w:color="413003"/>
              <w:left w:val="nil"/>
              <w:bottom w:val="single" w:sz="4" w:space="0" w:color="413003"/>
              <w:right w:val="single" w:sz="4" w:space="0" w:color="413003"/>
            </w:tcBorders>
            <w:shd w:val="clear" w:color="000000" w:fill="FFFFFF"/>
            <w:hideMark/>
          </w:tcPr>
          <w:p w:rsidR="00083D6C" w:rsidRPr="00F1403B" w:rsidRDefault="00083D6C" w:rsidP="00930EC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03B">
              <w:rPr>
                <w:rFonts w:ascii="Times New Roman" w:eastAsia="Times New Roman" w:hAnsi="Times New Roman"/>
                <w:sz w:val="28"/>
                <w:szCs w:val="28"/>
              </w:rPr>
              <w:t>от 200 001 до 9 999 999</w:t>
            </w:r>
          </w:p>
        </w:tc>
      </w:tr>
    </w:tbl>
    <w:p w:rsidR="0049579B" w:rsidRDefault="0049579B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579B" w:rsidRDefault="0049579B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F5CDA">
        <w:rPr>
          <w:rFonts w:ascii="Times New Roman" w:hAnsi="Times New Roman"/>
          <w:sz w:val="28"/>
          <w:szCs w:val="28"/>
        </w:rPr>
        <w:t>строке «1620» таблицы пункта 2.26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616F">
        <w:rPr>
          <w:rFonts w:ascii="Times New Roman" w:hAnsi="Times New Roman"/>
          <w:sz w:val="28"/>
          <w:szCs w:val="28"/>
        </w:rPr>
        <w:t>«1620</w:t>
      </w:r>
      <w:r w:rsidR="00EF5CDA">
        <w:rPr>
          <w:rFonts w:ascii="Times New Roman" w:hAnsi="Times New Roman"/>
          <w:sz w:val="28"/>
          <w:szCs w:val="28"/>
        </w:rPr>
        <w:t>» и «</w:t>
      </w:r>
      <w:proofErr w:type="spellStart"/>
      <w:r w:rsidR="001B616F">
        <w:rPr>
          <w:rFonts w:ascii="Times New Roman" w:hAnsi="Times New Roman"/>
          <w:sz w:val="28"/>
          <w:szCs w:val="28"/>
        </w:rPr>
        <w:t>Зеленодольский</w:t>
      </w:r>
      <w:proofErr w:type="spellEnd"/>
      <w:r w:rsidR="001B616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1B616F" w:rsidRDefault="001B616F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3D6C" w:rsidRDefault="00083D6C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2.41 следующего содержания:</w:t>
      </w:r>
    </w:p>
    <w:p w:rsidR="00083D6C" w:rsidRDefault="00083D6C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«2.41.В 41-м разделе в строке заявителя указывается наименование района, города, в котором Заявитель планирует приобрести жилое помещение </w:t>
      </w:r>
      <w:r w:rsidR="001B616F">
        <w:rPr>
          <w:rFonts w:ascii="Times New Roman" w:hAnsi="Times New Roman"/>
          <w:sz w:val="28"/>
          <w:szCs w:val="28"/>
        </w:rPr>
        <w:t xml:space="preserve">в системе </w:t>
      </w:r>
      <w:r>
        <w:rPr>
          <w:rFonts w:ascii="Times New Roman" w:hAnsi="Times New Roman"/>
          <w:sz w:val="28"/>
          <w:szCs w:val="28"/>
        </w:rPr>
        <w:t>социальной ипотеки согласно кодам, указанным в пункте 2.26 (заполняется только для работников организаций, участвующих в финансировании социальной ипотеки)»;</w:t>
      </w:r>
    </w:p>
    <w:p w:rsidR="00083D6C" w:rsidRDefault="00083D6C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3D6C" w:rsidRDefault="00083D6C" w:rsidP="0004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3D6C" w:rsidRDefault="00083D6C" w:rsidP="00083D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Премьер-министр</w:t>
      </w:r>
    </w:p>
    <w:p w:rsidR="00083D6C" w:rsidRDefault="00083D6C" w:rsidP="00083D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А.В.Песошин</w:t>
      </w:r>
      <w:proofErr w:type="spellEnd"/>
    </w:p>
    <w:p w:rsidR="00083D6C" w:rsidRDefault="00083D6C" w:rsidP="00083D6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051E07" w:rsidRDefault="00051E07" w:rsidP="00083D6C">
      <w:pPr>
        <w:spacing w:after="0" w:line="240" w:lineRule="auto"/>
        <w:ind w:left="2832" w:right="-1" w:firstLine="708"/>
        <w:jc w:val="both"/>
        <w:rPr>
          <w:rFonts w:ascii="Times New Roman" w:hAnsi="Times New Roman"/>
          <w:sz w:val="28"/>
          <w:szCs w:val="28"/>
        </w:rPr>
      </w:pPr>
    </w:p>
    <w:p w:rsidR="00051E07" w:rsidRDefault="00051E07" w:rsidP="00083D6C">
      <w:pPr>
        <w:spacing w:after="0" w:line="240" w:lineRule="auto"/>
        <w:ind w:left="2832" w:right="-1" w:firstLine="708"/>
        <w:jc w:val="both"/>
        <w:rPr>
          <w:rFonts w:ascii="Times New Roman" w:hAnsi="Times New Roman"/>
          <w:sz w:val="28"/>
          <w:szCs w:val="28"/>
        </w:rPr>
      </w:pPr>
    </w:p>
    <w:p w:rsidR="00051E07" w:rsidRDefault="00051E07" w:rsidP="00083D6C">
      <w:pPr>
        <w:spacing w:after="0" w:line="240" w:lineRule="auto"/>
        <w:ind w:left="2832" w:right="-1" w:firstLine="708"/>
        <w:jc w:val="both"/>
        <w:rPr>
          <w:rFonts w:ascii="Times New Roman" w:hAnsi="Times New Roman"/>
          <w:sz w:val="28"/>
          <w:szCs w:val="28"/>
        </w:rPr>
      </w:pPr>
    </w:p>
    <w:p w:rsidR="003C54C3" w:rsidRDefault="003C54C3" w:rsidP="00083D6C">
      <w:pPr>
        <w:spacing w:after="0" w:line="240" w:lineRule="auto"/>
        <w:ind w:left="2832" w:right="-1" w:firstLine="708"/>
        <w:jc w:val="both"/>
        <w:rPr>
          <w:rFonts w:ascii="Times New Roman" w:hAnsi="Times New Roman"/>
          <w:sz w:val="28"/>
          <w:szCs w:val="28"/>
        </w:rPr>
      </w:pPr>
    </w:p>
    <w:p w:rsidR="003C54C3" w:rsidRDefault="003C54C3" w:rsidP="00083D6C">
      <w:pPr>
        <w:spacing w:after="0" w:line="240" w:lineRule="auto"/>
        <w:ind w:left="2832" w:right="-1" w:firstLine="708"/>
        <w:jc w:val="both"/>
        <w:rPr>
          <w:rFonts w:ascii="Times New Roman" w:hAnsi="Times New Roman"/>
          <w:sz w:val="28"/>
          <w:szCs w:val="28"/>
        </w:rPr>
      </w:pPr>
    </w:p>
    <w:p w:rsidR="003C54C3" w:rsidRDefault="003C54C3" w:rsidP="00083D6C">
      <w:pPr>
        <w:spacing w:after="0" w:line="240" w:lineRule="auto"/>
        <w:ind w:left="2832" w:right="-1" w:firstLine="708"/>
        <w:jc w:val="both"/>
        <w:rPr>
          <w:rFonts w:ascii="Times New Roman" w:hAnsi="Times New Roman"/>
          <w:sz w:val="28"/>
          <w:szCs w:val="28"/>
        </w:rPr>
      </w:pPr>
    </w:p>
    <w:p w:rsidR="003C54C3" w:rsidRDefault="003C54C3" w:rsidP="00083D6C">
      <w:pPr>
        <w:spacing w:after="0" w:line="240" w:lineRule="auto"/>
        <w:ind w:left="2832" w:right="-1" w:firstLine="708"/>
        <w:jc w:val="both"/>
        <w:rPr>
          <w:rFonts w:ascii="Times New Roman" w:hAnsi="Times New Roman"/>
          <w:sz w:val="28"/>
          <w:szCs w:val="28"/>
        </w:rPr>
      </w:pPr>
    </w:p>
    <w:p w:rsidR="003C54C3" w:rsidRDefault="003C54C3" w:rsidP="00083D6C">
      <w:pPr>
        <w:spacing w:after="0" w:line="240" w:lineRule="auto"/>
        <w:ind w:left="2832" w:right="-1" w:firstLine="708"/>
        <w:jc w:val="both"/>
        <w:rPr>
          <w:rFonts w:ascii="Times New Roman" w:hAnsi="Times New Roman"/>
          <w:sz w:val="28"/>
          <w:szCs w:val="28"/>
        </w:rPr>
      </w:pPr>
    </w:p>
    <w:p w:rsidR="003C54C3" w:rsidRDefault="003C54C3" w:rsidP="00083D6C">
      <w:pPr>
        <w:spacing w:after="0" w:line="240" w:lineRule="auto"/>
        <w:ind w:left="2832" w:right="-1" w:firstLine="708"/>
        <w:jc w:val="both"/>
        <w:rPr>
          <w:rFonts w:ascii="Times New Roman" w:hAnsi="Times New Roman"/>
          <w:sz w:val="28"/>
          <w:szCs w:val="28"/>
        </w:rPr>
      </w:pPr>
    </w:p>
    <w:p w:rsidR="003C54C3" w:rsidRDefault="003C54C3" w:rsidP="00083D6C">
      <w:pPr>
        <w:spacing w:after="0" w:line="240" w:lineRule="auto"/>
        <w:ind w:left="2832" w:right="-1" w:firstLine="708"/>
        <w:jc w:val="both"/>
        <w:rPr>
          <w:rFonts w:ascii="Times New Roman" w:hAnsi="Times New Roman"/>
          <w:sz w:val="28"/>
          <w:szCs w:val="28"/>
        </w:rPr>
      </w:pPr>
    </w:p>
    <w:p w:rsidR="003C54C3" w:rsidRDefault="003C54C3" w:rsidP="00083D6C">
      <w:pPr>
        <w:spacing w:after="0" w:line="240" w:lineRule="auto"/>
        <w:ind w:left="2832" w:right="-1" w:firstLine="708"/>
        <w:jc w:val="both"/>
        <w:rPr>
          <w:rFonts w:ascii="Times New Roman" w:hAnsi="Times New Roman"/>
          <w:sz w:val="28"/>
          <w:szCs w:val="28"/>
        </w:rPr>
      </w:pPr>
    </w:p>
    <w:p w:rsidR="003C54C3" w:rsidRDefault="003C54C3" w:rsidP="00083D6C">
      <w:pPr>
        <w:spacing w:after="0" w:line="240" w:lineRule="auto"/>
        <w:ind w:left="2832" w:right="-1" w:firstLine="708"/>
        <w:jc w:val="both"/>
        <w:rPr>
          <w:rFonts w:ascii="Times New Roman" w:hAnsi="Times New Roman"/>
          <w:sz w:val="28"/>
          <w:szCs w:val="28"/>
        </w:rPr>
      </w:pPr>
    </w:p>
    <w:p w:rsidR="003C54C3" w:rsidRDefault="003C54C3" w:rsidP="00083D6C">
      <w:pPr>
        <w:spacing w:after="0" w:line="240" w:lineRule="auto"/>
        <w:ind w:left="2832" w:right="-1" w:firstLine="708"/>
        <w:jc w:val="both"/>
        <w:rPr>
          <w:rFonts w:ascii="Times New Roman" w:hAnsi="Times New Roman"/>
          <w:sz w:val="28"/>
          <w:szCs w:val="28"/>
        </w:rPr>
      </w:pPr>
    </w:p>
    <w:p w:rsidR="003C54C3" w:rsidRDefault="003C54C3" w:rsidP="00083D6C">
      <w:pPr>
        <w:spacing w:after="0" w:line="240" w:lineRule="auto"/>
        <w:ind w:left="2832" w:right="-1" w:firstLine="708"/>
        <w:jc w:val="both"/>
        <w:rPr>
          <w:rFonts w:ascii="Times New Roman" w:hAnsi="Times New Roman"/>
          <w:sz w:val="28"/>
          <w:szCs w:val="28"/>
        </w:rPr>
      </w:pPr>
    </w:p>
    <w:p w:rsidR="003C54C3" w:rsidRDefault="003C54C3" w:rsidP="00083D6C">
      <w:pPr>
        <w:spacing w:after="0" w:line="240" w:lineRule="auto"/>
        <w:ind w:left="2832" w:right="-1" w:firstLine="708"/>
        <w:jc w:val="both"/>
        <w:rPr>
          <w:rFonts w:ascii="Times New Roman" w:hAnsi="Times New Roman"/>
          <w:sz w:val="28"/>
          <w:szCs w:val="28"/>
        </w:rPr>
      </w:pPr>
    </w:p>
    <w:p w:rsidR="003C54C3" w:rsidRDefault="003C54C3" w:rsidP="00083D6C">
      <w:pPr>
        <w:spacing w:after="0" w:line="240" w:lineRule="auto"/>
        <w:ind w:left="2832" w:right="-1" w:firstLine="708"/>
        <w:jc w:val="both"/>
        <w:rPr>
          <w:rFonts w:ascii="Times New Roman" w:hAnsi="Times New Roman"/>
          <w:sz w:val="28"/>
          <w:szCs w:val="28"/>
        </w:rPr>
      </w:pPr>
    </w:p>
    <w:p w:rsidR="003C54C3" w:rsidRDefault="003C54C3" w:rsidP="00083D6C">
      <w:pPr>
        <w:spacing w:after="0" w:line="240" w:lineRule="auto"/>
        <w:ind w:left="2832" w:right="-1" w:firstLine="708"/>
        <w:jc w:val="both"/>
        <w:rPr>
          <w:rFonts w:ascii="Times New Roman" w:hAnsi="Times New Roman"/>
          <w:sz w:val="28"/>
          <w:szCs w:val="28"/>
        </w:rPr>
      </w:pPr>
    </w:p>
    <w:p w:rsidR="00083D6C" w:rsidRPr="00C46C81" w:rsidRDefault="00083D6C" w:rsidP="00083D6C">
      <w:pPr>
        <w:spacing w:after="0" w:line="240" w:lineRule="auto"/>
        <w:ind w:left="2832" w:right="-1" w:firstLine="708"/>
        <w:jc w:val="both"/>
        <w:rPr>
          <w:rFonts w:ascii="Times New Roman" w:hAnsi="Times New Roman"/>
          <w:sz w:val="28"/>
          <w:szCs w:val="28"/>
        </w:rPr>
      </w:pPr>
      <w:r w:rsidRPr="00856EBA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083D6C" w:rsidRPr="00856EBA" w:rsidRDefault="00083D6C" w:rsidP="00083D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6EBA">
        <w:rPr>
          <w:rFonts w:ascii="Times New Roman" w:hAnsi="Times New Roman"/>
          <w:sz w:val="28"/>
          <w:szCs w:val="28"/>
        </w:rPr>
        <w:t>к проекту постановления Кабинета Министров Республики Татарстан</w:t>
      </w:r>
    </w:p>
    <w:p w:rsidR="00083D6C" w:rsidRPr="00856EBA" w:rsidRDefault="00083D6C" w:rsidP="00083D6C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856EBA">
        <w:rPr>
          <w:rFonts w:ascii="Times New Roman" w:hAnsi="Times New Roman"/>
          <w:sz w:val="28"/>
          <w:szCs w:val="28"/>
        </w:rPr>
        <w:t xml:space="preserve">«О внесении изменений в отдельные акты </w:t>
      </w:r>
    </w:p>
    <w:p w:rsidR="00083D6C" w:rsidRPr="00856EBA" w:rsidRDefault="00083D6C" w:rsidP="00083D6C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856EBA">
        <w:rPr>
          <w:rFonts w:ascii="Times New Roman" w:hAnsi="Times New Roman"/>
          <w:sz w:val="28"/>
          <w:szCs w:val="28"/>
        </w:rPr>
        <w:t>Кабинета</w:t>
      </w:r>
      <w:r w:rsidR="00E26229">
        <w:rPr>
          <w:rFonts w:ascii="Times New Roman" w:hAnsi="Times New Roman"/>
          <w:sz w:val="28"/>
          <w:szCs w:val="28"/>
        </w:rPr>
        <w:t xml:space="preserve"> Министров Республики Татарстан»</w:t>
      </w:r>
    </w:p>
    <w:p w:rsidR="00083D6C" w:rsidRPr="00856EBA" w:rsidRDefault="00083D6C" w:rsidP="00083D6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</w:p>
    <w:p w:rsidR="00083D6C" w:rsidRDefault="00083D6C" w:rsidP="00083D6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56EBA">
        <w:rPr>
          <w:rFonts w:ascii="Times New Roman" w:hAnsi="Times New Roman"/>
          <w:sz w:val="28"/>
          <w:szCs w:val="28"/>
        </w:rPr>
        <w:t>Проект постановления Кабинета Министров Республики Татарстан подготовлен с целью внесения уточнений в действующие в системе социальной ипотеки нормативно-правовые акты Республики Татарстан.</w:t>
      </w:r>
    </w:p>
    <w:p w:rsidR="00083D6C" w:rsidRDefault="00083D6C" w:rsidP="00083D6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предлагается уточнить начало течения 10-летнего срока, уволившись </w:t>
      </w:r>
      <w:r w:rsidR="00242FF5">
        <w:rPr>
          <w:rFonts w:ascii="Times New Roman" w:hAnsi="Times New Roman"/>
          <w:sz w:val="28"/>
          <w:szCs w:val="28"/>
        </w:rPr>
        <w:t>до истечения</w:t>
      </w:r>
      <w:r>
        <w:rPr>
          <w:rFonts w:ascii="Times New Roman" w:hAnsi="Times New Roman"/>
          <w:sz w:val="28"/>
          <w:szCs w:val="28"/>
        </w:rPr>
        <w:t xml:space="preserve"> которого участник программы социальной ипотеки утрачивает право на льготное приобретение жилья с пересчетом двойной ставки процентов, действующей в системе социальной ипотеки.</w:t>
      </w:r>
    </w:p>
    <w:p w:rsidR="00083D6C" w:rsidRDefault="00083D6C" w:rsidP="00083D6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устанавливает начало течения вышеуказанного срока с даты заключения договора социальной ипотеки, уточняя, что при прекращении трудовых отношений с организацией, работа в которой позволила ему получить жилье в системе социальной ипотеки до его истечения, пересчету подлежит также остаток неоплаченной суммы основного долга и процентов по договору целевого денежного займа, заключенного со специализированной организацией.</w:t>
      </w:r>
    </w:p>
    <w:p w:rsidR="00083D6C" w:rsidRDefault="00083D6C" w:rsidP="00083D6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также уточняет понятие заявителя, указывая на необходимость ему осуществлять трудовую деятельность на территории Республики Татарстан и исключая возможность постановки на учет граждан, достигших возраста, дающего право на страховую пенсию по старости.</w:t>
      </w:r>
    </w:p>
    <w:p w:rsidR="00083D6C" w:rsidRDefault="00083D6C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исключает из дополнительных оснований постановки на учет семей, нуждающихся в улучшении жилищных условий в системе социальной ипотеки, признание жилого помещения аварийным, ветхим, в связи с тем, что в Республике Татарстан расселение из аварийного жилищного фонда осуществляется в рамках другого механизма, отличного от программы социальной ипотеки.  </w:t>
      </w:r>
    </w:p>
    <w:p w:rsidR="00083D6C" w:rsidRDefault="00083D6C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предусмотрено установление обязанности органов местного самоуправления и организаций по снятию с учета нуждающихся в улучшении жилищных условий в системе социальной ипотеки граждан и обязательном письменном извещении их в случае возврата некоммерческой организацией «Государственный жилищный фонд при Президенте РТ» (далее-Фонд) списков</w:t>
      </w:r>
      <w:r w:rsidR="00242FF5">
        <w:rPr>
          <w:rFonts w:ascii="Times New Roman" w:hAnsi="Times New Roman"/>
          <w:sz w:val="28"/>
          <w:szCs w:val="28"/>
        </w:rPr>
        <w:t xml:space="preserve"> семей при обнаружении </w:t>
      </w:r>
      <w:r>
        <w:rPr>
          <w:rFonts w:ascii="Times New Roman" w:hAnsi="Times New Roman"/>
          <w:sz w:val="28"/>
          <w:szCs w:val="28"/>
        </w:rPr>
        <w:t>нарушения порядка и оснований постановки на учет.</w:t>
      </w:r>
    </w:p>
    <w:p w:rsidR="00083D6C" w:rsidRDefault="00083D6C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предлагает внести условие, устанавливающее, что в случае участия ранее заявителя и (или) членов его семьи в федеральных и республиканских программах по обеспечению жильем отдельных категорий граждан, реализация права на улучшение жилищных условий в системе социальной ипотек</w:t>
      </w:r>
      <w:r w:rsidR="003C78C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возможна только после полной оплаты стоимости приобретенного ранее жилого помещения, в том числе полного исполнения договора целевого д</w:t>
      </w:r>
      <w:r w:rsidR="00242FF5">
        <w:rPr>
          <w:rFonts w:ascii="Times New Roman" w:hAnsi="Times New Roman"/>
          <w:sz w:val="28"/>
          <w:szCs w:val="28"/>
        </w:rPr>
        <w:t xml:space="preserve">енежного займа, заключенного с </w:t>
      </w:r>
      <w:r>
        <w:rPr>
          <w:rFonts w:ascii="Times New Roman" w:hAnsi="Times New Roman"/>
          <w:sz w:val="28"/>
          <w:szCs w:val="28"/>
        </w:rPr>
        <w:t>Фондом.</w:t>
      </w:r>
      <w:r w:rsidR="003C78CE">
        <w:rPr>
          <w:rFonts w:ascii="Times New Roman" w:hAnsi="Times New Roman"/>
          <w:sz w:val="28"/>
          <w:szCs w:val="28"/>
        </w:rPr>
        <w:t xml:space="preserve"> </w:t>
      </w:r>
      <w:r w:rsidR="00CF57D6">
        <w:rPr>
          <w:rFonts w:ascii="Times New Roman" w:hAnsi="Times New Roman"/>
          <w:sz w:val="28"/>
          <w:szCs w:val="28"/>
        </w:rPr>
        <w:t xml:space="preserve">Согласно пункту 18 Постановления Кабинета Министров РТ от 15.04.2005 № 190 повторное включение в Реестр специализированной организации членов семьи заявителя не запрещено. При этом Постановлением не оговорено исполнение </w:t>
      </w:r>
      <w:r w:rsidR="00CF57D6">
        <w:rPr>
          <w:rFonts w:ascii="Times New Roman" w:hAnsi="Times New Roman"/>
          <w:sz w:val="28"/>
          <w:szCs w:val="28"/>
        </w:rPr>
        <w:lastRenderedPageBreak/>
        <w:t xml:space="preserve">обязательств перед НО «ГЖФ при Президенте РТ» по первому договору, в </w:t>
      </w:r>
      <w:r w:rsidR="0081577C">
        <w:rPr>
          <w:rFonts w:ascii="Times New Roman" w:hAnsi="Times New Roman"/>
          <w:sz w:val="28"/>
          <w:szCs w:val="28"/>
        </w:rPr>
        <w:t>связи</w:t>
      </w:r>
      <w:r w:rsidR="00CF57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57D6">
        <w:rPr>
          <w:rFonts w:ascii="Times New Roman" w:hAnsi="Times New Roman"/>
          <w:sz w:val="28"/>
          <w:szCs w:val="28"/>
        </w:rPr>
        <w:t>с</w:t>
      </w:r>
      <w:proofErr w:type="gramEnd"/>
      <w:r w:rsidR="00CF57D6">
        <w:rPr>
          <w:rFonts w:ascii="Times New Roman" w:hAnsi="Times New Roman"/>
          <w:sz w:val="28"/>
          <w:szCs w:val="28"/>
        </w:rPr>
        <w:t xml:space="preserve"> чем в случае, когда по первому договору обязательства не исполнены возникают двойственные вопросы с правовой и финансовой стороны. Также у</w:t>
      </w:r>
      <w:r w:rsidR="003C78CE">
        <w:rPr>
          <w:rFonts w:ascii="Times New Roman" w:hAnsi="Times New Roman"/>
          <w:sz w:val="28"/>
          <w:szCs w:val="28"/>
        </w:rPr>
        <w:t>казанное условие дополняет (уточняет) пункт 10</w:t>
      </w:r>
      <w:r w:rsidR="003C78CE" w:rsidRPr="003C78CE">
        <w:rPr>
          <w:rFonts w:ascii="Times New Roman" w:hAnsi="Times New Roman"/>
          <w:sz w:val="28"/>
          <w:szCs w:val="28"/>
        </w:rPr>
        <w:t xml:space="preserve"> Правил и порядка постановки на учет нуждающихся в улучшении жилищных условий в системе социальной ипотеки в Республике Татарстан</w:t>
      </w:r>
      <w:r w:rsidR="003C78CE">
        <w:rPr>
          <w:rFonts w:ascii="Times New Roman" w:hAnsi="Times New Roman"/>
          <w:sz w:val="28"/>
          <w:szCs w:val="28"/>
        </w:rPr>
        <w:t>, согласно которому з</w:t>
      </w:r>
      <w:r w:rsidR="003C78CE" w:rsidRPr="003C78CE">
        <w:rPr>
          <w:rFonts w:ascii="Times New Roman" w:hAnsi="Times New Roman"/>
          <w:sz w:val="28"/>
          <w:szCs w:val="28"/>
        </w:rPr>
        <w:t>аявителю в постановке на учет отказывается в случаях</w:t>
      </w:r>
      <w:r w:rsidR="003C78CE">
        <w:rPr>
          <w:rFonts w:ascii="Times New Roman" w:hAnsi="Times New Roman"/>
          <w:sz w:val="28"/>
          <w:szCs w:val="28"/>
        </w:rPr>
        <w:t xml:space="preserve">, в том числе, </w:t>
      </w:r>
      <w:r w:rsidR="003C78CE" w:rsidRPr="003C78CE">
        <w:rPr>
          <w:rFonts w:ascii="Times New Roman" w:hAnsi="Times New Roman"/>
          <w:sz w:val="28"/>
          <w:szCs w:val="28"/>
        </w:rPr>
        <w:t>участия заявителя в федеральных и республиканских программах по обеспечению жильем отдельных категорий граждан</w:t>
      </w:r>
      <w:r w:rsidR="003C78CE">
        <w:rPr>
          <w:rFonts w:ascii="Times New Roman" w:hAnsi="Times New Roman"/>
          <w:sz w:val="28"/>
          <w:szCs w:val="28"/>
        </w:rPr>
        <w:t>.</w:t>
      </w:r>
    </w:p>
    <w:p w:rsidR="00083D6C" w:rsidRDefault="00083D6C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дополняет приложение № 2 к Правилам и порядку постановки на учет нуждающихся в улучшении жилищных условий в системе социальной ипотеки, утвержденным постановлением КМ РТ от 15.04.2005 № 190 пунктом 8, в котором указываются данные участников договора социальной ипотеки, а также приложение № 4 и № 5 дополнительными графами с необходимой информацией.</w:t>
      </w:r>
    </w:p>
    <w:p w:rsidR="00083D6C" w:rsidRDefault="00083D6C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обновляется информация о среднемесячном совокупном доходе семьи (в рублях) на одного члена семьи.</w:t>
      </w:r>
    </w:p>
    <w:p w:rsidR="00083D6C" w:rsidRDefault="00083D6C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Предлагаемый проект постановления изменяет (уменьшает) минимальный размер первоначального взноса с 30% до 20 % для работников</w:t>
      </w:r>
      <w:r w:rsidRPr="005F41C6">
        <w:rPr>
          <w:rFonts w:ascii="Times New Roman" w:hAnsi="Times New Roman"/>
          <w:sz w:val="28"/>
          <w:szCs w:val="28"/>
        </w:rPr>
        <w:t xml:space="preserve"> организаций, участвующих в финансировании социальной ипотеки</w:t>
      </w:r>
      <w:r>
        <w:rPr>
          <w:rFonts w:ascii="Times New Roman" w:hAnsi="Times New Roman"/>
          <w:sz w:val="28"/>
          <w:szCs w:val="28"/>
        </w:rPr>
        <w:t>.</w:t>
      </w:r>
    </w:p>
    <w:p w:rsidR="00083D6C" w:rsidRDefault="00083D6C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расширяет перечень локальных нормативных актов, в которых могут закрепляться условия предоставления жилых помещений по программе социальной ипотеки, указывая, что кроме коллективных и трудовых договоров это могут быть иные локальные нормативные акты. </w:t>
      </w:r>
    </w:p>
    <w:p w:rsidR="00083D6C" w:rsidRPr="005F41C6" w:rsidRDefault="00083D6C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вводятся условия предоставления жилья гражданам, нуждающимся в неотложной помощи.</w:t>
      </w:r>
    </w:p>
    <w:p w:rsidR="00083D6C" w:rsidRDefault="00083D6C" w:rsidP="0008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0594">
        <w:rPr>
          <w:rFonts w:ascii="Times New Roman" w:hAnsi="Times New Roman"/>
          <w:sz w:val="28"/>
          <w:szCs w:val="28"/>
        </w:rPr>
        <w:t>Принятие постановления не потребует выделения средств из бюджета Республики Татарстан, а также признания утратившими силу, изменения или принятия законов Республики Татарстан</w:t>
      </w:r>
      <w:r>
        <w:rPr>
          <w:rFonts w:ascii="Times New Roman" w:hAnsi="Times New Roman"/>
          <w:sz w:val="28"/>
          <w:szCs w:val="28"/>
        </w:rPr>
        <w:t>.</w:t>
      </w:r>
    </w:p>
    <w:p w:rsidR="00D2713B" w:rsidRDefault="00D2713B" w:rsidP="00D2713B">
      <w:pPr>
        <w:pStyle w:val="a3"/>
        <w:autoSpaceDE w:val="0"/>
        <w:autoSpaceDN w:val="0"/>
        <w:adjustRightInd w:val="0"/>
        <w:spacing w:after="0" w:line="276" w:lineRule="auto"/>
        <w:ind w:left="106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713B" w:rsidRPr="007762EB" w:rsidRDefault="00D2713B" w:rsidP="00D2713B">
      <w:pPr>
        <w:pStyle w:val="a3"/>
        <w:autoSpaceDE w:val="0"/>
        <w:autoSpaceDN w:val="0"/>
        <w:adjustRightInd w:val="0"/>
        <w:spacing w:after="0" w:line="276" w:lineRule="auto"/>
        <w:ind w:left="106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2713B" w:rsidRPr="007762EB" w:rsidSect="00FB4D80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3B"/>
    <w:rsid w:val="00003CD9"/>
    <w:rsid w:val="00004A15"/>
    <w:rsid w:val="00004E76"/>
    <w:rsid w:val="00006A22"/>
    <w:rsid w:val="000116A2"/>
    <w:rsid w:val="00012122"/>
    <w:rsid w:val="00012D61"/>
    <w:rsid w:val="00013E84"/>
    <w:rsid w:val="00014589"/>
    <w:rsid w:val="00014DD5"/>
    <w:rsid w:val="00020A0D"/>
    <w:rsid w:val="000215BE"/>
    <w:rsid w:val="00023CE3"/>
    <w:rsid w:val="00024627"/>
    <w:rsid w:val="00024666"/>
    <w:rsid w:val="0002526C"/>
    <w:rsid w:val="00026B3F"/>
    <w:rsid w:val="000275BB"/>
    <w:rsid w:val="00032E50"/>
    <w:rsid w:val="00035147"/>
    <w:rsid w:val="00036407"/>
    <w:rsid w:val="00037819"/>
    <w:rsid w:val="00037B54"/>
    <w:rsid w:val="00040530"/>
    <w:rsid w:val="00040DC0"/>
    <w:rsid w:val="00043DB9"/>
    <w:rsid w:val="0004458F"/>
    <w:rsid w:val="00044685"/>
    <w:rsid w:val="000454D9"/>
    <w:rsid w:val="00047862"/>
    <w:rsid w:val="00050B95"/>
    <w:rsid w:val="00050D80"/>
    <w:rsid w:val="00050E00"/>
    <w:rsid w:val="0005197B"/>
    <w:rsid w:val="00051E07"/>
    <w:rsid w:val="00054EEC"/>
    <w:rsid w:val="00055DFE"/>
    <w:rsid w:val="00056DD5"/>
    <w:rsid w:val="000601C3"/>
    <w:rsid w:val="00062707"/>
    <w:rsid w:val="00070DA4"/>
    <w:rsid w:val="00072514"/>
    <w:rsid w:val="00080BE1"/>
    <w:rsid w:val="000825A2"/>
    <w:rsid w:val="000831A0"/>
    <w:rsid w:val="000834B2"/>
    <w:rsid w:val="00083D6C"/>
    <w:rsid w:val="00084A73"/>
    <w:rsid w:val="00084F51"/>
    <w:rsid w:val="00085474"/>
    <w:rsid w:val="000856F7"/>
    <w:rsid w:val="00085913"/>
    <w:rsid w:val="00086003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3256"/>
    <w:rsid w:val="000A4610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747B"/>
    <w:rsid w:val="000D3866"/>
    <w:rsid w:val="000D515C"/>
    <w:rsid w:val="000D5906"/>
    <w:rsid w:val="000D68AD"/>
    <w:rsid w:val="000D79A6"/>
    <w:rsid w:val="000E06EA"/>
    <w:rsid w:val="000E1EA5"/>
    <w:rsid w:val="000E6360"/>
    <w:rsid w:val="000E6875"/>
    <w:rsid w:val="000E6ABB"/>
    <w:rsid w:val="000F0541"/>
    <w:rsid w:val="000F0C62"/>
    <w:rsid w:val="000F0E62"/>
    <w:rsid w:val="000F58AF"/>
    <w:rsid w:val="000F68FD"/>
    <w:rsid w:val="000F6D82"/>
    <w:rsid w:val="000F6DE1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6F61"/>
    <w:rsid w:val="0011730B"/>
    <w:rsid w:val="00120262"/>
    <w:rsid w:val="0012111C"/>
    <w:rsid w:val="001222AF"/>
    <w:rsid w:val="00123A02"/>
    <w:rsid w:val="00125089"/>
    <w:rsid w:val="00130639"/>
    <w:rsid w:val="001326D6"/>
    <w:rsid w:val="00132707"/>
    <w:rsid w:val="00133837"/>
    <w:rsid w:val="00134D8E"/>
    <w:rsid w:val="00134EF7"/>
    <w:rsid w:val="00136CBE"/>
    <w:rsid w:val="0014007C"/>
    <w:rsid w:val="00142DD0"/>
    <w:rsid w:val="0014327B"/>
    <w:rsid w:val="00145DE9"/>
    <w:rsid w:val="00146B3B"/>
    <w:rsid w:val="001475DD"/>
    <w:rsid w:val="0015096C"/>
    <w:rsid w:val="00150F8D"/>
    <w:rsid w:val="00151F13"/>
    <w:rsid w:val="0015372A"/>
    <w:rsid w:val="00155D22"/>
    <w:rsid w:val="001603D4"/>
    <w:rsid w:val="00161793"/>
    <w:rsid w:val="00161E9C"/>
    <w:rsid w:val="00162273"/>
    <w:rsid w:val="00164FC1"/>
    <w:rsid w:val="00166F08"/>
    <w:rsid w:val="00170273"/>
    <w:rsid w:val="001735BD"/>
    <w:rsid w:val="00176CB6"/>
    <w:rsid w:val="00177340"/>
    <w:rsid w:val="00177E44"/>
    <w:rsid w:val="00181CC9"/>
    <w:rsid w:val="00183C46"/>
    <w:rsid w:val="001843FF"/>
    <w:rsid w:val="00184CDD"/>
    <w:rsid w:val="00187ABF"/>
    <w:rsid w:val="001901DF"/>
    <w:rsid w:val="00191263"/>
    <w:rsid w:val="0019544A"/>
    <w:rsid w:val="00195973"/>
    <w:rsid w:val="00195F70"/>
    <w:rsid w:val="00197AE0"/>
    <w:rsid w:val="001A4BC3"/>
    <w:rsid w:val="001B09EB"/>
    <w:rsid w:val="001B1158"/>
    <w:rsid w:val="001B2796"/>
    <w:rsid w:val="001B36CB"/>
    <w:rsid w:val="001B3BE3"/>
    <w:rsid w:val="001B6030"/>
    <w:rsid w:val="001B616F"/>
    <w:rsid w:val="001B6EB4"/>
    <w:rsid w:val="001C46C9"/>
    <w:rsid w:val="001C4CFF"/>
    <w:rsid w:val="001C5023"/>
    <w:rsid w:val="001C7850"/>
    <w:rsid w:val="001D318C"/>
    <w:rsid w:val="001D3515"/>
    <w:rsid w:val="001D3B6D"/>
    <w:rsid w:val="001D5F44"/>
    <w:rsid w:val="001D635C"/>
    <w:rsid w:val="001E04DE"/>
    <w:rsid w:val="001E0ED8"/>
    <w:rsid w:val="001E233D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58ED"/>
    <w:rsid w:val="001F7A85"/>
    <w:rsid w:val="00200F00"/>
    <w:rsid w:val="0020186F"/>
    <w:rsid w:val="00201DE2"/>
    <w:rsid w:val="0020304D"/>
    <w:rsid w:val="0020379B"/>
    <w:rsid w:val="002043CC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6272"/>
    <w:rsid w:val="00217BB3"/>
    <w:rsid w:val="0022004C"/>
    <w:rsid w:val="002200AC"/>
    <w:rsid w:val="002215C4"/>
    <w:rsid w:val="002215EE"/>
    <w:rsid w:val="00221A74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69E"/>
    <w:rsid w:val="00237AB0"/>
    <w:rsid w:val="00237B29"/>
    <w:rsid w:val="00240019"/>
    <w:rsid w:val="00240EA5"/>
    <w:rsid w:val="00241AF4"/>
    <w:rsid w:val="00241CF7"/>
    <w:rsid w:val="00241F04"/>
    <w:rsid w:val="00242FF5"/>
    <w:rsid w:val="00244307"/>
    <w:rsid w:val="002447FC"/>
    <w:rsid w:val="002455CB"/>
    <w:rsid w:val="00247B98"/>
    <w:rsid w:val="00252CE4"/>
    <w:rsid w:val="00255558"/>
    <w:rsid w:val="002602D0"/>
    <w:rsid w:val="00260891"/>
    <w:rsid w:val="00261757"/>
    <w:rsid w:val="0026374A"/>
    <w:rsid w:val="002658A1"/>
    <w:rsid w:val="00267271"/>
    <w:rsid w:val="002705A6"/>
    <w:rsid w:val="00272054"/>
    <w:rsid w:val="0027325C"/>
    <w:rsid w:val="0027357A"/>
    <w:rsid w:val="002738E9"/>
    <w:rsid w:val="00276EB1"/>
    <w:rsid w:val="002808D1"/>
    <w:rsid w:val="00282A98"/>
    <w:rsid w:val="002831E5"/>
    <w:rsid w:val="00283C18"/>
    <w:rsid w:val="00285229"/>
    <w:rsid w:val="0028757E"/>
    <w:rsid w:val="00291F4A"/>
    <w:rsid w:val="00292679"/>
    <w:rsid w:val="0029314A"/>
    <w:rsid w:val="00293C8C"/>
    <w:rsid w:val="002941D1"/>
    <w:rsid w:val="00295D52"/>
    <w:rsid w:val="0029668C"/>
    <w:rsid w:val="002972E1"/>
    <w:rsid w:val="00297DEB"/>
    <w:rsid w:val="002A00CD"/>
    <w:rsid w:val="002A2FF0"/>
    <w:rsid w:val="002A3DEB"/>
    <w:rsid w:val="002A42C7"/>
    <w:rsid w:val="002A4C85"/>
    <w:rsid w:val="002A6358"/>
    <w:rsid w:val="002B0EDD"/>
    <w:rsid w:val="002B17C4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1058"/>
    <w:rsid w:val="002D4A06"/>
    <w:rsid w:val="002E20B8"/>
    <w:rsid w:val="002E26A5"/>
    <w:rsid w:val="002E665E"/>
    <w:rsid w:val="002E66CF"/>
    <w:rsid w:val="002E6C9C"/>
    <w:rsid w:val="002F2BFC"/>
    <w:rsid w:val="002F30F3"/>
    <w:rsid w:val="002F48EB"/>
    <w:rsid w:val="002F50D8"/>
    <w:rsid w:val="002F5EEB"/>
    <w:rsid w:val="002F7C76"/>
    <w:rsid w:val="003013A6"/>
    <w:rsid w:val="00301C2F"/>
    <w:rsid w:val="003028F9"/>
    <w:rsid w:val="00303681"/>
    <w:rsid w:val="0030551D"/>
    <w:rsid w:val="0030667C"/>
    <w:rsid w:val="003105C0"/>
    <w:rsid w:val="003106CD"/>
    <w:rsid w:val="0031183E"/>
    <w:rsid w:val="00312CA2"/>
    <w:rsid w:val="00313152"/>
    <w:rsid w:val="0031480E"/>
    <w:rsid w:val="003161B4"/>
    <w:rsid w:val="00317C92"/>
    <w:rsid w:val="00320D34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CC7"/>
    <w:rsid w:val="00367552"/>
    <w:rsid w:val="003700E8"/>
    <w:rsid w:val="00370439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5595"/>
    <w:rsid w:val="00386BDC"/>
    <w:rsid w:val="003871C7"/>
    <w:rsid w:val="00390198"/>
    <w:rsid w:val="00391458"/>
    <w:rsid w:val="00392223"/>
    <w:rsid w:val="00392E8E"/>
    <w:rsid w:val="0039495E"/>
    <w:rsid w:val="003955D3"/>
    <w:rsid w:val="00395D9F"/>
    <w:rsid w:val="0039656E"/>
    <w:rsid w:val="00396B52"/>
    <w:rsid w:val="003A388B"/>
    <w:rsid w:val="003A3A4A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380"/>
    <w:rsid w:val="003B79B9"/>
    <w:rsid w:val="003B79C4"/>
    <w:rsid w:val="003B7F65"/>
    <w:rsid w:val="003C0523"/>
    <w:rsid w:val="003C177F"/>
    <w:rsid w:val="003C2C08"/>
    <w:rsid w:val="003C4A06"/>
    <w:rsid w:val="003C54C3"/>
    <w:rsid w:val="003C5721"/>
    <w:rsid w:val="003C5BA9"/>
    <w:rsid w:val="003C78CE"/>
    <w:rsid w:val="003D1093"/>
    <w:rsid w:val="003D4573"/>
    <w:rsid w:val="003D5E4A"/>
    <w:rsid w:val="003D7B6B"/>
    <w:rsid w:val="003E16C1"/>
    <w:rsid w:val="003E2580"/>
    <w:rsid w:val="003E2E0B"/>
    <w:rsid w:val="003E33E8"/>
    <w:rsid w:val="003E40E6"/>
    <w:rsid w:val="003E42D1"/>
    <w:rsid w:val="003E682B"/>
    <w:rsid w:val="003E6D73"/>
    <w:rsid w:val="003F0B06"/>
    <w:rsid w:val="003F0F1D"/>
    <w:rsid w:val="003F0FA6"/>
    <w:rsid w:val="003F1079"/>
    <w:rsid w:val="003F2DA0"/>
    <w:rsid w:val="003F45DA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1020"/>
    <w:rsid w:val="00413E0C"/>
    <w:rsid w:val="00414358"/>
    <w:rsid w:val="004150C2"/>
    <w:rsid w:val="00416FEC"/>
    <w:rsid w:val="00417EE0"/>
    <w:rsid w:val="00422DFC"/>
    <w:rsid w:val="00423F58"/>
    <w:rsid w:val="00424828"/>
    <w:rsid w:val="004256F5"/>
    <w:rsid w:val="00425AD9"/>
    <w:rsid w:val="00426E1D"/>
    <w:rsid w:val="00427300"/>
    <w:rsid w:val="00430499"/>
    <w:rsid w:val="00430A20"/>
    <w:rsid w:val="00431642"/>
    <w:rsid w:val="004329AA"/>
    <w:rsid w:val="00433929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162D"/>
    <w:rsid w:val="00453A31"/>
    <w:rsid w:val="00453D25"/>
    <w:rsid w:val="00454AC9"/>
    <w:rsid w:val="00454B59"/>
    <w:rsid w:val="00461D13"/>
    <w:rsid w:val="00465DDF"/>
    <w:rsid w:val="00467496"/>
    <w:rsid w:val="00471B20"/>
    <w:rsid w:val="00472464"/>
    <w:rsid w:val="0047328D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72CF"/>
    <w:rsid w:val="00490D18"/>
    <w:rsid w:val="00491600"/>
    <w:rsid w:val="00491CB5"/>
    <w:rsid w:val="00491EC9"/>
    <w:rsid w:val="00494D37"/>
    <w:rsid w:val="0049579B"/>
    <w:rsid w:val="00495865"/>
    <w:rsid w:val="004960F8"/>
    <w:rsid w:val="00496668"/>
    <w:rsid w:val="00497141"/>
    <w:rsid w:val="004977CB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288F"/>
    <w:rsid w:val="004C3F04"/>
    <w:rsid w:val="004C5A01"/>
    <w:rsid w:val="004D1611"/>
    <w:rsid w:val="004D176A"/>
    <w:rsid w:val="004D2D1C"/>
    <w:rsid w:val="004D3655"/>
    <w:rsid w:val="004D4091"/>
    <w:rsid w:val="004D55D6"/>
    <w:rsid w:val="004E1754"/>
    <w:rsid w:val="004E1DD9"/>
    <w:rsid w:val="004E32BD"/>
    <w:rsid w:val="004E4556"/>
    <w:rsid w:val="004E4D4F"/>
    <w:rsid w:val="004E5B18"/>
    <w:rsid w:val="004F2D16"/>
    <w:rsid w:val="004F34F9"/>
    <w:rsid w:val="004F541D"/>
    <w:rsid w:val="004F58AD"/>
    <w:rsid w:val="004F66B5"/>
    <w:rsid w:val="004F6BCF"/>
    <w:rsid w:val="004F7C4A"/>
    <w:rsid w:val="00501E61"/>
    <w:rsid w:val="005029E3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20C0D"/>
    <w:rsid w:val="00520C71"/>
    <w:rsid w:val="00522433"/>
    <w:rsid w:val="00522A58"/>
    <w:rsid w:val="005250C1"/>
    <w:rsid w:val="00526840"/>
    <w:rsid w:val="005278D0"/>
    <w:rsid w:val="0053004E"/>
    <w:rsid w:val="00530237"/>
    <w:rsid w:val="00530A76"/>
    <w:rsid w:val="00530CA2"/>
    <w:rsid w:val="00530D49"/>
    <w:rsid w:val="005314BE"/>
    <w:rsid w:val="00535C3C"/>
    <w:rsid w:val="005376BC"/>
    <w:rsid w:val="00537C18"/>
    <w:rsid w:val="00546E6C"/>
    <w:rsid w:val="00550635"/>
    <w:rsid w:val="00551176"/>
    <w:rsid w:val="00552C8C"/>
    <w:rsid w:val="00553FEF"/>
    <w:rsid w:val="00554BCD"/>
    <w:rsid w:val="00556D7E"/>
    <w:rsid w:val="0056089A"/>
    <w:rsid w:val="00562A66"/>
    <w:rsid w:val="00563BB3"/>
    <w:rsid w:val="0056445D"/>
    <w:rsid w:val="00565867"/>
    <w:rsid w:val="00570004"/>
    <w:rsid w:val="005715B7"/>
    <w:rsid w:val="0057411C"/>
    <w:rsid w:val="005745E2"/>
    <w:rsid w:val="00582893"/>
    <w:rsid w:val="00582CD6"/>
    <w:rsid w:val="005831B7"/>
    <w:rsid w:val="00583FC7"/>
    <w:rsid w:val="005841AD"/>
    <w:rsid w:val="00585D06"/>
    <w:rsid w:val="005878F8"/>
    <w:rsid w:val="00591F1E"/>
    <w:rsid w:val="005927D8"/>
    <w:rsid w:val="0059562E"/>
    <w:rsid w:val="00595686"/>
    <w:rsid w:val="005964F6"/>
    <w:rsid w:val="005A06BC"/>
    <w:rsid w:val="005A0CE3"/>
    <w:rsid w:val="005A1143"/>
    <w:rsid w:val="005A21CC"/>
    <w:rsid w:val="005A21DB"/>
    <w:rsid w:val="005A4DC5"/>
    <w:rsid w:val="005A7E92"/>
    <w:rsid w:val="005B1B9C"/>
    <w:rsid w:val="005B1E7D"/>
    <w:rsid w:val="005B443D"/>
    <w:rsid w:val="005B4602"/>
    <w:rsid w:val="005B54A9"/>
    <w:rsid w:val="005B559F"/>
    <w:rsid w:val="005B59C7"/>
    <w:rsid w:val="005B6129"/>
    <w:rsid w:val="005C03BC"/>
    <w:rsid w:val="005C196C"/>
    <w:rsid w:val="005C390E"/>
    <w:rsid w:val="005C3C91"/>
    <w:rsid w:val="005C7C95"/>
    <w:rsid w:val="005D057E"/>
    <w:rsid w:val="005D1E61"/>
    <w:rsid w:val="005D375C"/>
    <w:rsid w:val="005D4FC6"/>
    <w:rsid w:val="005D58A9"/>
    <w:rsid w:val="005E0EB0"/>
    <w:rsid w:val="005E280F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7C8"/>
    <w:rsid w:val="005F66F3"/>
    <w:rsid w:val="00600011"/>
    <w:rsid w:val="006008A4"/>
    <w:rsid w:val="00603FFE"/>
    <w:rsid w:val="00605316"/>
    <w:rsid w:val="00605C71"/>
    <w:rsid w:val="00606E2F"/>
    <w:rsid w:val="00607DF4"/>
    <w:rsid w:val="006122FD"/>
    <w:rsid w:val="0061378F"/>
    <w:rsid w:val="00613F3F"/>
    <w:rsid w:val="00616B24"/>
    <w:rsid w:val="00621E2C"/>
    <w:rsid w:val="0062468F"/>
    <w:rsid w:val="006264F4"/>
    <w:rsid w:val="00627C18"/>
    <w:rsid w:val="0063073E"/>
    <w:rsid w:val="00631CA9"/>
    <w:rsid w:val="00631E32"/>
    <w:rsid w:val="00633153"/>
    <w:rsid w:val="006333A6"/>
    <w:rsid w:val="006335FE"/>
    <w:rsid w:val="00633EDF"/>
    <w:rsid w:val="0063436F"/>
    <w:rsid w:val="006364E7"/>
    <w:rsid w:val="00636912"/>
    <w:rsid w:val="00637A0C"/>
    <w:rsid w:val="0064102F"/>
    <w:rsid w:val="00643A9A"/>
    <w:rsid w:val="00643CBA"/>
    <w:rsid w:val="00643EEA"/>
    <w:rsid w:val="006445C3"/>
    <w:rsid w:val="00647B43"/>
    <w:rsid w:val="006519A3"/>
    <w:rsid w:val="0065293F"/>
    <w:rsid w:val="0065378E"/>
    <w:rsid w:val="006549B9"/>
    <w:rsid w:val="006572F8"/>
    <w:rsid w:val="00657510"/>
    <w:rsid w:val="00657E39"/>
    <w:rsid w:val="006617BD"/>
    <w:rsid w:val="00661B63"/>
    <w:rsid w:val="006653FD"/>
    <w:rsid w:val="006654C7"/>
    <w:rsid w:val="00667463"/>
    <w:rsid w:val="00667869"/>
    <w:rsid w:val="00667B57"/>
    <w:rsid w:val="00674BE3"/>
    <w:rsid w:val="006761E1"/>
    <w:rsid w:val="00680AAE"/>
    <w:rsid w:val="00680FF4"/>
    <w:rsid w:val="006831E1"/>
    <w:rsid w:val="006847F9"/>
    <w:rsid w:val="00686665"/>
    <w:rsid w:val="00686700"/>
    <w:rsid w:val="00687A30"/>
    <w:rsid w:val="00687ABC"/>
    <w:rsid w:val="0069178C"/>
    <w:rsid w:val="00693629"/>
    <w:rsid w:val="00693A6B"/>
    <w:rsid w:val="006943BC"/>
    <w:rsid w:val="006A0814"/>
    <w:rsid w:val="006A0FE1"/>
    <w:rsid w:val="006A237A"/>
    <w:rsid w:val="006A45F0"/>
    <w:rsid w:val="006A6095"/>
    <w:rsid w:val="006A70DA"/>
    <w:rsid w:val="006A7830"/>
    <w:rsid w:val="006A7D03"/>
    <w:rsid w:val="006B0E39"/>
    <w:rsid w:val="006B1084"/>
    <w:rsid w:val="006B1ACD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6BE"/>
    <w:rsid w:val="006E0B36"/>
    <w:rsid w:val="006E0C90"/>
    <w:rsid w:val="006E198F"/>
    <w:rsid w:val="006E1AAD"/>
    <w:rsid w:val="006E25E5"/>
    <w:rsid w:val="006E4044"/>
    <w:rsid w:val="006E4690"/>
    <w:rsid w:val="006E7B60"/>
    <w:rsid w:val="006F65C2"/>
    <w:rsid w:val="006F66D5"/>
    <w:rsid w:val="006F79D0"/>
    <w:rsid w:val="0070235A"/>
    <w:rsid w:val="00705001"/>
    <w:rsid w:val="007075B5"/>
    <w:rsid w:val="00707FFC"/>
    <w:rsid w:val="0071029D"/>
    <w:rsid w:val="00710A40"/>
    <w:rsid w:val="00711D93"/>
    <w:rsid w:val="00713EAE"/>
    <w:rsid w:val="00716A2C"/>
    <w:rsid w:val="0072050A"/>
    <w:rsid w:val="00720B44"/>
    <w:rsid w:val="007226C3"/>
    <w:rsid w:val="00722906"/>
    <w:rsid w:val="00723334"/>
    <w:rsid w:val="00724297"/>
    <w:rsid w:val="0072530D"/>
    <w:rsid w:val="00727C3E"/>
    <w:rsid w:val="00732AFF"/>
    <w:rsid w:val="00732C92"/>
    <w:rsid w:val="00733508"/>
    <w:rsid w:val="007339D9"/>
    <w:rsid w:val="007341E6"/>
    <w:rsid w:val="007344A6"/>
    <w:rsid w:val="00736BE3"/>
    <w:rsid w:val="00737D29"/>
    <w:rsid w:val="00737EDA"/>
    <w:rsid w:val="007400A3"/>
    <w:rsid w:val="00740B25"/>
    <w:rsid w:val="0074388D"/>
    <w:rsid w:val="00744C28"/>
    <w:rsid w:val="007456E6"/>
    <w:rsid w:val="007468DB"/>
    <w:rsid w:val="00747258"/>
    <w:rsid w:val="00751978"/>
    <w:rsid w:val="00752CE0"/>
    <w:rsid w:val="00752D42"/>
    <w:rsid w:val="00752DCD"/>
    <w:rsid w:val="00753071"/>
    <w:rsid w:val="00753569"/>
    <w:rsid w:val="00754BC6"/>
    <w:rsid w:val="00756557"/>
    <w:rsid w:val="0076274A"/>
    <w:rsid w:val="00762EFA"/>
    <w:rsid w:val="0076576D"/>
    <w:rsid w:val="0076660D"/>
    <w:rsid w:val="007703C9"/>
    <w:rsid w:val="00770DF0"/>
    <w:rsid w:val="00771DA2"/>
    <w:rsid w:val="00772519"/>
    <w:rsid w:val="0077294E"/>
    <w:rsid w:val="007731B8"/>
    <w:rsid w:val="00773782"/>
    <w:rsid w:val="0077391A"/>
    <w:rsid w:val="0077398D"/>
    <w:rsid w:val="00775885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92FAE"/>
    <w:rsid w:val="007A0A52"/>
    <w:rsid w:val="007A22FC"/>
    <w:rsid w:val="007A4481"/>
    <w:rsid w:val="007A7A38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C096A"/>
    <w:rsid w:val="007C0C36"/>
    <w:rsid w:val="007C2746"/>
    <w:rsid w:val="007C51C7"/>
    <w:rsid w:val="007C62A9"/>
    <w:rsid w:val="007C64D6"/>
    <w:rsid w:val="007D0083"/>
    <w:rsid w:val="007D0218"/>
    <w:rsid w:val="007D19F9"/>
    <w:rsid w:val="007D4835"/>
    <w:rsid w:val="007D5F0A"/>
    <w:rsid w:val="007D71FC"/>
    <w:rsid w:val="007D76D6"/>
    <w:rsid w:val="007D788C"/>
    <w:rsid w:val="007E17F3"/>
    <w:rsid w:val="007E3167"/>
    <w:rsid w:val="007E400A"/>
    <w:rsid w:val="007E4DB4"/>
    <w:rsid w:val="007E51E1"/>
    <w:rsid w:val="007E52CA"/>
    <w:rsid w:val="007F025B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78FC"/>
    <w:rsid w:val="00810026"/>
    <w:rsid w:val="00811185"/>
    <w:rsid w:val="00812FC8"/>
    <w:rsid w:val="0081349B"/>
    <w:rsid w:val="0081577C"/>
    <w:rsid w:val="008159EB"/>
    <w:rsid w:val="00816EA1"/>
    <w:rsid w:val="00821717"/>
    <w:rsid w:val="008225F1"/>
    <w:rsid w:val="00823B26"/>
    <w:rsid w:val="00823D47"/>
    <w:rsid w:val="00827796"/>
    <w:rsid w:val="00830425"/>
    <w:rsid w:val="008309A0"/>
    <w:rsid w:val="0083138E"/>
    <w:rsid w:val="008315DB"/>
    <w:rsid w:val="00831DF3"/>
    <w:rsid w:val="00832659"/>
    <w:rsid w:val="00832EDA"/>
    <w:rsid w:val="008332D3"/>
    <w:rsid w:val="00835597"/>
    <w:rsid w:val="008364FC"/>
    <w:rsid w:val="00836CD5"/>
    <w:rsid w:val="00837267"/>
    <w:rsid w:val="00837B5A"/>
    <w:rsid w:val="00840BBB"/>
    <w:rsid w:val="008459CA"/>
    <w:rsid w:val="0084614B"/>
    <w:rsid w:val="00846C96"/>
    <w:rsid w:val="00850160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5FD6"/>
    <w:rsid w:val="008763D2"/>
    <w:rsid w:val="008764AB"/>
    <w:rsid w:val="00881513"/>
    <w:rsid w:val="008819E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2A4C"/>
    <w:rsid w:val="008A5BCF"/>
    <w:rsid w:val="008A66B8"/>
    <w:rsid w:val="008A6A25"/>
    <w:rsid w:val="008B11C9"/>
    <w:rsid w:val="008B24AE"/>
    <w:rsid w:val="008B3EA1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7BF0"/>
    <w:rsid w:val="008E1568"/>
    <w:rsid w:val="008E23A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2ACA"/>
    <w:rsid w:val="008F412F"/>
    <w:rsid w:val="008F4D22"/>
    <w:rsid w:val="008F716E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3552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3001"/>
    <w:rsid w:val="009235CF"/>
    <w:rsid w:val="00923BDF"/>
    <w:rsid w:val="00924A26"/>
    <w:rsid w:val="0092595A"/>
    <w:rsid w:val="00925F0C"/>
    <w:rsid w:val="00927AA6"/>
    <w:rsid w:val="00930B2B"/>
    <w:rsid w:val="00932FBD"/>
    <w:rsid w:val="009414E4"/>
    <w:rsid w:val="00943643"/>
    <w:rsid w:val="00943F91"/>
    <w:rsid w:val="0094420B"/>
    <w:rsid w:val="0094483F"/>
    <w:rsid w:val="00945D4E"/>
    <w:rsid w:val="00946FC5"/>
    <w:rsid w:val="00950B1F"/>
    <w:rsid w:val="00950CA2"/>
    <w:rsid w:val="0095130D"/>
    <w:rsid w:val="00951DD9"/>
    <w:rsid w:val="009541C1"/>
    <w:rsid w:val="009558D4"/>
    <w:rsid w:val="009561F8"/>
    <w:rsid w:val="00962D66"/>
    <w:rsid w:val="00963233"/>
    <w:rsid w:val="00963E6A"/>
    <w:rsid w:val="00964535"/>
    <w:rsid w:val="009649B7"/>
    <w:rsid w:val="00966EC2"/>
    <w:rsid w:val="00970040"/>
    <w:rsid w:val="00974646"/>
    <w:rsid w:val="00975552"/>
    <w:rsid w:val="009756A3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543"/>
    <w:rsid w:val="00987070"/>
    <w:rsid w:val="00987777"/>
    <w:rsid w:val="00987E3F"/>
    <w:rsid w:val="009912BF"/>
    <w:rsid w:val="00995E2D"/>
    <w:rsid w:val="00996D4D"/>
    <w:rsid w:val="00996ECB"/>
    <w:rsid w:val="009A1397"/>
    <w:rsid w:val="009A3438"/>
    <w:rsid w:val="009A3AA4"/>
    <w:rsid w:val="009A3B8A"/>
    <w:rsid w:val="009A42F4"/>
    <w:rsid w:val="009A485B"/>
    <w:rsid w:val="009A68C5"/>
    <w:rsid w:val="009B04F9"/>
    <w:rsid w:val="009B069C"/>
    <w:rsid w:val="009B1549"/>
    <w:rsid w:val="009B257F"/>
    <w:rsid w:val="009B260F"/>
    <w:rsid w:val="009B28B2"/>
    <w:rsid w:val="009B364B"/>
    <w:rsid w:val="009B3AD5"/>
    <w:rsid w:val="009B5A22"/>
    <w:rsid w:val="009B5C9A"/>
    <w:rsid w:val="009C02E1"/>
    <w:rsid w:val="009C30DA"/>
    <w:rsid w:val="009C3584"/>
    <w:rsid w:val="009C4474"/>
    <w:rsid w:val="009C4B6C"/>
    <w:rsid w:val="009C63D1"/>
    <w:rsid w:val="009C78AD"/>
    <w:rsid w:val="009D09B2"/>
    <w:rsid w:val="009D4A09"/>
    <w:rsid w:val="009D6725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B81"/>
    <w:rsid w:val="009F3205"/>
    <w:rsid w:val="009F323E"/>
    <w:rsid w:val="009F3925"/>
    <w:rsid w:val="009F79FF"/>
    <w:rsid w:val="009F7EF4"/>
    <w:rsid w:val="00A0045A"/>
    <w:rsid w:val="00A007CC"/>
    <w:rsid w:val="00A00CBA"/>
    <w:rsid w:val="00A02AC2"/>
    <w:rsid w:val="00A0629C"/>
    <w:rsid w:val="00A06DA5"/>
    <w:rsid w:val="00A06F24"/>
    <w:rsid w:val="00A1203E"/>
    <w:rsid w:val="00A125DE"/>
    <w:rsid w:val="00A12C6A"/>
    <w:rsid w:val="00A13654"/>
    <w:rsid w:val="00A1398F"/>
    <w:rsid w:val="00A171FE"/>
    <w:rsid w:val="00A1742D"/>
    <w:rsid w:val="00A17795"/>
    <w:rsid w:val="00A20B38"/>
    <w:rsid w:val="00A214D0"/>
    <w:rsid w:val="00A21CD4"/>
    <w:rsid w:val="00A25211"/>
    <w:rsid w:val="00A253A9"/>
    <w:rsid w:val="00A27497"/>
    <w:rsid w:val="00A27C5F"/>
    <w:rsid w:val="00A3056B"/>
    <w:rsid w:val="00A305B8"/>
    <w:rsid w:val="00A30935"/>
    <w:rsid w:val="00A315D3"/>
    <w:rsid w:val="00A318C3"/>
    <w:rsid w:val="00A31B8A"/>
    <w:rsid w:val="00A32966"/>
    <w:rsid w:val="00A34207"/>
    <w:rsid w:val="00A346E5"/>
    <w:rsid w:val="00A354F1"/>
    <w:rsid w:val="00A40451"/>
    <w:rsid w:val="00A42003"/>
    <w:rsid w:val="00A428A9"/>
    <w:rsid w:val="00A43873"/>
    <w:rsid w:val="00A458BA"/>
    <w:rsid w:val="00A458FA"/>
    <w:rsid w:val="00A54027"/>
    <w:rsid w:val="00A54872"/>
    <w:rsid w:val="00A5526D"/>
    <w:rsid w:val="00A55316"/>
    <w:rsid w:val="00A56193"/>
    <w:rsid w:val="00A62C54"/>
    <w:rsid w:val="00A635BA"/>
    <w:rsid w:val="00A63FBD"/>
    <w:rsid w:val="00A64507"/>
    <w:rsid w:val="00A662E6"/>
    <w:rsid w:val="00A66BE5"/>
    <w:rsid w:val="00A713DD"/>
    <w:rsid w:val="00A746C9"/>
    <w:rsid w:val="00A7542F"/>
    <w:rsid w:val="00A76D50"/>
    <w:rsid w:val="00A7781C"/>
    <w:rsid w:val="00A8211A"/>
    <w:rsid w:val="00A863D8"/>
    <w:rsid w:val="00A87E73"/>
    <w:rsid w:val="00A90D84"/>
    <w:rsid w:val="00A929AD"/>
    <w:rsid w:val="00A9484E"/>
    <w:rsid w:val="00A94F22"/>
    <w:rsid w:val="00A95139"/>
    <w:rsid w:val="00A95D44"/>
    <w:rsid w:val="00A96407"/>
    <w:rsid w:val="00A96952"/>
    <w:rsid w:val="00A96EFD"/>
    <w:rsid w:val="00AA147A"/>
    <w:rsid w:val="00AA1743"/>
    <w:rsid w:val="00AA28CB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C050B"/>
    <w:rsid w:val="00AC0CB3"/>
    <w:rsid w:val="00AC1586"/>
    <w:rsid w:val="00AC1914"/>
    <w:rsid w:val="00AC3ACC"/>
    <w:rsid w:val="00AC5106"/>
    <w:rsid w:val="00AC5C87"/>
    <w:rsid w:val="00AD10D2"/>
    <w:rsid w:val="00AD18FB"/>
    <w:rsid w:val="00AD20A9"/>
    <w:rsid w:val="00AD2B5E"/>
    <w:rsid w:val="00AD4D53"/>
    <w:rsid w:val="00AD5350"/>
    <w:rsid w:val="00AD7032"/>
    <w:rsid w:val="00AE4426"/>
    <w:rsid w:val="00AE45B7"/>
    <w:rsid w:val="00AE45E0"/>
    <w:rsid w:val="00AE4F13"/>
    <w:rsid w:val="00AE51FD"/>
    <w:rsid w:val="00AF2D4B"/>
    <w:rsid w:val="00AF6043"/>
    <w:rsid w:val="00AF7556"/>
    <w:rsid w:val="00B01D94"/>
    <w:rsid w:val="00B0208B"/>
    <w:rsid w:val="00B0374D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3B01"/>
    <w:rsid w:val="00B36736"/>
    <w:rsid w:val="00B40481"/>
    <w:rsid w:val="00B404C7"/>
    <w:rsid w:val="00B439E3"/>
    <w:rsid w:val="00B44E43"/>
    <w:rsid w:val="00B45D41"/>
    <w:rsid w:val="00B469F5"/>
    <w:rsid w:val="00B47C99"/>
    <w:rsid w:val="00B502FE"/>
    <w:rsid w:val="00B50410"/>
    <w:rsid w:val="00B506FF"/>
    <w:rsid w:val="00B5151C"/>
    <w:rsid w:val="00B60523"/>
    <w:rsid w:val="00B614C5"/>
    <w:rsid w:val="00B638AC"/>
    <w:rsid w:val="00B643F9"/>
    <w:rsid w:val="00B64825"/>
    <w:rsid w:val="00B6677D"/>
    <w:rsid w:val="00B66A63"/>
    <w:rsid w:val="00B671BC"/>
    <w:rsid w:val="00B67C07"/>
    <w:rsid w:val="00B67EDC"/>
    <w:rsid w:val="00B7060F"/>
    <w:rsid w:val="00B714B9"/>
    <w:rsid w:val="00B71854"/>
    <w:rsid w:val="00B7252D"/>
    <w:rsid w:val="00B72A9B"/>
    <w:rsid w:val="00B73F22"/>
    <w:rsid w:val="00B742B7"/>
    <w:rsid w:val="00B75B2D"/>
    <w:rsid w:val="00B76EA0"/>
    <w:rsid w:val="00B821FD"/>
    <w:rsid w:val="00B83A66"/>
    <w:rsid w:val="00B85CC5"/>
    <w:rsid w:val="00B8791A"/>
    <w:rsid w:val="00B87B0F"/>
    <w:rsid w:val="00B91B6B"/>
    <w:rsid w:val="00B92687"/>
    <w:rsid w:val="00B93000"/>
    <w:rsid w:val="00B9385E"/>
    <w:rsid w:val="00B97CF6"/>
    <w:rsid w:val="00BA47F3"/>
    <w:rsid w:val="00BA7E51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6D17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2EF8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EA"/>
    <w:rsid w:val="00C20770"/>
    <w:rsid w:val="00C21CFE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5366"/>
    <w:rsid w:val="00C467AE"/>
    <w:rsid w:val="00C52821"/>
    <w:rsid w:val="00C528D3"/>
    <w:rsid w:val="00C536ED"/>
    <w:rsid w:val="00C5792E"/>
    <w:rsid w:val="00C605BD"/>
    <w:rsid w:val="00C606AC"/>
    <w:rsid w:val="00C61C56"/>
    <w:rsid w:val="00C6269F"/>
    <w:rsid w:val="00C62B17"/>
    <w:rsid w:val="00C62F0E"/>
    <w:rsid w:val="00C62FDA"/>
    <w:rsid w:val="00C63221"/>
    <w:rsid w:val="00C678B8"/>
    <w:rsid w:val="00C719C3"/>
    <w:rsid w:val="00C722D8"/>
    <w:rsid w:val="00C73679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87C09"/>
    <w:rsid w:val="00C901BD"/>
    <w:rsid w:val="00C9189B"/>
    <w:rsid w:val="00C91B17"/>
    <w:rsid w:val="00C95A59"/>
    <w:rsid w:val="00C963F1"/>
    <w:rsid w:val="00CA31A8"/>
    <w:rsid w:val="00CA3EF5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486"/>
    <w:rsid w:val="00CC3321"/>
    <w:rsid w:val="00CC4595"/>
    <w:rsid w:val="00CC6FAA"/>
    <w:rsid w:val="00CD18EF"/>
    <w:rsid w:val="00CD34E3"/>
    <w:rsid w:val="00CD3D08"/>
    <w:rsid w:val="00CD7C86"/>
    <w:rsid w:val="00CE0B0F"/>
    <w:rsid w:val="00CE0D40"/>
    <w:rsid w:val="00CE21A9"/>
    <w:rsid w:val="00CE3650"/>
    <w:rsid w:val="00CE375D"/>
    <w:rsid w:val="00CE537C"/>
    <w:rsid w:val="00CE6708"/>
    <w:rsid w:val="00CE6A52"/>
    <w:rsid w:val="00CE6D7D"/>
    <w:rsid w:val="00CE7978"/>
    <w:rsid w:val="00CE7F68"/>
    <w:rsid w:val="00CF0BD2"/>
    <w:rsid w:val="00CF22DB"/>
    <w:rsid w:val="00CF275A"/>
    <w:rsid w:val="00CF57D6"/>
    <w:rsid w:val="00CF6AF4"/>
    <w:rsid w:val="00CF7813"/>
    <w:rsid w:val="00CF7EC5"/>
    <w:rsid w:val="00D0524E"/>
    <w:rsid w:val="00D05A79"/>
    <w:rsid w:val="00D06AE1"/>
    <w:rsid w:val="00D10E71"/>
    <w:rsid w:val="00D11702"/>
    <w:rsid w:val="00D12955"/>
    <w:rsid w:val="00D12ABE"/>
    <w:rsid w:val="00D13847"/>
    <w:rsid w:val="00D1406C"/>
    <w:rsid w:val="00D14122"/>
    <w:rsid w:val="00D16D79"/>
    <w:rsid w:val="00D22250"/>
    <w:rsid w:val="00D2287E"/>
    <w:rsid w:val="00D2309C"/>
    <w:rsid w:val="00D25846"/>
    <w:rsid w:val="00D2713B"/>
    <w:rsid w:val="00D312FF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50B6"/>
    <w:rsid w:val="00D6584C"/>
    <w:rsid w:val="00D66B30"/>
    <w:rsid w:val="00D70347"/>
    <w:rsid w:val="00D70C9E"/>
    <w:rsid w:val="00D740DF"/>
    <w:rsid w:val="00D746F4"/>
    <w:rsid w:val="00D75ED7"/>
    <w:rsid w:val="00D7687A"/>
    <w:rsid w:val="00D76AD4"/>
    <w:rsid w:val="00D80462"/>
    <w:rsid w:val="00D80650"/>
    <w:rsid w:val="00D81124"/>
    <w:rsid w:val="00D82196"/>
    <w:rsid w:val="00D84220"/>
    <w:rsid w:val="00D861FF"/>
    <w:rsid w:val="00D905D2"/>
    <w:rsid w:val="00D912EC"/>
    <w:rsid w:val="00D91AFD"/>
    <w:rsid w:val="00D944C2"/>
    <w:rsid w:val="00D9531D"/>
    <w:rsid w:val="00D96488"/>
    <w:rsid w:val="00D96BE1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EAE"/>
    <w:rsid w:val="00DB335C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65C8"/>
    <w:rsid w:val="00DE6DE2"/>
    <w:rsid w:val="00DE74CD"/>
    <w:rsid w:val="00DF38DA"/>
    <w:rsid w:val="00DF574E"/>
    <w:rsid w:val="00DF7667"/>
    <w:rsid w:val="00DF76D6"/>
    <w:rsid w:val="00DF7B76"/>
    <w:rsid w:val="00DF7DFF"/>
    <w:rsid w:val="00DF7F5E"/>
    <w:rsid w:val="00E007EA"/>
    <w:rsid w:val="00E01270"/>
    <w:rsid w:val="00E021CA"/>
    <w:rsid w:val="00E02B48"/>
    <w:rsid w:val="00E02C84"/>
    <w:rsid w:val="00E04DFD"/>
    <w:rsid w:val="00E06CA1"/>
    <w:rsid w:val="00E0766A"/>
    <w:rsid w:val="00E07C66"/>
    <w:rsid w:val="00E1073F"/>
    <w:rsid w:val="00E12FD7"/>
    <w:rsid w:val="00E1458B"/>
    <w:rsid w:val="00E16A8F"/>
    <w:rsid w:val="00E16ED6"/>
    <w:rsid w:val="00E17FF4"/>
    <w:rsid w:val="00E21240"/>
    <w:rsid w:val="00E222AB"/>
    <w:rsid w:val="00E22A1B"/>
    <w:rsid w:val="00E24234"/>
    <w:rsid w:val="00E248DB"/>
    <w:rsid w:val="00E252AC"/>
    <w:rsid w:val="00E26229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7BE"/>
    <w:rsid w:val="00E42B7A"/>
    <w:rsid w:val="00E43587"/>
    <w:rsid w:val="00E4390E"/>
    <w:rsid w:val="00E43D1C"/>
    <w:rsid w:val="00E4690F"/>
    <w:rsid w:val="00E47306"/>
    <w:rsid w:val="00E51099"/>
    <w:rsid w:val="00E51A62"/>
    <w:rsid w:val="00E533B7"/>
    <w:rsid w:val="00E54131"/>
    <w:rsid w:val="00E55EFF"/>
    <w:rsid w:val="00E5670D"/>
    <w:rsid w:val="00E569ED"/>
    <w:rsid w:val="00E60007"/>
    <w:rsid w:val="00E61005"/>
    <w:rsid w:val="00E6222A"/>
    <w:rsid w:val="00E64795"/>
    <w:rsid w:val="00E647E8"/>
    <w:rsid w:val="00E64B64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71BF"/>
    <w:rsid w:val="00EA26F6"/>
    <w:rsid w:val="00EA3AA9"/>
    <w:rsid w:val="00EA3B62"/>
    <w:rsid w:val="00EA3B9F"/>
    <w:rsid w:val="00EA3F3C"/>
    <w:rsid w:val="00EA4AA3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D08C0"/>
    <w:rsid w:val="00ED0DA0"/>
    <w:rsid w:val="00ED30E6"/>
    <w:rsid w:val="00ED402C"/>
    <w:rsid w:val="00ED4770"/>
    <w:rsid w:val="00ED5213"/>
    <w:rsid w:val="00ED5913"/>
    <w:rsid w:val="00ED5943"/>
    <w:rsid w:val="00EE06D4"/>
    <w:rsid w:val="00EE06F4"/>
    <w:rsid w:val="00EE18CE"/>
    <w:rsid w:val="00EE195F"/>
    <w:rsid w:val="00EE4ACE"/>
    <w:rsid w:val="00EE7F50"/>
    <w:rsid w:val="00EF1C80"/>
    <w:rsid w:val="00EF248C"/>
    <w:rsid w:val="00EF4CDC"/>
    <w:rsid w:val="00EF5088"/>
    <w:rsid w:val="00EF5AD5"/>
    <w:rsid w:val="00EF5CDA"/>
    <w:rsid w:val="00EF630B"/>
    <w:rsid w:val="00EF68FE"/>
    <w:rsid w:val="00EF73D4"/>
    <w:rsid w:val="00F02C8E"/>
    <w:rsid w:val="00F03CE8"/>
    <w:rsid w:val="00F0415D"/>
    <w:rsid w:val="00F05782"/>
    <w:rsid w:val="00F067A4"/>
    <w:rsid w:val="00F06EC7"/>
    <w:rsid w:val="00F07550"/>
    <w:rsid w:val="00F106D3"/>
    <w:rsid w:val="00F12718"/>
    <w:rsid w:val="00F1344B"/>
    <w:rsid w:val="00F14E35"/>
    <w:rsid w:val="00F152E7"/>
    <w:rsid w:val="00F161A9"/>
    <w:rsid w:val="00F17C25"/>
    <w:rsid w:val="00F213CF"/>
    <w:rsid w:val="00F21F5C"/>
    <w:rsid w:val="00F226B3"/>
    <w:rsid w:val="00F2335C"/>
    <w:rsid w:val="00F23DD4"/>
    <w:rsid w:val="00F2441F"/>
    <w:rsid w:val="00F248FB"/>
    <w:rsid w:val="00F24CAC"/>
    <w:rsid w:val="00F26547"/>
    <w:rsid w:val="00F26D75"/>
    <w:rsid w:val="00F272F4"/>
    <w:rsid w:val="00F32FEE"/>
    <w:rsid w:val="00F33482"/>
    <w:rsid w:val="00F33DA9"/>
    <w:rsid w:val="00F34D96"/>
    <w:rsid w:val="00F350F7"/>
    <w:rsid w:val="00F360D1"/>
    <w:rsid w:val="00F41033"/>
    <w:rsid w:val="00F4109F"/>
    <w:rsid w:val="00F41368"/>
    <w:rsid w:val="00F534B7"/>
    <w:rsid w:val="00F55C42"/>
    <w:rsid w:val="00F55CC3"/>
    <w:rsid w:val="00F5717E"/>
    <w:rsid w:val="00F572F3"/>
    <w:rsid w:val="00F57B48"/>
    <w:rsid w:val="00F57B70"/>
    <w:rsid w:val="00F6104E"/>
    <w:rsid w:val="00F668EB"/>
    <w:rsid w:val="00F67A96"/>
    <w:rsid w:val="00F70B24"/>
    <w:rsid w:val="00F70E80"/>
    <w:rsid w:val="00F74A37"/>
    <w:rsid w:val="00F809DC"/>
    <w:rsid w:val="00F82794"/>
    <w:rsid w:val="00F87485"/>
    <w:rsid w:val="00F90612"/>
    <w:rsid w:val="00F93A33"/>
    <w:rsid w:val="00F93F57"/>
    <w:rsid w:val="00F9440A"/>
    <w:rsid w:val="00F9448B"/>
    <w:rsid w:val="00FA3173"/>
    <w:rsid w:val="00FA5768"/>
    <w:rsid w:val="00FA5A64"/>
    <w:rsid w:val="00FA6AE2"/>
    <w:rsid w:val="00FB036F"/>
    <w:rsid w:val="00FB279F"/>
    <w:rsid w:val="00FB3CFF"/>
    <w:rsid w:val="00FB4D80"/>
    <w:rsid w:val="00FB58B1"/>
    <w:rsid w:val="00FB5AA9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70B6"/>
    <w:rsid w:val="00FD75CD"/>
    <w:rsid w:val="00FD7996"/>
    <w:rsid w:val="00FD7AE5"/>
    <w:rsid w:val="00FD7F6F"/>
    <w:rsid w:val="00FE4610"/>
    <w:rsid w:val="00FF19D1"/>
    <w:rsid w:val="00FF1A8C"/>
    <w:rsid w:val="00FF2C7B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3B"/>
    <w:pPr>
      <w:ind w:left="720"/>
      <w:contextualSpacing/>
    </w:pPr>
  </w:style>
  <w:style w:type="table" w:styleId="a4">
    <w:name w:val="Table Grid"/>
    <w:basedOn w:val="a1"/>
    <w:uiPriority w:val="39"/>
    <w:rsid w:val="00083D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A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3B"/>
    <w:pPr>
      <w:ind w:left="720"/>
      <w:contextualSpacing/>
    </w:pPr>
  </w:style>
  <w:style w:type="table" w:styleId="a4">
    <w:name w:val="Table Grid"/>
    <w:basedOn w:val="a1"/>
    <w:uiPriority w:val="39"/>
    <w:rsid w:val="00083D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D2B18C1F03C4C26BBA1DA7F0B147EFBBFAC7B2F0CC5B049F92E855D07120E5841DA5330F27398C85D9BC658167EA4A5463E0F8E11675FBBFC3B8M5W7L" TargetMode="External"/><Relationship Id="rId13" Type="http://schemas.openxmlformats.org/officeDocument/2006/relationships/hyperlink" Target="consultantplus://offline/ref=831318943357F7A17F05F36E0D28F1ACEFF2E6DA7DE8CB10FA0DE98E141B75A4885CF9A679AB41A857AF2BZE4EJ" TargetMode="External"/><Relationship Id="rId18" Type="http://schemas.openxmlformats.org/officeDocument/2006/relationships/hyperlink" Target="consultantplus://offline/ref=B8768CE649406D81FEA1E57F880A57945B6DABAF1B2FC3E396F684AFDBBB435A25CE577CB73FCF682DF5A2S3e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B86106E35E50A4BFAF0628870A14C5D5E9C2BB55F599827735F344681C18BE2D92102370E895A2810AE41bDc8I" TargetMode="External"/><Relationship Id="rId7" Type="http://schemas.openxmlformats.org/officeDocument/2006/relationships/hyperlink" Target="consultantplus://offline/ref=C12D7F9517D9B137F64CD3E3840379801B8FC23E7C371CDC70C4F880FF72F50C4152F700613D86647E95211410F67097C1B55963B5830BC442C2D1r5eCI" TargetMode="External"/><Relationship Id="rId12" Type="http://schemas.openxmlformats.org/officeDocument/2006/relationships/hyperlink" Target="consultantplus://offline/ref=831318943357F7A17F05F36E0D28F1ACEFF2E6DA7CEAC514FB0DE98E141B75A4885CF9A679AB41A857AF2BZE4EJ" TargetMode="External"/><Relationship Id="rId17" Type="http://schemas.openxmlformats.org/officeDocument/2006/relationships/hyperlink" Target="consultantplus://offline/ref=831318943357F7A17F05F36E0D28F1ACEFF2E6DA7BEAC111F00EB4841C4279A68F53A6B17EE24DA957AF2BEAZ64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31318943357F7A17F05F36E0D28F1ACEFF2E6DA72EFC51CF60DE98E141B75A4885CF9A679AB41A857AF2BZE4FJ" TargetMode="External"/><Relationship Id="rId20" Type="http://schemas.openxmlformats.org/officeDocument/2006/relationships/hyperlink" Target="consultantplus://offline/ref=0477E6579AA0ECD3E3F154ADEEA297728B5D02BFC24EF1A05B91222B330F5F42802A46DCE5833E4EA046F1670C6EBD039429296C5CE1DB9C7C9616u4A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82C841AEEB506C9A2335D14FD28F9E9B36711AA36BC732063FDB79DC70EB93679D3747CC1669FB0A1D4403OCKAI" TargetMode="External"/><Relationship Id="rId11" Type="http://schemas.openxmlformats.org/officeDocument/2006/relationships/hyperlink" Target="consultantplus://offline/ref=831318943357F7A17F05F36E0D28F1ACEFF2E6DA72E8CB11F10DE98E141B75A4885CF9A679AB41A857AF2FZE4CJ" TargetMode="External"/><Relationship Id="rId5" Type="http://schemas.openxmlformats.org/officeDocument/2006/relationships/hyperlink" Target="consultantplus://offline/ref=BDC4DFC23DB1724D6C15B9B9919B991F2925E28BE2B75BC76351DEE41BBE828As6J5I" TargetMode="External"/><Relationship Id="rId15" Type="http://schemas.openxmlformats.org/officeDocument/2006/relationships/hyperlink" Target="consultantplus://offline/ref=831318943357F7A17F05F36E0D28F1ACEFF2E6DA72E8CB15F30DE98E141B75A4885CF9A679AB41A857AF2BZE4D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31318943357F7A17F05F36E0D28F1ACEFF2E6DA7BEAC111F504B4841C4279A68F53A6B17EE24DA957AF2BE9Z644J" TargetMode="External"/><Relationship Id="rId19" Type="http://schemas.openxmlformats.org/officeDocument/2006/relationships/hyperlink" Target="consultantplus://offline/ref=F7D697DEEF5D087B26B6A45707A03B93AC0BF7FB5CC5C9F84B1AF378460D71B3Z7y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63CB53A700E2EF242410BF1A935CD6491F6EA7CE481D07573DA578DF2EBA8E08B3E4EF55B569D7F69821V1m8I" TargetMode="External"/><Relationship Id="rId14" Type="http://schemas.openxmlformats.org/officeDocument/2006/relationships/hyperlink" Target="consultantplus://offline/ref=831318943357F7A17F05F36E0D28F1ACEFF2E6DA73E8C711F70DE98E141B75A4885CF9A679AB41A857AF2AZE4C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Фарида</dc:creator>
  <cp:lastModifiedBy>Харисова</cp:lastModifiedBy>
  <cp:revision>14</cp:revision>
  <cp:lastPrinted>2019-02-04T07:49:00Z</cp:lastPrinted>
  <dcterms:created xsi:type="dcterms:W3CDTF">2019-02-21T06:59:00Z</dcterms:created>
  <dcterms:modified xsi:type="dcterms:W3CDTF">2019-03-15T06:47:00Z</dcterms:modified>
</cp:coreProperties>
</file>