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A1" w:rsidRPr="000A25B6" w:rsidRDefault="004365A1" w:rsidP="004365A1">
      <w:pPr>
        <w:pStyle w:val="a3"/>
        <w:ind w:left="5670" w:firstLine="567"/>
        <w:jc w:val="left"/>
        <w:rPr>
          <w:b w:val="0"/>
          <w:sz w:val="28"/>
        </w:rPr>
      </w:pPr>
      <w:bookmarkStart w:id="0" w:name="_GoBack"/>
      <w:bookmarkEnd w:id="0"/>
      <w:r w:rsidRPr="000A25B6">
        <w:rPr>
          <w:b w:val="0"/>
          <w:sz w:val="28"/>
        </w:rPr>
        <w:t>Утвержден</w:t>
      </w:r>
    </w:p>
    <w:p w:rsidR="004365A1" w:rsidRPr="000A25B6" w:rsidRDefault="004365A1" w:rsidP="004365A1">
      <w:pPr>
        <w:pStyle w:val="a3"/>
        <w:ind w:left="5670" w:firstLine="567"/>
        <w:jc w:val="left"/>
        <w:rPr>
          <w:b w:val="0"/>
          <w:sz w:val="28"/>
        </w:rPr>
      </w:pPr>
      <w:r w:rsidRPr="000A25B6">
        <w:rPr>
          <w:b w:val="0"/>
          <w:sz w:val="28"/>
        </w:rPr>
        <w:t>приказом Министерства</w:t>
      </w:r>
    </w:p>
    <w:p w:rsidR="004365A1" w:rsidRPr="000A25B6" w:rsidRDefault="004365A1" w:rsidP="004365A1">
      <w:pPr>
        <w:pStyle w:val="a3"/>
        <w:ind w:left="5670" w:firstLine="567"/>
        <w:jc w:val="left"/>
        <w:rPr>
          <w:b w:val="0"/>
          <w:sz w:val="28"/>
        </w:rPr>
      </w:pPr>
      <w:r w:rsidRPr="000A25B6">
        <w:rPr>
          <w:b w:val="0"/>
          <w:sz w:val="28"/>
        </w:rPr>
        <w:t>экологии и природных ресурсов</w:t>
      </w:r>
    </w:p>
    <w:p w:rsidR="004365A1" w:rsidRPr="000A25B6" w:rsidRDefault="004365A1" w:rsidP="004365A1">
      <w:pPr>
        <w:pStyle w:val="a3"/>
        <w:ind w:left="5670" w:firstLine="567"/>
        <w:jc w:val="left"/>
        <w:rPr>
          <w:b w:val="0"/>
          <w:sz w:val="28"/>
        </w:rPr>
      </w:pPr>
      <w:r w:rsidRPr="000A25B6">
        <w:rPr>
          <w:b w:val="0"/>
          <w:sz w:val="28"/>
        </w:rPr>
        <w:t>Республики Татарстан</w:t>
      </w:r>
    </w:p>
    <w:p w:rsidR="004365A1" w:rsidRPr="000A25B6" w:rsidRDefault="004365A1" w:rsidP="004365A1">
      <w:pPr>
        <w:pStyle w:val="a3"/>
        <w:ind w:left="5670" w:right="-1" w:firstLine="567"/>
        <w:jc w:val="left"/>
        <w:rPr>
          <w:b w:val="0"/>
          <w:u w:val="single"/>
        </w:rPr>
      </w:pPr>
      <w:r w:rsidRPr="000A25B6">
        <w:rPr>
          <w:b w:val="0"/>
          <w:sz w:val="28"/>
        </w:rPr>
        <w:t>от</w:t>
      </w:r>
      <w:r w:rsidRPr="000A25B6">
        <w:rPr>
          <w:b w:val="0"/>
          <w:sz w:val="28"/>
          <w:u w:val="single"/>
        </w:rPr>
        <w:t xml:space="preserve">                     </w:t>
      </w:r>
      <w:r w:rsidRPr="000A25B6">
        <w:rPr>
          <w:b w:val="0"/>
          <w:sz w:val="28"/>
        </w:rPr>
        <w:t xml:space="preserve"> №</w:t>
      </w:r>
      <w:r w:rsidRPr="000A25B6">
        <w:rPr>
          <w:b w:val="0"/>
          <w:u w:val="single"/>
        </w:rPr>
        <w:tab/>
      </w:r>
      <w:r w:rsidRPr="000A25B6">
        <w:rPr>
          <w:b w:val="0"/>
          <w:u w:val="single"/>
        </w:rPr>
        <w:tab/>
      </w:r>
    </w:p>
    <w:p w:rsidR="004365A1" w:rsidRPr="000A25B6" w:rsidRDefault="004365A1" w:rsidP="004365A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365A1" w:rsidRPr="000A25B6" w:rsidRDefault="004365A1" w:rsidP="00537E10">
      <w:pPr>
        <w:autoSpaceDE w:val="0"/>
        <w:autoSpaceDN w:val="0"/>
        <w:adjustRightInd w:val="0"/>
        <w:jc w:val="center"/>
        <w:rPr>
          <w:szCs w:val="28"/>
        </w:rPr>
      </w:pPr>
    </w:p>
    <w:p w:rsidR="00537E10" w:rsidRPr="000A25B6" w:rsidRDefault="00537E10" w:rsidP="00537E10">
      <w:pPr>
        <w:autoSpaceDE w:val="0"/>
        <w:autoSpaceDN w:val="0"/>
        <w:adjustRightInd w:val="0"/>
        <w:jc w:val="center"/>
        <w:rPr>
          <w:szCs w:val="28"/>
        </w:rPr>
      </w:pPr>
      <w:r w:rsidRPr="000A25B6">
        <w:rPr>
          <w:szCs w:val="28"/>
        </w:rPr>
        <w:t>Административный регламент</w:t>
      </w:r>
    </w:p>
    <w:p w:rsidR="00537E10" w:rsidRPr="000A25B6" w:rsidRDefault="00537E10" w:rsidP="00537E10">
      <w:pPr>
        <w:autoSpaceDE w:val="0"/>
        <w:autoSpaceDN w:val="0"/>
        <w:adjustRightInd w:val="0"/>
        <w:jc w:val="center"/>
        <w:rPr>
          <w:szCs w:val="28"/>
        </w:rPr>
      </w:pPr>
      <w:r w:rsidRPr="000A25B6">
        <w:rPr>
          <w:szCs w:val="28"/>
        </w:rPr>
        <w:t>предоставления государственной услуги по организации и проведению государственной экологической экспертизы объектов регионального уровня</w:t>
      </w:r>
    </w:p>
    <w:p w:rsidR="00537E10" w:rsidRPr="000A25B6" w:rsidRDefault="00537E10" w:rsidP="00537E1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</w:p>
    <w:p w:rsidR="00537E10" w:rsidRPr="000A25B6" w:rsidRDefault="00537E10" w:rsidP="00537E10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 w:rsidRPr="000A25B6">
        <w:rPr>
          <w:bCs/>
          <w:szCs w:val="28"/>
        </w:rPr>
        <w:t>1. Общие положения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1.1. Настоящий Административный регламент (далее - Регламент) устанавливает стандарт и порядок предоставления государственной услуги по организации и проведению государственной экологической экспертизы объектов регионального уровня (далее - государственная услуга).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1.2. Получатели государственной услуги: физические лица, юридические лица, индивидуальные предприниматели, органы государственной власти Российской Федерации и их территориальные органы, органы государственной власти субъектов Российской Федерации и их подведомственные учреждения, органы местного самоуправления, представляющие материалы на государственную экологическую экспертизу</w:t>
      </w:r>
      <w:r w:rsidR="00CD760D" w:rsidRPr="000A25B6">
        <w:rPr>
          <w:szCs w:val="28"/>
        </w:rPr>
        <w:t xml:space="preserve"> объектов регионального уровня</w:t>
      </w:r>
      <w:r w:rsidRPr="000A25B6">
        <w:rPr>
          <w:szCs w:val="28"/>
        </w:rPr>
        <w:t xml:space="preserve"> (далее - государственная экологическая экспертиза).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1.3. Государственная услуга предоставляется Министерством экологии и природных ресурсов Республики Татарстан (далее - Министерство).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Место нахождения Министерства: г. Казань, ул. Павлюхина, 75.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График работы Министерства: ежедневно, кроме субботы и воскресенья, понедельник - четверг с 9.00 до 18.00, пятница с 9.00 до 16.45, обед с 12.00 до 12.45.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Проезд общественным транспортом до остановки «Павлюхина»: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автобусы №№ 2, 4, 5, 25, 31, 37, 43, 47, 69, 69а, 74, 74а, 77;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троллейбусы №№ 6, 8, 12</w:t>
      </w:r>
      <w:r w:rsidR="008119A8" w:rsidRPr="000A25B6">
        <w:rPr>
          <w:szCs w:val="28"/>
        </w:rPr>
        <w:t>;</w:t>
      </w:r>
    </w:p>
    <w:p w:rsidR="008119A8" w:rsidRPr="000A25B6" w:rsidRDefault="008119A8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метро до станции «Суконная Слобода»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Проход по документу, удостоверяющему личность.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1.4. Справочный телефон отдела государственной экологической экспертизы Министерства (далее - Отдел): (843) 267-68-31.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Адрес электронной почты: </w:t>
      </w:r>
      <w:hyperlink r:id="rId8" w:history="1">
        <w:r w:rsidRPr="000A25B6">
          <w:rPr>
            <w:rStyle w:val="ac"/>
            <w:szCs w:val="28"/>
            <w:lang w:val="en-US"/>
          </w:rPr>
          <w:t>Olga</w:t>
        </w:r>
        <w:r w:rsidRPr="000A25B6">
          <w:rPr>
            <w:rStyle w:val="ac"/>
            <w:szCs w:val="28"/>
          </w:rPr>
          <w:t>.</w:t>
        </w:r>
        <w:r w:rsidRPr="000A25B6">
          <w:rPr>
            <w:rStyle w:val="ac"/>
            <w:szCs w:val="28"/>
            <w:lang w:val="en-US"/>
          </w:rPr>
          <w:t>Manidicheva</w:t>
        </w:r>
        <w:r w:rsidRPr="000A25B6">
          <w:rPr>
            <w:rStyle w:val="ac"/>
            <w:szCs w:val="28"/>
          </w:rPr>
          <w:t>@</w:t>
        </w:r>
        <w:r w:rsidRPr="000A25B6">
          <w:rPr>
            <w:rStyle w:val="ac"/>
            <w:szCs w:val="28"/>
            <w:lang w:val="en-US"/>
          </w:rPr>
          <w:t>tatar</w:t>
        </w:r>
        <w:r w:rsidRPr="000A25B6">
          <w:rPr>
            <w:rStyle w:val="ac"/>
            <w:szCs w:val="28"/>
          </w:rPr>
          <w:t>.</w:t>
        </w:r>
        <w:r w:rsidRPr="000A25B6">
          <w:rPr>
            <w:rStyle w:val="ac"/>
            <w:szCs w:val="28"/>
            <w:lang w:val="en-US"/>
          </w:rPr>
          <w:t>ru</w:t>
        </w:r>
      </w:hyperlink>
      <w:r w:rsidRPr="000A25B6">
        <w:rPr>
          <w:szCs w:val="28"/>
        </w:rPr>
        <w:t>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1.5. Адрес официального сайта Министерства, входящего в состав государственной информационной системы Республики Татарстан «Официальный портал Республики Татарстан» в информационно-телекоммуникационной сети «Интернет» (далее - официальный сайт Министерства и сеть «Интернет» соответственно): </w:t>
      </w:r>
      <w:hyperlink r:id="rId9" w:history="1">
        <w:r w:rsidRPr="000A25B6">
          <w:rPr>
            <w:rStyle w:val="ac"/>
            <w:szCs w:val="28"/>
          </w:rPr>
          <w:t>http://</w:t>
        </w:r>
        <w:r w:rsidRPr="000A25B6">
          <w:rPr>
            <w:rStyle w:val="ac"/>
            <w:szCs w:val="28"/>
            <w:lang w:val="en-US"/>
          </w:rPr>
          <w:t>eco</w:t>
        </w:r>
        <w:r w:rsidRPr="000A25B6">
          <w:rPr>
            <w:rStyle w:val="ac"/>
            <w:szCs w:val="28"/>
          </w:rPr>
          <w:t>.tatarstan.ru</w:t>
        </w:r>
      </w:hyperlink>
      <w:r w:rsidRPr="000A25B6">
        <w:rPr>
          <w:color w:val="4F81BD"/>
          <w:szCs w:val="28"/>
        </w:rPr>
        <w:t xml:space="preserve">, </w:t>
      </w:r>
      <w:r w:rsidRPr="000A25B6">
        <w:rPr>
          <w:szCs w:val="28"/>
        </w:rPr>
        <w:t xml:space="preserve">адрес электронной почты: </w:t>
      </w:r>
      <w:hyperlink r:id="rId10" w:history="1">
        <w:r w:rsidRPr="000A25B6">
          <w:rPr>
            <w:rStyle w:val="ac"/>
            <w:color w:val="4F81BD"/>
            <w:szCs w:val="28"/>
            <w:lang w:val="en-US"/>
          </w:rPr>
          <w:t>eco</w:t>
        </w:r>
        <w:r w:rsidRPr="000A25B6">
          <w:rPr>
            <w:rStyle w:val="ac"/>
            <w:color w:val="4F81BD"/>
            <w:szCs w:val="28"/>
          </w:rPr>
          <w:t>@tatar.ru</w:t>
        </w:r>
      </w:hyperlink>
      <w:r w:rsidRPr="000A25B6">
        <w:rPr>
          <w:szCs w:val="28"/>
        </w:rPr>
        <w:t>.</w:t>
      </w:r>
      <w:bookmarkStart w:id="1" w:name="sub_10134"/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1.6. Информация о государственной услуге может быть получена: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1) посредством информационных стендов о государственной услуге, содержащих текстовую информацию о государственной услуге, расположенных в помещениях Министерства;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2) посредством сети «Интернет»: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на официальном сайте Министерства (</w:t>
      </w:r>
      <w:hyperlink r:id="rId11" w:history="1">
        <w:r w:rsidRPr="000A25B6">
          <w:rPr>
            <w:rStyle w:val="ac"/>
            <w:szCs w:val="28"/>
          </w:rPr>
          <w:t>http://www.</w:t>
        </w:r>
        <w:r w:rsidRPr="000A25B6">
          <w:rPr>
            <w:rStyle w:val="ac"/>
            <w:szCs w:val="28"/>
            <w:lang w:val="en-US"/>
          </w:rPr>
          <w:t>eco</w:t>
        </w:r>
        <w:r w:rsidRPr="000A25B6">
          <w:rPr>
            <w:rStyle w:val="ac"/>
            <w:szCs w:val="28"/>
          </w:rPr>
          <w:t>.tatar</w:t>
        </w:r>
        <w:r w:rsidRPr="000A25B6">
          <w:rPr>
            <w:rStyle w:val="ac"/>
            <w:szCs w:val="28"/>
            <w:lang w:val="en-US"/>
          </w:rPr>
          <w:t>stan</w:t>
        </w:r>
        <w:r w:rsidRPr="000A25B6">
          <w:rPr>
            <w:rStyle w:val="ac"/>
            <w:szCs w:val="28"/>
          </w:rPr>
          <w:t>.ru</w:t>
        </w:r>
      </w:hyperlink>
      <w:r w:rsidRPr="000A25B6">
        <w:rPr>
          <w:szCs w:val="28"/>
        </w:rPr>
        <w:t>);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lastRenderedPageBreak/>
        <w:t>на Портале государственных и муниципальных услуг Республики Татарстан (</w:t>
      </w:r>
      <w:hyperlink r:id="rId12" w:history="1">
        <w:r w:rsidRPr="000A25B6">
          <w:rPr>
            <w:rStyle w:val="ac"/>
            <w:szCs w:val="28"/>
          </w:rPr>
          <w:t>http://uslugi.tatar.ru/</w:t>
        </w:r>
      </w:hyperlink>
      <w:r w:rsidRPr="000A25B6">
        <w:rPr>
          <w:szCs w:val="28"/>
        </w:rPr>
        <w:t>);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на Едином портале государственных и муниципальных услуг (функций) (</w:t>
      </w:r>
      <w:hyperlink r:id="rId13" w:history="1">
        <w:r w:rsidRPr="000A25B6">
          <w:rPr>
            <w:rStyle w:val="ac"/>
            <w:szCs w:val="28"/>
          </w:rPr>
          <w:t>http://www.gosuslugi.ru/</w:t>
        </w:r>
      </w:hyperlink>
      <w:r w:rsidRPr="000A25B6">
        <w:rPr>
          <w:szCs w:val="28"/>
        </w:rPr>
        <w:t>);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3) при устном обращении в Министерство (лично или по телефону);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4) при письменном (в том числе в форме электронного документа) обращении в Министерство.</w:t>
      </w:r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1.7. Информация по вопросам предоставления государственной услуги размещается специалистом Отдела на официальном сайте Министерства и на информационных стендах, расположенных в помещениях Министерства.</w:t>
      </w:r>
    </w:p>
    <w:p w:rsidR="00537E10" w:rsidRPr="000A25B6" w:rsidRDefault="00537E10" w:rsidP="0030182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>Информация, размещаемая на информационных стендах, включает в себя сведения о государственной услуге</w:t>
      </w:r>
      <w:r w:rsidR="0030182C" w:rsidRPr="000A25B6">
        <w:rPr>
          <w:szCs w:val="28"/>
        </w:rPr>
        <w:t xml:space="preserve">  на государственных языках Республики Татарстан</w:t>
      </w:r>
      <w:r w:rsidRPr="000A25B6">
        <w:rPr>
          <w:szCs w:val="28"/>
        </w:rPr>
        <w:t>, содержащиеся в пунктах 1.3, 1.4, 2.1, 2.3, 2.4, 2.5, 2.8, 2.10, 2.11, 5.1 настоящего Регламента.</w:t>
      </w:r>
      <w:bookmarkEnd w:id="1"/>
    </w:p>
    <w:p w:rsidR="00537E10" w:rsidRPr="000A25B6" w:rsidRDefault="00537E10" w:rsidP="00537E10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1.8. Предоставление государственной услуги осуществляется в соответствии с:</w:t>
      </w:r>
    </w:p>
    <w:p w:rsidR="00537E10" w:rsidRPr="000A25B6" w:rsidRDefault="00537E10" w:rsidP="00537E10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>Конституцией Российской Федерации (Российская газета, 1993, 25 декабря,  № 237,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 xml:space="preserve">Градостроительным </w:t>
      </w:r>
      <w:hyperlink r:id="rId14" w:history="1">
        <w:r w:rsidRPr="000A25B6">
          <w:rPr>
            <w:szCs w:val="28"/>
          </w:rPr>
          <w:t>кодекс</w:t>
        </w:r>
      </w:hyperlink>
      <w:r w:rsidRPr="000A25B6">
        <w:rPr>
          <w:szCs w:val="28"/>
        </w:rPr>
        <w:t>ом Российской Федерации (Собрание законодательства Российской Федерации, 2005, № 1, ст.16,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 xml:space="preserve">Федеральным </w:t>
      </w:r>
      <w:hyperlink r:id="rId15" w:history="1">
        <w:r w:rsidRPr="000A25B6">
          <w:rPr>
            <w:szCs w:val="28"/>
          </w:rPr>
          <w:t>законом</w:t>
        </w:r>
      </w:hyperlink>
      <w:r w:rsidRPr="000A25B6">
        <w:rPr>
          <w:szCs w:val="28"/>
        </w:rPr>
        <w:t xml:space="preserve"> от 24 апреля 1995 года № 52-ФЗ «О животном мире» (Собрание законодательства Российской Федерации, 1995, № 17, ст.1462,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1995 г"/>
        </w:smartTagPr>
        <w:r w:rsidRPr="000A25B6">
          <w:rPr>
            <w:szCs w:val="28"/>
          </w:rPr>
          <w:t>1995 года</w:t>
        </w:r>
        <w:r w:rsidR="00620912" w:rsidRPr="000A25B6">
          <w:rPr>
            <w:szCs w:val="28"/>
          </w:rPr>
          <w:t xml:space="preserve"> </w:t>
        </w:r>
      </w:smartTag>
      <w:r w:rsidRPr="000A25B6">
        <w:rPr>
          <w:szCs w:val="28"/>
        </w:rPr>
        <w:t>№ 174-ФЗ «Об экологической экспертизе» (далее - Федеральный закон № 174-ФЗ) (Собрание законодательства Российской Федерации, 1995, № 48, ст.4556, с учетом внесенных изменений);</w:t>
      </w:r>
    </w:p>
    <w:p w:rsidR="000468AB" w:rsidRPr="000A25B6" w:rsidRDefault="00537E10" w:rsidP="000468AB">
      <w:pPr>
        <w:autoSpaceDE w:val="0"/>
        <w:autoSpaceDN w:val="0"/>
        <w:adjustRightInd w:val="0"/>
        <w:ind w:left="142" w:firstLine="567"/>
        <w:rPr>
          <w:b/>
          <w:bCs/>
          <w:color w:val="000000" w:themeColor="text1"/>
          <w:szCs w:val="28"/>
        </w:rPr>
      </w:pPr>
      <w:r w:rsidRPr="000A25B6">
        <w:rPr>
          <w:szCs w:val="28"/>
        </w:rPr>
        <w:t xml:space="preserve">Федеральным законом от 10 января 2002 года № 7-ФЗ «Об охране окружающей среды» </w:t>
      </w:r>
      <w:r w:rsidRPr="000A25B6">
        <w:rPr>
          <w:color w:val="000000" w:themeColor="text1"/>
          <w:szCs w:val="28"/>
        </w:rPr>
        <w:t>(</w:t>
      </w:r>
      <w:r w:rsidR="009E045F" w:rsidRPr="000A25B6">
        <w:rPr>
          <w:color w:val="000000" w:themeColor="text1"/>
          <w:szCs w:val="28"/>
        </w:rPr>
        <w:t>Российская газета</w:t>
      </w:r>
      <w:r w:rsidR="000468AB" w:rsidRPr="000A25B6">
        <w:rPr>
          <w:color w:val="000000" w:themeColor="text1"/>
          <w:szCs w:val="28"/>
        </w:rPr>
        <w:t xml:space="preserve">, 2002, </w:t>
      </w:r>
      <w:r w:rsidR="00924C62" w:rsidRPr="000A25B6">
        <w:rPr>
          <w:color w:val="000000" w:themeColor="text1"/>
          <w:szCs w:val="28"/>
        </w:rPr>
        <w:t>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Федеральным законом от 27 июля 2010 года № 210-ФЗ «Об организации предоставления государственных и муниципальных услуг» (далее - Федеральный закон № 210-ФЗ) (Собрание законодательства Российской Федерации, 2010, № 31, ст. 4179, с учетом внесенных изменений);</w:t>
      </w:r>
    </w:p>
    <w:p w:rsidR="000468AB" w:rsidRPr="000A25B6" w:rsidRDefault="0037248D" w:rsidP="00924C62">
      <w:pPr>
        <w:autoSpaceDE w:val="0"/>
        <w:autoSpaceDN w:val="0"/>
        <w:adjustRightInd w:val="0"/>
        <w:ind w:firstLine="708"/>
        <w:rPr>
          <w:szCs w:val="28"/>
        </w:rPr>
      </w:pPr>
      <w:hyperlink r:id="rId16" w:history="1">
        <w:r w:rsidR="00537E10" w:rsidRPr="000A25B6">
          <w:rPr>
            <w:szCs w:val="28"/>
          </w:rPr>
          <w:t>Федеральным законом</w:t>
        </w:r>
      </w:hyperlink>
      <w:r w:rsidR="00537E10" w:rsidRPr="000A25B6">
        <w:rPr>
          <w:szCs w:val="28"/>
        </w:rPr>
        <w:t xml:space="preserve"> от 6 апреля 20</w:t>
      </w:r>
      <w:r w:rsidR="00924C62" w:rsidRPr="000A25B6">
        <w:rPr>
          <w:szCs w:val="28"/>
        </w:rPr>
        <w:t xml:space="preserve">11 года № 63-ФЗ «Об электронной </w:t>
      </w:r>
      <w:r w:rsidR="00537E10" w:rsidRPr="000A25B6">
        <w:rPr>
          <w:szCs w:val="28"/>
        </w:rPr>
        <w:t>подписи</w:t>
      </w:r>
      <w:r w:rsidR="00537E10" w:rsidRPr="000A25B6">
        <w:rPr>
          <w:color w:val="000000" w:themeColor="text1"/>
          <w:szCs w:val="28"/>
        </w:rPr>
        <w:t>» (</w:t>
      </w:r>
      <w:r w:rsidR="009E045F" w:rsidRPr="000A25B6">
        <w:rPr>
          <w:color w:val="000000" w:themeColor="text1"/>
          <w:szCs w:val="28"/>
        </w:rPr>
        <w:t>Российская газета</w:t>
      </w:r>
      <w:r w:rsidR="000468AB" w:rsidRPr="000A25B6">
        <w:rPr>
          <w:color w:val="000000" w:themeColor="text1"/>
          <w:szCs w:val="28"/>
        </w:rPr>
        <w:t>, 2011, 08 апреля</w:t>
      </w:r>
      <w:r w:rsidR="00924C62" w:rsidRPr="000A25B6">
        <w:rPr>
          <w:color w:val="000000" w:themeColor="text1"/>
          <w:szCs w:val="28"/>
        </w:rPr>
        <w:t>, с учетом внесенных изменений)</w:t>
      </w:r>
      <w:r w:rsidR="000468AB" w:rsidRPr="000A25B6">
        <w:rPr>
          <w:color w:val="000000" w:themeColor="text1"/>
          <w:szCs w:val="28"/>
        </w:rPr>
        <w:t>;</w:t>
      </w:r>
    </w:p>
    <w:p w:rsidR="00CA1588" w:rsidRPr="000A25B6" w:rsidRDefault="00CA1588" w:rsidP="00CA1588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(далее – Указ Президента РФ № 601) (Собрание законодательства Российской Федерации, 2012, № 19, ст. 2338);</w:t>
      </w:r>
    </w:p>
    <w:p w:rsidR="00283750" w:rsidRPr="000A25B6" w:rsidRDefault="00283750" w:rsidP="0028375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постановлением Совета Министров - Правительства Российской Федерации от 22 сентября 1993 г. № 942 «Об утверждении Положения о государственной экологической экспертизе» (Собрание актов Президента и Правительства Российской Федерации, 1993, № 39, ст. 3621,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1996 г"/>
        </w:smartTagPr>
        <w:r w:rsidRPr="000A25B6">
          <w:rPr>
            <w:szCs w:val="28"/>
          </w:rPr>
          <w:t>1996 г</w:t>
        </w:r>
      </w:smartTag>
      <w:r w:rsidRPr="000A25B6">
        <w:rPr>
          <w:szCs w:val="28"/>
        </w:rPr>
        <w:t xml:space="preserve">.         № 698 «Об утверждении Положения о порядке проведения государственной экологической экспертизы» (далее </w:t>
      </w:r>
      <w:r w:rsidR="00C618A4" w:rsidRPr="000A25B6">
        <w:rPr>
          <w:szCs w:val="28"/>
        </w:rPr>
        <w:t>-</w:t>
      </w:r>
      <w:r w:rsidRPr="000A25B6">
        <w:rPr>
          <w:szCs w:val="28"/>
        </w:rPr>
        <w:t xml:space="preserve"> постановление Правительства РФ № 698) (Собрание законодательства Российской Федерации, 1996, № 40, ст.4648);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постановлением Правительства Российской Федерации от 7 ноября </w:t>
      </w:r>
      <w:smartTag w:uri="urn:schemas-microsoft-com:office:smarttags" w:element="metricconverter">
        <w:smartTagPr>
          <w:attr w:name="ProductID" w:val="2008 г"/>
        </w:smartTagPr>
        <w:r w:rsidRPr="000A25B6">
          <w:rPr>
            <w:szCs w:val="28"/>
          </w:rPr>
          <w:t>2008 г</w:t>
        </w:r>
      </w:smartTag>
      <w:r w:rsidRPr="000A25B6">
        <w:rPr>
          <w:szCs w:val="28"/>
        </w:rPr>
        <w:t>.        № 822 «Об утверждении Правил представления проектной документации 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экспертизы» (далее – постановление Правительства РФ № 822) (Собрание законодательства Российской Федерации, 2008, № 46, ст.5344,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lastRenderedPageBreak/>
        <w:t xml:space="preserve">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0A25B6">
          <w:rPr>
            <w:szCs w:val="28"/>
          </w:rPr>
          <w:t>2011 г</w:t>
        </w:r>
      </w:smartTag>
      <w:r w:rsidRPr="000A25B6">
        <w:rPr>
          <w:szCs w:val="28"/>
        </w:rPr>
        <w:t>.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 22 ст.3169,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0A25B6">
          <w:rPr>
            <w:szCs w:val="28"/>
          </w:rPr>
          <w:t>2011 г</w:t>
        </w:r>
      </w:smartTag>
      <w:r w:rsidRPr="000A25B6">
        <w:rPr>
          <w:szCs w:val="28"/>
        </w:rPr>
        <w:t>.           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ст.4479);</w:t>
      </w:r>
    </w:p>
    <w:p w:rsidR="00537E10" w:rsidRPr="000A25B6" w:rsidRDefault="0037248D" w:rsidP="00537E10">
      <w:pPr>
        <w:autoSpaceDE w:val="0"/>
        <w:autoSpaceDN w:val="0"/>
        <w:adjustRightInd w:val="0"/>
        <w:ind w:firstLine="709"/>
        <w:rPr>
          <w:szCs w:val="28"/>
        </w:rPr>
      </w:pPr>
      <w:hyperlink r:id="rId17" w:history="1">
        <w:r w:rsidR="00537E10" w:rsidRPr="000A25B6">
          <w:rPr>
            <w:szCs w:val="28"/>
          </w:rPr>
          <w:t>постановлением</w:t>
        </w:r>
      </w:hyperlink>
      <w:r w:rsidR="00537E10" w:rsidRPr="000A25B6">
        <w:rPr>
          <w:szCs w:val="28"/>
        </w:rPr>
        <w:t xml:space="preserve"> Правительства Российской Федерации от 25 июня 2012 г.        № 634 «О видах электронной подписи, использование которых допускается при обращении за получением государственных и муниципальных услуг» (Собрание законодательства Российской Федерации, 2012, № 27, ст. 3744</w:t>
      </w:r>
      <w:r w:rsidR="00924C62" w:rsidRPr="000A25B6">
        <w:rPr>
          <w:szCs w:val="28"/>
        </w:rPr>
        <w:t>,</w:t>
      </w:r>
      <w:r w:rsidR="00537E10" w:rsidRPr="000A25B6">
        <w:rPr>
          <w:szCs w:val="28"/>
        </w:rPr>
        <w:t xml:space="preserve"> с учетом внесенных изменений);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0A25B6">
          <w:rPr>
            <w:szCs w:val="28"/>
          </w:rPr>
          <w:t>2012 г</w:t>
        </w:r>
      </w:smartTag>
      <w:r w:rsidRPr="000A25B6">
        <w:rPr>
          <w:szCs w:val="28"/>
        </w:rPr>
        <w:t>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 (Собрание законодательства Российской Федерации, 2012, № 35, ст.4829, с учетом внесенных изменений);</w:t>
      </w:r>
    </w:p>
    <w:p w:rsidR="00073CFF" w:rsidRPr="000A25B6" w:rsidRDefault="0037248D" w:rsidP="00073CFF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hyperlink r:id="rId18" w:history="1">
        <w:r w:rsidR="00537E10" w:rsidRPr="000A25B6">
          <w:rPr>
            <w:szCs w:val="28"/>
          </w:rPr>
          <w:t>постановлением</w:t>
        </w:r>
      </w:hyperlink>
      <w:r w:rsidR="00537E10" w:rsidRPr="000A25B6">
        <w:rPr>
          <w:szCs w:val="28"/>
        </w:rPr>
        <w:t xml:space="preserve"> Правительства Российской Федерации от 25 августа 2012 г. № 852 «</w:t>
      </w:r>
      <w:r w:rsidR="00537E10" w:rsidRPr="000A25B6">
        <w:rPr>
          <w:color w:val="000000" w:themeColor="text1"/>
          <w:szCs w:val="28"/>
        </w:rPr>
        <w:t xml:space="preserve">Об утверждении Правил использования усиленной квалифицированной </w:t>
      </w:r>
      <w:r w:rsidR="009E045F" w:rsidRPr="000A25B6">
        <w:rPr>
          <w:color w:val="000000" w:themeColor="text1"/>
          <w:szCs w:val="28"/>
        </w:rPr>
        <w:t xml:space="preserve">электронной </w:t>
      </w:r>
      <w:r w:rsidR="00537E10" w:rsidRPr="000A25B6">
        <w:rPr>
          <w:color w:val="000000" w:themeColor="text1"/>
          <w:szCs w:val="28"/>
        </w:rPr>
        <w:t>подписи</w:t>
      </w:r>
      <w:r w:rsidR="00537E10" w:rsidRPr="000A25B6">
        <w:rPr>
          <w:szCs w:val="28"/>
        </w:rPr>
        <w:t xml:space="preserve">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регламентов» </w:t>
      </w:r>
      <w:r w:rsidR="00537E10" w:rsidRPr="000A25B6">
        <w:rPr>
          <w:color w:val="000000" w:themeColor="text1"/>
          <w:szCs w:val="28"/>
        </w:rPr>
        <w:t>(</w:t>
      </w:r>
      <w:r w:rsidR="009E045F" w:rsidRPr="000A25B6">
        <w:rPr>
          <w:color w:val="000000" w:themeColor="text1"/>
          <w:szCs w:val="28"/>
        </w:rPr>
        <w:t>Российская газета</w:t>
      </w:r>
      <w:r w:rsidR="00924C62" w:rsidRPr="000A25B6">
        <w:rPr>
          <w:color w:val="000000" w:themeColor="text1"/>
          <w:szCs w:val="28"/>
        </w:rPr>
        <w:t>,</w:t>
      </w:r>
      <w:r w:rsidR="009E045F" w:rsidRPr="000A25B6">
        <w:rPr>
          <w:color w:val="000000" w:themeColor="text1"/>
          <w:szCs w:val="28"/>
        </w:rPr>
        <w:t xml:space="preserve"> 2012, 31</w:t>
      </w:r>
      <w:r w:rsidR="000468AB" w:rsidRPr="000A25B6">
        <w:rPr>
          <w:color w:val="000000" w:themeColor="text1"/>
          <w:szCs w:val="28"/>
        </w:rPr>
        <w:t xml:space="preserve"> августа,</w:t>
      </w:r>
      <w:r w:rsidR="009E045F" w:rsidRPr="000A25B6">
        <w:rPr>
          <w:color w:val="000000" w:themeColor="text1"/>
          <w:szCs w:val="28"/>
        </w:rPr>
        <w:t xml:space="preserve"> с учетом внесенных изм</w:t>
      </w:r>
      <w:r w:rsidR="00924C62" w:rsidRPr="000A25B6">
        <w:rPr>
          <w:color w:val="000000" w:themeColor="text1"/>
          <w:szCs w:val="28"/>
        </w:rPr>
        <w:t>енений</w:t>
      </w:r>
      <w:r w:rsidR="009E045F" w:rsidRPr="000A25B6">
        <w:rPr>
          <w:color w:val="000000" w:themeColor="text1"/>
          <w:szCs w:val="28"/>
        </w:rPr>
        <w:t>)</w:t>
      </w:r>
      <w:r w:rsidR="00537E10" w:rsidRPr="000A25B6">
        <w:rPr>
          <w:color w:val="000000" w:themeColor="text1"/>
          <w:szCs w:val="28"/>
        </w:rPr>
        <w:t>;</w:t>
      </w:r>
    </w:p>
    <w:p w:rsidR="0006028C" w:rsidRPr="000A25B6" w:rsidRDefault="0006028C" w:rsidP="0006028C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 xml:space="preserve">приказом Министерства </w:t>
      </w:r>
      <w:r w:rsidR="00125841" w:rsidRPr="000A25B6">
        <w:rPr>
          <w:szCs w:val="28"/>
        </w:rPr>
        <w:t xml:space="preserve">охраны окружающей среды и </w:t>
      </w:r>
      <w:r w:rsidRPr="000A25B6">
        <w:rPr>
          <w:szCs w:val="28"/>
        </w:rPr>
        <w:t>природных ресурсов Российской Федерации от 29 декабря 1995 г. № 539 «Об утверждении «Инструкции по экологическому обоснованию хозяйственной и иной деятельности»</w:t>
      </w:r>
      <w:r w:rsidRPr="000A25B6">
        <w:t xml:space="preserve"> (Экологический вестник Москвы, 1996)</w:t>
      </w:r>
      <w:r w:rsidRPr="000A25B6">
        <w:rPr>
          <w:szCs w:val="28"/>
        </w:rPr>
        <w:t>;</w:t>
      </w:r>
    </w:p>
    <w:p w:rsidR="00D92664" w:rsidRPr="000A25B6" w:rsidRDefault="0037248D" w:rsidP="00D92664">
      <w:pPr>
        <w:autoSpaceDE w:val="0"/>
        <w:autoSpaceDN w:val="0"/>
        <w:adjustRightInd w:val="0"/>
        <w:ind w:firstLine="709"/>
        <w:rPr>
          <w:szCs w:val="28"/>
        </w:rPr>
      </w:pPr>
      <w:hyperlink r:id="rId19" w:history="1">
        <w:r w:rsidR="00537E10" w:rsidRPr="000A25B6">
          <w:rPr>
            <w:szCs w:val="28"/>
          </w:rPr>
          <w:t>приказом</w:t>
        </w:r>
      </w:hyperlink>
      <w:r w:rsidR="00537E10" w:rsidRPr="000A25B6">
        <w:rPr>
          <w:szCs w:val="28"/>
        </w:rPr>
        <w:t xml:space="preserve"> Государственного комитета Российской Федерации по охране окружающей среды от 16 мая 2000 г. № 372 «Об утверждении Положения об оценке воздействия намечаемой хозяйственной и иной деятельности на окружающую среду в Российской Федерации» (Бюллетень нормативных актов федеральных органов исполнительной власти, 2000, № 31);</w:t>
      </w:r>
      <w:bookmarkStart w:id="2" w:name="sub_60990188"/>
    </w:p>
    <w:bookmarkEnd w:id="2"/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приказом Министерства природных ресурсов и экологии Российской Федерации от 23 сентября 2013 г. № 404 «Об утверждении Порядка оплаты труда внештатных экспертов государственной экологической экспертизы» (далее - приказ Минприроды РФ № 404) (Ро</w:t>
      </w:r>
      <w:r w:rsidR="00590174" w:rsidRPr="000A25B6">
        <w:rPr>
          <w:szCs w:val="28"/>
        </w:rPr>
        <w:t>ссийская газета, 2014, 9 апреля</w:t>
      </w:r>
      <w:r w:rsidRPr="000A25B6">
        <w:rPr>
          <w:szCs w:val="28"/>
        </w:rPr>
        <w:t>);</w:t>
      </w:r>
    </w:p>
    <w:p w:rsidR="00537E10" w:rsidRPr="000A25B6" w:rsidRDefault="0037248D" w:rsidP="00537E10">
      <w:pPr>
        <w:autoSpaceDE w:val="0"/>
        <w:autoSpaceDN w:val="0"/>
        <w:adjustRightInd w:val="0"/>
        <w:ind w:firstLine="709"/>
        <w:rPr>
          <w:szCs w:val="28"/>
        </w:rPr>
      </w:pPr>
      <w:hyperlink r:id="rId20" w:history="1">
        <w:r w:rsidR="00537E10" w:rsidRPr="000A25B6">
          <w:rPr>
            <w:szCs w:val="28"/>
          </w:rPr>
          <w:t>приказом</w:t>
        </w:r>
      </w:hyperlink>
      <w:r w:rsidR="00537E10" w:rsidRPr="000A25B6">
        <w:rPr>
          <w:szCs w:val="28"/>
        </w:rPr>
        <w:t xml:space="preserve"> Министерства природных ресурсов и экологии Российской Федерации от 12 мая 2014 г. № 205 «Об утверждении порядка определения сметы расходов на проведение государственной экологической экспертизы» (далее - приказ Минприроды РФ № 205) (</w:t>
      </w:r>
      <w:r w:rsidR="00590174" w:rsidRPr="000A25B6">
        <w:rPr>
          <w:szCs w:val="28"/>
        </w:rPr>
        <w:t>Российская газета, 2014, 4 июля</w:t>
      </w:r>
      <w:r w:rsidR="00537E10" w:rsidRPr="000A25B6">
        <w:rPr>
          <w:szCs w:val="28"/>
        </w:rPr>
        <w:t>);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Экологическим кодексом Республики Татарстан (Ведомости Государственного Совета Татарстана, 2009, № 1, ст. 5, с учетом внесенных изменений);</w:t>
      </w:r>
    </w:p>
    <w:p w:rsidR="00DE4E2D" w:rsidRPr="000A25B6" w:rsidRDefault="00DE4E2D" w:rsidP="00DE4E2D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положением о Министерстве экологии и природных ресурсов Республики Татарстан, утвержденным постановлением Кабинета Министров Республики Татарстан от 06.07.2005 № 325 «Вопросы Министерства экологии и природных ресурсов Республики Татарстан» (далее - Положение)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2005, № 28, ст. 0654, с учетом внесенных изменений);</w:t>
      </w:r>
    </w:p>
    <w:p w:rsidR="007F69B3" w:rsidRPr="000A25B6" w:rsidRDefault="007F69B3" w:rsidP="007F69B3">
      <w:pPr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lastRenderedPageBreak/>
        <w:t>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Порядок) (журнал «Сборник постановлений и распоряжений Кабинета</w:t>
      </w:r>
      <w:r w:rsidR="00620912" w:rsidRPr="000A25B6">
        <w:rPr>
          <w:szCs w:val="28"/>
        </w:rPr>
        <w:t xml:space="preserve"> </w:t>
      </w:r>
      <w:r w:rsidRPr="000A25B6">
        <w:rPr>
          <w:szCs w:val="28"/>
        </w:rPr>
        <w:t>Министров Республики Татарстан и нормативных актов республиканских органов исполнительной власти», 2010, № 46, ст. 2144, с учетом внесенных изменений)</w:t>
      </w:r>
      <w:r w:rsidR="00590174" w:rsidRPr="000A25B6">
        <w:rPr>
          <w:szCs w:val="28"/>
        </w:rPr>
        <w:t>.</w:t>
      </w:r>
    </w:p>
    <w:p w:rsidR="00537E10" w:rsidRPr="000A25B6" w:rsidRDefault="00537E10" w:rsidP="00537E10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1.9. В настоящем Регламенте используются следующие термины и определения: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административный регламент - нормативный правовой акт, устанавливающий сроки и последовательность административных процедур и административных действий исполнительного органа государственной власти Республики Татарстан, порядок взаимодействия между его структурными подразделениями и должностными лицами, а также взаимодействие исполнительного органа государственной власти с физическими или юридическими лицами, иными органами государственной власти и местного самоуправления, а также организациями при предоставлении государственной услуги;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государственная услуга - деятельность по реализации функций исполнительного органа государственной власти Республики Татарстан, органа местного самоуправления при осуществлении отдельных государственных полномочий, переданных федеральными законами и законами Республики Татарстан,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Республики Татарстан полномочий органов, предоставляющих государственные услуги;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жалоба на нарушение порядка предоставления государственной услуги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государственную услугу, многофункциональным центром, должностным лицом органа, предоставляющего государственную услугу, работником многофункционального центра, государственным служащим либо организациями, предусмотренными </w:t>
      </w:r>
      <w:hyperlink r:id="rId21" w:history="1">
        <w:r w:rsidRPr="000A25B6">
          <w:rPr>
            <w:szCs w:val="28"/>
          </w:rPr>
          <w:t>частью 1.1 статьи 16</w:t>
        </w:r>
      </w:hyperlink>
      <w:r w:rsidRPr="000A25B6">
        <w:rPr>
          <w:szCs w:val="28"/>
        </w:rPr>
        <w:t xml:space="preserve"> </w:t>
      </w:r>
      <w:r w:rsidR="00033779" w:rsidRPr="000A25B6">
        <w:rPr>
          <w:szCs w:val="28"/>
        </w:rPr>
        <w:t>Федерального закона № 210-ФЗ</w:t>
      </w:r>
      <w:r w:rsidRPr="000A25B6">
        <w:rPr>
          <w:szCs w:val="28"/>
        </w:rPr>
        <w:t>, или их работниками при получении указанным заявителем государственной услуги;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многофункциональный центр предоставления государственных и муниципальных услуг (многофункциональный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 </w:t>
      </w:r>
      <w:r w:rsidR="00033779" w:rsidRPr="000A25B6">
        <w:rPr>
          <w:szCs w:val="28"/>
        </w:rPr>
        <w:t>Федерального закона № 210-ФЗ</w:t>
      </w:r>
      <w:r w:rsidRPr="000A25B6">
        <w:rPr>
          <w:szCs w:val="28"/>
        </w:rPr>
        <w:t xml:space="preserve"> и уполномоченная на организацию предоставления государственных и муниципальных услуг, в том числе в электронной форме, по принципу «одного окна»;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 xml:space="preserve">принцип «одного окна» - принцип,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</w:t>
      </w:r>
      <w:hyperlink r:id="rId22" w:history="1">
        <w:r w:rsidRPr="000A25B6">
          <w:rPr>
            <w:szCs w:val="28"/>
          </w:rPr>
          <w:t>статье 15.1</w:t>
        </w:r>
      </w:hyperlink>
      <w:r w:rsidRPr="000A25B6">
        <w:rPr>
          <w:szCs w:val="28"/>
        </w:rPr>
        <w:t xml:space="preserve"> </w:t>
      </w:r>
      <w:r w:rsidR="00033779" w:rsidRPr="000A25B6">
        <w:rPr>
          <w:szCs w:val="28"/>
        </w:rPr>
        <w:t>Федерального закона № 210-ФЗ</w:t>
      </w:r>
      <w:r w:rsidRPr="000A25B6">
        <w:rPr>
          <w:szCs w:val="28"/>
        </w:rPr>
        <w:t>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взаимодействии;</w:t>
      </w:r>
    </w:p>
    <w:p w:rsidR="00D17FDE" w:rsidRPr="000A25B6" w:rsidRDefault="00D17FDE" w:rsidP="00D17FDE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</w:t>
      </w:r>
      <w:r w:rsidRPr="000A25B6">
        <w:rPr>
          <w:szCs w:val="28"/>
        </w:rPr>
        <w:lastRenderedPageBreak/>
        <w:t xml:space="preserve">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</w:t>
      </w:r>
      <w:hyperlink r:id="rId23" w:history="1">
        <w:r w:rsidRPr="000A25B6">
          <w:rPr>
            <w:szCs w:val="28"/>
          </w:rPr>
          <w:t>пунктом 34</w:t>
        </w:r>
      </w:hyperlink>
      <w:r w:rsidRPr="000A25B6">
        <w:rPr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37E10" w:rsidRPr="000A25B6" w:rsidRDefault="00537E10" w:rsidP="00D17FDE">
      <w:pPr>
        <w:ind w:firstLine="709"/>
        <w:rPr>
          <w:szCs w:val="28"/>
        </w:rPr>
      </w:pPr>
      <w:r w:rsidRPr="000A25B6">
        <w:rPr>
          <w:szCs w:val="28"/>
        </w:rPr>
        <w:t xml:space="preserve">экологическая экспертиза -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</w:t>
      </w:r>
      <w:hyperlink r:id="rId24" w:history="1">
        <w:r w:rsidRPr="000A25B6">
          <w:rPr>
            <w:szCs w:val="28"/>
          </w:rPr>
          <w:t>регламентами</w:t>
        </w:r>
      </w:hyperlink>
      <w:r w:rsidRPr="000A25B6">
        <w:rPr>
          <w:szCs w:val="28"/>
        </w:rPr>
        <w:t xml:space="preserve"> и </w:t>
      </w:r>
      <w:hyperlink r:id="rId25" w:history="1">
        <w:r w:rsidRPr="000A25B6">
          <w:rPr>
            <w:szCs w:val="28"/>
          </w:rPr>
          <w:t>законодательством</w:t>
        </w:r>
      </w:hyperlink>
      <w:r w:rsidRPr="000A25B6">
        <w:rPr>
          <w:szCs w:val="28"/>
        </w:rPr>
        <w:t xml:space="preserve"> в области охраны окружающей среды, в целях предотвращения негативного воздействия такой деятельности на окружающую среду;</w:t>
      </w:r>
    </w:p>
    <w:p w:rsidR="00590174" w:rsidRPr="000A25B6" w:rsidRDefault="00537E10" w:rsidP="00D17FDE">
      <w:pPr>
        <w:ind w:firstLine="709"/>
        <w:rPr>
          <w:color w:val="000000" w:themeColor="text1"/>
          <w:szCs w:val="28"/>
        </w:rPr>
      </w:pPr>
      <w:r w:rsidRPr="000A25B6">
        <w:rPr>
          <w:bCs/>
          <w:szCs w:val="28"/>
        </w:rPr>
        <w:t>заявители (далее - заявители)</w:t>
      </w:r>
      <w:r w:rsidRPr="000A25B6">
        <w:rPr>
          <w:szCs w:val="28"/>
        </w:rPr>
        <w:t xml:space="preserve"> - </w:t>
      </w:r>
      <w:r w:rsidR="00590174" w:rsidRPr="000A25B6">
        <w:rPr>
          <w:szCs w:val="28"/>
        </w:rPr>
        <w:t xml:space="preserve">физические лица, юридические лица, индивидуальные предприниматели, органы государственной власти Российской Федерации и их территориальные органы, органы государственной власти субъектов Российской Федерации и их подведомственные учреждения, органы </w:t>
      </w:r>
      <w:r w:rsidR="00590174" w:rsidRPr="000A25B6">
        <w:rPr>
          <w:color w:val="000000" w:themeColor="text1"/>
          <w:szCs w:val="28"/>
        </w:rPr>
        <w:t>местного самоуправления,</w:t>
      </w:r>
    </w:p>
    <w:p w:rsidR="00D17FDE" w:rsidRPr="000A25B6" w:rsidRDefault="00537E10" w:rsidP="00D17FDE">
      <w:pPr>
        <w:ind w:firstLine="709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т</w:t>
      </w:r>
      <w:r w:rsidRPr="000A25B6">
        <w:rPr>
          <w:bCs/>
          <w:color w:val="000000" w:themeColor="text1"/>
          <w:szCs w:val="28"/>
        </w:rPr>
        <w:t>ехническая ошибка</w:t>
      </w:r>
      <w:r w:rsidRPr="000A25B6">
        <w:rPr>
          <w:color w:val="000000" w:themeColor="text1"/>
          <w:szCs w:val="28"/>
        </w:rPr>
        <w:t xml:space="preserve"> - ошибка (описка, опечатка, грамматическая или арифметическая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</w:t>
      </w:r>
      <w:r w:rsidR="00D17FDE" w:rsidRPr="000A25B6">
        <w:rPr>
          <w:color w:val="000000" w:themeColor="text1"/>
          <w:szCs w:val="28"/>
        </w:rPr>
        <w:t>сились сведения.</w:t>
      </w:r>
    </w:p>
    <w:p w:rsidR="00537E10" w:rsidRPr="000A25B6" w:rsidRDefault="00537E10" w:rsidP="00D17FDE">
      <w:pPr>
        <w:autoSpaceDE w:val="0"/>
        <w:autoSpaceDN w:val="0"/>
        <w:adjustRightInd w:val="0"/>
        <w:ind w:firstLine="709"/>
        <w:sectPr w:rsidR="00537E10" w:rsidRPr="000A25B6" w:rsidSect="00F63D4C">
          <w:headerReference w:type="even" r:id="rId26"/>
          <w:headerReference w:type="default" r:id="rId27"/>
          <w:footerReference w:type="even" r:id="rId28"/>
          <w:footerReference w:type="default" r:id="rId29"/>
          <w:pgSz w:w="11906" w:h="16838" w:code="9"/>
          <w:pgMar w:top="1134" w:right="567" w:bottom="1134" w:left="1134" w:header="397" w:footer="397" w:gutter="0"/>
          <w:cols w:space="720"/>
          <w:titlePg/>
        </w:sectPr>
      </w:pPr>
      <w:r w:rsidRPr="000A25B6">
        <w:rPr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заявителя о предоставлении государственной услуги, предусмотренный </w:t>
      </w:r>
      <w:hyperlink r:id="rId30" w:history="1">
        <w:r w:rsidRPr="000A25B6">
          <w:rPr>
            <w:szCs w:val="28"/>
          </w:rPr>
          <w:t>пунктом 1 статьи 2</w:t>
        </w:r>
      </w:hyperlink>
      <w:r w:rsidRPr="000A25B6">
        <w:rPr>
          <w:szCs w:val="28"/>
        </w:rPr>
        <w:t xml:space="preserve"> Федерального закона № 210-ФЗ. Рекомендуемая форма заявления на предоставление государственной услуги приведена в приложении 1 к настоящему Регламенту.</w:t>
      </w:r>
    </w:p>
    <w:p w:rsidR="003735E3" w:rsidRPr="000A25B6" w:rsidRDefault="003735E3" w:rsidP="00DC6F9F">
      <w:pPr>
        <w:ind w:firstLine="2552"/>
        <w:jc w:val="center"/>
      </w:pPr>
      <w:r w:rsidRPr="000A25B6">
        <w:lastRenderedPageBreak/>
        <w:t xml:space="preserve">2. </w:t>
      </w:r>
      <w:r w:rsidR="007A4625" w:rsidRPr="000A25B6">
        <w:t>Стандарт предоставления государственной услуги</w:t>
      </w:r>
    </w:p>
    <w:p w:rsidR="003735E3" w:rsidRPr="000A25B6" w:rsidRDefault="003735E3" w:rsidP="00DC6F9F">
      <w:pPr>
        <w:jc w:val="center"/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804"/>
        <w:gridCol w:w="4536"/>
      </w:tblGrid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E10" w:rsidRPr="000A25B6" w:rsidRDefault="00537E10" w:rsidP="0046017D">
            <w:pPr>
              <w:tabs>
                <w:tab w:val="left" w:pos="15168"/>
              </w:tabs>
              <w:ind w:left="72"/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Наименование требования к стандарту предоставления государственной услуги</w:t>
            </w:r>
          </w:p>
          <w:p w:rsidR="00537E10" w:rsidRPr="000A25B6" w:rsidRDefault="00537E10" w:rsidP="0046017D">
            <w:pPr>
              <w:tabs>
                <w:tab w:val="left" w:pos="15168"/>
              </w:tabs>
              <w:ind w:left="567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E10" w:rsidRPr="000A25B6" w:rsidRDefault="00537E10" w:rsidP="0046017D">
            <w:pPr>
              <w:pStyle w:val="ConsPlusCell"/>
              <w:tabs>
                <w:tab w:val="left" w:pos="15168"/>
              </w:tabs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E10" w:rsidRPr="000A25B6" w:rsidRDefault="00537E10" w:rsidP="0046017D">
            <w:pPr>
              <w:pStyle w:val="ConsPlusCell"/>
              <w:tabs>
                <w:tab w:val="left" w:pos="15168"/>
              </w:tabs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Нормативный акт, устанавливающий государственную услугу или требование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2.1. Наименование государственной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971735">
            <w:pPr>
              <w:tabs>
                <w:tab w:val="left" w:pos="15168"/>
              </w:tabs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widowControl w:val="0"/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статья 12 Федерального закона № 174-ФЗ;</w:t>
            </w:r>
          </w:p>
          <w:p w:rsidR="00537E10" w:rsidRPr="000A25B6" w:rsidRDefault="00537E10" w:rsidP="00DE4E2D">
            <w:pPr>
              <w:widowControl w:val="0"/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 xml:space="preserve">пункт 3.3.6 Положения 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  <w:r w:rsidRPr="000A25B6">
              <w:rPr>
                <w:szCs w:val="28"/>
              </w:rPr>
              <w:t>2.2. Наименование органа исполнительной власти, непосредственно предоставляющего государственную услугу</w:t>
            </w:r>
          </w:p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widowControl w:val="0"/>
              <w:tabs>
                <w:tab w:val="left" w:pos="15168"/>
              </w:tabs>
              <w:ind w:right="18" w:firstLine="72"/>
              <w:rPr>
                <w:szCs w:val="28"/>
              </w:rPr>
            </w:pPr>
            <w:r w:rsidRPr="000A25B6">
              <w:rPr>
                <w:szCs w:val="28"/>
              </w:rPr>
              <w:t>Министерство экологии и природных ресурсов Республики Татарстан (далее - Министерство)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left" w:pos="15168"/>
              </w:tabs>
              <w:ind w:left="214" w:firstLine="72"/>
              <w:jc w:val="left"/>
              <w:rPr>
                <w:szCs w:val="28"/>
              </w:rPr>
            </w:pP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  <w:r w:rsidRPr="000A25B6">
              <w:rPr>
                <w:szCs w:val="28"/>
              </w:rPr>
              <w:t>2.3. Описание результата предоставления государственной услуги</w:t>
            </w:r>
          </w:p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582" w:rsidRPr="000A25B6" w:rsidRDefault="00C32582" w:rsidP="0016674D">
            <w:pPr>
              <w:tabs>
                <w:tab w:val="left" w:pos="15168"/>
              </w:tabs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1.Выдача п</w:t>
            </w:r>
            <w:r w:rsidR="00537E10" w:rsidRPr="000A25B6">
              <w:rPr>
                <w:szCs w:val="28"/>
              </w:rPr>
              <w:t>оложительно</w:t>
            </w:r>
            <w:r w:rsidRPr="000A25B6">
              <w:rPr>
                <w:szCs w:val="28"/>
              </w:rPr>
              <w:t>го</w:t>
            </w:r>
            <w:r w:rsidR="00807716" w:rsidRPr="000A25B6">
              <w:rPr>
                <w:szCs w:val="28"/>
              </w:rPr>
              <w:t xml:space="preserve"> </w:t>
            </w:r>
            <w:r w:rsidRPr="000A25B6">
              <w:rPr>
                <w:szCs w:val="28"/>
              </w:rPr>
              <w:t>заключения государственной экологической экспертизы, утвержденного приказом Министерства.</w:t>
            </w:r>
          </w:p>
          <w:p w:rsidR="00C32582" w:rsidRPr="000A25B6" w:rsidRDefault="00C32582" w:rsidP="0016674D">
            <w:pPr>
              <w:tabs>
                <w:tab w:val="left" w:pos="15168"/>
              </w:tabs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2. Выдача отрицательного</w:t>
            </w:r>
            <w:r w:rsidR="00807716" w:rsidRPr="000A25B6">
              <w:rPr>
                <w:szCs w:val="28"/>
              </w:rPr>
              <w:t xml:space="preserve"> </w:t>
            </w:r>
            <w:r w:rsidRPr="000A25B6">
              <w:rPr>
                <w:szCs w:val="28"/>
              </w:rPr>
              <w:t>заключения государственной экологической экспертизы, утвержденного приказом Министерства</w:t>
            </w:r>
          </w:p>
          <w:p w:rsidR="00537E10" w:rsidRPr="000A25B6" w:rsidRDefault="00513E74" w:rsidP="00C32582">
            <w:pPr>
              <w:tabs>
                <w:tab w:val="left" w:pos="15168"/>
              </w:tabs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3</w:t>
            </w:r>
            <w:r w:rsidR="00C32582" w:rsidRPr="000A25B6">
              <w:rPr>
                <w:szCs w:val="28"/>
              </w:rPr>
              <w:t>. Выдача п</w:t>
            </w:r>
            <w:r w:rsidR="00537E10" w:rsidRPr="000A25B6">
              <w:rPr>
                <w:szCs w:val="28"/>
              </w:rPr>
              <w:t>исьм</w:t>
            </w:r>
            <w:r w:rsidR="00C32582" w:rsidRPr="000A25B6">
              <w:rPr>
                <w:szCs w:val="28"/>
              </w:rPr>
              <w:t>а</w:t>
            </w:r>
            <w:r w:rsidR="00537E10" w:rsidRPr="000A25B6">
              <w:rPr>
                <w:szCs w:val="28"/>
              </w:rPr>
              <w:t xml:space="preserve"> об отказе в предоставлении государственной услуги</w:t>
            </w:r>
          </w:p>
          <w:p w:rsidR="00D07E56" w:rsidRPr="000A25B6" w:rsidRDefault="00D07E56" w:rsidP="00C32582">
            <w:pPr>
              <w:tabs>
                <w:tab w:val="left" w:pos="15168"/>
              </w:tabs>
              <w:ind w:firstLine="72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widowControl w:val="0"/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статья 18 Федерального закона № 174-ФЗ;</w:t>
            </w:r>
          </w:p>
          <w:p w:rsidR="00537E10" w:rsidRPr="000A25B6" w:rsidRDefault="00537E10" w:rsidP="0046017D">
            <w:pPr>
              <w:widowControl w:val="0"/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постановление Правительства РФ № 698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  <w:r w:rsidRPr="000A25B6">
              <w:rPr>
                <w:szCs w:val="28"/>
              </w:rPr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</w:t>
            </w:r>
          </w:p>
          <w:p w:rsidR="00537E10" w:rsidRPr="000A25B6" w:rsidRDefault="00537E10" w:rsidP="0046017D">
            <w:pPr>
              <w:tabs>
                <w:tab w:val="left" w:pos="15168"/>
              </w:tabs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760073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 xml:space="preserve">1. </w:t>
            </w:r>
            <w:r w:rsidR="00537E10" w:rsidRPr="000A25B6">
              <w:rPr>
                <w:szCs w:val="28"/>
              </w:rPr>
              <w:t xml:space="preserve">Срок проведения государственной экологической экспертизы не должен превышать </w:t>
            </w:r>
            <w:r w:rsidR="003E28BF">
              <w:rPr>
                <w:szCs w:val="28"/>
              </w:rPr>
              <w:t>два</w:t>
            </w:r>
            <w:r w:rsidR="00537E10" w:rsidRPr="000A25B6">
              <w:rPr>
                <w:szCs w:val="28"/>
              </w:rPr>
              <w:t xml:space="preserve"> месяца и может быть продлен на один месяц по заявлению</w:t>
            </w:r>
            <w:r w:rsidR="00C02164" w:rsidRPr="000A25B6">
              <w:rPr>
                <w:szCs w:val="28"/>
              </w:rPr>
              <w:t xml:space="preserve"> заявителя</w:t>
            </w:r>
            <w:r w:rsidR="00537E10" w:rsidRPr="000A25B6">
              <w:rPr>
                <w:szCs w:val="28"/>
              </w:rPr>
              <w:t xml:space="preserve">, если иное не предусмотрено </w:t>
            </w:r>
            <w:hyperlink r:id="rId31" w:history="1">
              <w:r w:rsidR="00537E10" w:rsidRPr="000A25B6">
                <w:rPr>
                  <w:szCs w:val="28"/>
                </w:rPr>
                <w:t>Федеральным</w:t>
              </w:r>
            </w:hyperlink>
            <w:r w:rsidR="00537E10" w:rsidRPr="000A25B6">
              <w:rPr>
                <w:szCs w:val="28"/>
              </w:rPr>
              <w:t xml:space="preserve"> законом № 174-ФЗ.</w:t>
            </w:r>
          </w:p>
          <w:p w:rsidR="00537E10" w:rsidRPr="000A25B6" w:rsidRDefault="00760073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 xml:space="preserve">2. </w:t>
            </w:r>
            <w:r w:rsidR="00537E10" w:rsidRPr="000A25B6">
              <w:rPr>
                <w:szCs w:val="28"/>
              </w:rPr>
              <w:t xml:space="preserve">Начало срока проведения государственной экологической экспертизы определяется в соответствии с </w:t>
            </w:r>
            <w:hyperlink r:id="rId32" w:history="1">
              <w:r w:rsidR="00537E10" w:rsidRPr="000A25B6">
                <w:rPr>
                  <w:szCs w:val="28"/>
                </w:rPr>
                <w:t>пунктом 3 статьи 14</w:t>
              </w:r>
            </w:hyperlink>
            <w:r w:rsidR="00537E10" w:rsidRPr="000A25B6">
              <w:rPr>
                <w:szCs w:val="28"/>
              </w:rPr>
              <w:t xml:space="preserve"> Федерального закона № 174-ФЗ.</w:t>
            </w:r>
          </w:p>
          <w:p w:rsidR="00E4633E" w:rsidRPr="000A25B6" w:rsidRDefault="00760073" w:rsidP="00E4633E">
            <w:pPr>
              <w:tabs>
                <w:tab w:val="left" w:pos="15168"/>
              </w:tabs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 xml:space="preserve">3. </w:t>
            </w:r>
            <w:r w:rsidR="00537E10" w:rsidRPr="000A25B6">
              <w:rPr>
                <w:szCs w:val="28"/>
              </w:rPr>
              <w:t>Заключение государственной экологической экспертизы</w:t>
            </w:r>
            <w:r w:rsidRPr="000A25B6">
              <w:rPr>
                <w:szCs w:val="28"/>
              </w:rPr>
              <w:t>, утвержденное приказом Министерства,</w:t>
            </w:r>
            <w:r w:rsidR="00537E10" w:rsidRPr="000A25B6">
              <w:rPr>
                <w:szCs w:val="28"/>
              </w:rPr>
              <w:t xml:space="preserve"> направляется заявителю в течение трех рабочих дней со дня его утверждения</w:t>
            </w:r>
            <w:r w:rsidR="00E4633E" w:rsidRPr="000A25B6">
              <w:rPr>
                <w:szCs w:val="28"/>
              </w:rPr>
              <w:t>.</w:t>
            </w:r>
          </w:p>
          <w:p w:rsidR="00924C62" w:rsidRPr="000A25B6" w:rsidRDefault="00760073" w:rsidP="00760073">
            <w:pPr>
              <w:tabs>
                <w:tab w:val="left" w:pos="15168"/>
              </w:tabs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4. Направление письма об отказе в предоставлении в государственной услуги – 7 рабочих дней с момента регистрации заявления, а также с момента даты истечения срока, установленного п. 2.9 Регламента</w:t>
            </w:r>
            <w:r w:rsidR="00924C62" w:rsidRPr="000A25B6">
              <w:rPr>
                <w:szCs w:val="28"/>
              </w:rPr>
              <w:t>.</w:t>
            </w:r>
          </w:p>
          <w:p w:rsidR="00E4633E" w:rsidRPr="000A25B6" w:rsidRDefault="00E4633E" w:rsidP="00760073">
            <w:pPr>
              <w:tabs>
                <w:tab w:val="left" w:pos="15168"/>
              </w:tabs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Приостановление срока предоставления государственной услуги не предусмотрено</w:t>
            </w:r>
          </w:p>
          <w:p w:rsidR="00D07E56" w:rsidRPr="000A25B6" w:rsidRDefault="00D07E56" w:rsidP="00760073">
            <w:pPr>
              <w:tabs>
                <w:tab w:val="left" w:pos="15168"/>
              </w:tabs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widowControl w:val="0"/>
              <w:tabs>
                <w:tab w:val="left" w:pos="15168"/>
              </w:tabs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статья 14 Федерального закона № 174-ФЗ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2.5.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а также услуг, которые являются необходимыми и обязательными для предоставления государственных услуг, подлежащих представлению заявителем, способы их получения заявителем, в том числе в электронной форме, 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их представления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bookmarkStart w:id="3" w:name="sub_1013"/>
            <w:r w:rsidRPr="000A25B6">
              <w:rPr>
                <w:szCs w:val="28"/>
              </w:rPr>
              <w:lastRenderedPageBreak/>
              <w:t xml:space="preserve">1. Для проведения государственной экологической экспертизы объектов, указанных в статье 12 Федерального закона № 174-ФЗ, за исключением объектов, указанных в </w:t>
            </w:r>
            <w:hyperlink r:id="rId33" w:history="1">
              <w:r w:rsidRPr="000A25B6">
                <w:rPr>
                  <w:szCs w:val="28"/>
                </w:rPr>
                <w:t>подпункте 4.1</w:t>
              </w:r>
            </w:hyperlink>
            <w:r w:rsidRPr="000A25B6">
              <w:rPr>
                <w:szCs w:val="28"/>
              </w:rPr>
              <w:t xml:space="preserve"> статьи 12 Федерального закона № 174-ФЗ, в том числе повторной, заявитель</w:t>
            </w:r>
            <w:r w:rsidR="00807716" w:rsidRPr="000A25B6">
              <w:rPr>
                <w:szCs w:val="28"/>
              </w:rPr>
              <w:t xml:space="preserve"> </w:t>
            </w:r>
            <w:r w:rsidRPr="000A25B6">
              <w:rPr>
                <w:szCs w:val="28"/>
              </w:rPr>
              <w:t>представляет:</w:t>
            </w:r>
          </w:p>
          <w:bookmarkEnd w:id="3"/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а) заявление, содержащее информацию о наименовании объекта государственной экологической экспертизы</w:t>
            </w:r>
            <w:r w:rsidR="00CA5143" w:rsidRPr="000A25B6">
              <w:rPr>
                <w:szCs w:val="28"/>
              </w:rPr>
              <w:t>;</w:t>
            </w:r>
            <w:r w:rsidR="00807716" w:rsidRPr="000A25B6">
              <w:rPr>
                <w:szCs w:val="28"/>
              </w:rPr>
              <w:t xml:space="preserve"> </w:t>
            </w:r>
            <w:r w:rsidR="00197AF7" w:rsidRPr="000A25B6">
              <w:rPr>
                <w:szCs w:val="28"/>
              </w:rPr>
              <w:t xml:space="preserve">реквизиты, необходимые для подготовки счета на оплату заявителем проведения государственной экологической экспертизы (идентификационный номер налогоплательщика (далее - ИНН), </w:t>
            </w:r>
            <w:hyperlink r:id="rId34" w:history="1">
              <w:r w:rsidR="00197AF7" w:rsidRPr="000A25B6">
                <w:rPr>
                  <w:szCs w:val="28"/>
                </w:rPr>
                <w:t>банковский идентификационный код</w:t>
              </w:r>
            </w:hyperlink>
            <w:r w:rsidR="00197AF7" w:rsidRPr="000A25B6">
              <w:rPr>
                <w:szCs w:val="28"/>
              </w:rPr>
              <w:t xml:space="preserve"> (далее - БИК), код причины постановки на учет (далее - КПП), код общероссийского классификатора предприятий и организаций (далее - ОКПО), расчетный счет, корреспондентский счет (далее - к/счет)</w:t>
            </w:r>
            <w:r w:rsidR="00CA5143" w:rsidRPr="000A25B6">
              <w:rPr>
                <w:szCs w:val="28"/>
              </w:rPr>
              <w:t>;</w:t>
            </w:r>
            <w:r w:rsidRPr="000A25B6">
              <w:rPr>
                <w:szCs w:val="28"/>
              </w:rPr>
              <w:t xml:space="preserve"> подробную опись материалов, представляемых </w:t>
            </w:r>
            <w:r w:rsidRPr="000A25B6">
              <w:rPr>
                <w:szCs w:val="28"/>
              </w:rPr>
              <w:lastRenderedPageBreak/>
              <w:t xml:space="preserve">на государственную экологическую экспертизу, согласно </w:t>
            </w:r>
            <w:hyperlink r:id="rId35" w:history="1">
              <w:r w:rsidRPr="000A25B6">
                <w:rPr>
                  <w:szCs w:val="28"/>
                </w:rPr>
                <w:t xml:space="preserve">приложению </w:t>
              </w:r>
            </w:hyperlink>
            <w:r w:rsidRPr="000A25B6">
              <w:rPr>
                <w:szCs w:val="28"/>
              </w:rPr>
              <w:t>1 к</w:t>
            </w:r>
            <w:r w:rsidR="0048049C" w:rsidRPr="000A25B6">
              <w:rPr>
                <w:szCs w:val="28"/>
              </w:rPr>
              <w:t xml:space="preserve"> настоящему</w:t>
            </w:r>
            <w:r w:rsidR="00807716" w:rsidRPr="000A25B6">
              <w:rPr>
                <w:szCs w:val="28"/>
              </w:rPr>
              <w:t xml:space="preserve"> </w:t>
            </w:r>
            <w:r w:rsidR="0048049C" w:rsidRPr="000A25B6">
              <w:rPr>
                <w:szCs w:val="28"/>
              </w:rPr>
              <w:t>Р</w:t>
            </w:r>
            <w:r w:rsidRPr="000A25B6">
              <w:rPr>
                <w:szCs w:val="28"/>
              </w:rPr>
              <w:t>егламенту;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 xml:space="preserve">б) документацию, подлежащую государственной экологической экспертизе в соответствии со </w:t>
            </w:r>
            <w:hyperlink r:id="rId36" w:history="1">
              <w:r w:rsidRPr="000A25B6">
                <w:rPr>
                  <w:szCs w:val="28"/>
                </w:rPr>
                <w:t>статьей 12</w:t>
              </w:r>
            </w:hyperlink>
            <w:r w:rsidRPr="000A25B6">
              <w:rPr>
                <w:szCs w:val="28"/>
              </w:rPr>
              <w:t xml:space="preserve"> Федерального закона № 174-ФЗ, за исключением объектов, указанных в </w:t>
            </w:r>
            <w:hyperlink r:id="rId37" w:history="1">
              <w:r w:rsidRPr="000A25B6">
                <w:rPr>
                  <w:szCs w:val="28"/>
                </w:rPr>
                <w:t>подпункте 4.1 статьи 12</w:t>
              </w:r>
            </w:hyperlink>
            <w:r w:rsidRPr="000A25B6">
              <w:rPr>
                <w:szCs w:val="28"/>
              </w:rPr>
              <w:t xml:space="preserve"> Федерального закона № 174-ФЗ, в объеме, который определен в установленном порядке, и содержащую материалы оценки воздействия на окружающую среду хозяйственной и иной деятельности, которая подлежит государственной экологической экспертизе.</w:t>
            </w:r>
          </w:p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7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2. Для проведения государственной экологической экспертизы, в том числе повторной, объектов, указанных в подпункте 4.1 статьи 12 Федерального закона № 174-ФЗ</w:t>
            </w:r>
            <w:bookmarkStart w:id="4" w:name="sub_1014"/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, заявитель представляет:</w:t>
            </w:r>
          </w:p>
          <w:bookmarkEnd w:id="4"/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а) заявление, содержащее информацию о наименовании объекта государственной экологической экспертизы</w:t>
            </w:r>
            <w:r w:rsidR="00CA5143" w:rsidRPr="000A25B6">
              <w:rPr>
                <w:szCs w:val="28"/>
              </w:rPr>
              <w:t>;</w:t>
            </w:r>
            <w:r w:rsidR="00807716" w:rsidRPr="000A25B6">
              <w:rPr>
                <w:szCs w:val="28"/>
              </w:rPr>
              <w:t xml:space="preserve"> </w:t>
            </w:r>
            <w:r w:rsidR="00CA5143" w:rsidRPr="000A25B6">
              <w:rPr>
                <w:szCs w:val="28"/>
              </w:rPr>
              <w:t>реквизиты, необходимые для подготовки счета на оплату заявителем проведения государственной экологической экспертизы (ИНН, БИК, КПП, ОКПО, расчетный счет, к/счет);</w:t>
            </w:r>
            <w:r w:rsidRPr="000A25B6">
              <w:rPr>
                <w:szCs w:val="28"/>
              </w:rPr>
              <w:t xml:space="preserve">подробную опись материалов, представляемых на государственную экологическую экспертизу, согласно </w:t>
            </w:r>
            <w:hyperlink r:id="rId38" w:history="1">
              <w:r w:rsidRPr="000A25B6">
                <w:rPr>
                  <w:szCs w:val="28"/>
                </w:rPr>
                <w:t xml:space="preserve">приложению </w:t>
              </w:r>
            </w:hyperlink>
            <w:r w:rsidRPr="000A25B6">
              <w:rPr>
                <w:szCs w:val="28"/>
              </w:rPr>
              <w:t xml:space="preserve">1 к </w:t>
            </w:r>
            <w:r w:rsidR="00041B18" w:rsidRPr="000A25B6">
              <w:rPr>
                <w:szCs w:val="28"/>
              </w:rPr>
              <w:t>настоящему Р</w:t>
            </w:r>
            <w:r w:rsidRPr="000A25B6">
              <w:rPr>
                <w:szCs w:val="28"/>
              </w:rPr>
              <w:t>егламенту;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 xml:space="preserve">б) документацию, подлежащую государственной экологической экспертизе и содержащую материалы оценки воздействия объектов, строительство, реконструкцию которых предполагается осуществлять </w:t>
            </w:r>
            <w:r w:rsidR="00CD760D" w:rsidRPr="000A25B6">
              <w:rPr>
                <w:szCs w:val="28"/>
              </w:rPr>
              <w:t>в границах</w:t>
            </w:r>
            <w:r w:rsidRPr="000A25B6">
              <w:rPr>
                <w:szCs w:val="28"/>
              </w:rPr>
              <w:t xml:space="preserve"> особо охраняемых природных территорий, на соответствующую особо охраняемую природную территорию, в случае проведения государственной экологической экспертизы объектов, указанных в </w:t>
            </w:r>
            <w:hyperlink r:id="rId39" w:history="1">
              <w:r w:rsidRPr="000A25B6">
                <w:rPr>
                  <w:szCs w:val="28"/>
                </w:rPr>
                <w:t>подпункте 4.1 статьи</w:t>
              </w:r>
            </w:hyperlink>
            <w:r w:rsidRPr="000A25B6">
              <w:rPr>
                <w:szCs w:val="28"/>
              </w:rPr>
              <w:t xml:space="preserve"> 12 Федерального закона № 174-ФЗ</w:t>
            </w:r>
            <w:bookmarkStart w:id="5" w:name="sub_12130"/>
            <w:r w:rsidRPr="000A25B6">
              <w:rPr>
                <w:szCs w:val="28"/>
              </w:rPr>
              <w:t>;</w:t>
            </w:r>
          </w:p>
          <w:bookmarkEnd w:id="5"/>
          <w:p w:rsidR="00537E10" w:rsidRPr="000A25B6" w:rsidRDefault="00A63CAC" w:rsidP="00A01E7D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Д</w:t>
            </w:r>
            <w:r w:rsidR="00537E10" w:rsidRPr="000A25B6">
              <w:rPr>
                <w:szCs w:val="28"/>
              </w:rPr>
              <w:t xml:space="preserve">окументация, подлежащая государственной экологической экспертизе, представляется в двух экземплярах, заявление и </w:t>
            </w:r>
            <w:r w:rsidR="001A19CA" w:rsidRPr="000A25B6">
              <w:rPr>
                <w:szCs w:val="28"/>
              </w:rPr>
              <w:t xml:space="preserve">другие </w:t>
            </w:r>
            <w:r w:rsidR="00537E10" w:rsidRPr="000A25B6">
              <w:rPr>
                <w:szCs w:val="28"/>
              </w:rPr>
              <w:t>материалы - в одном экземпляре</w:t>
            </w:r>
          </w:p>
          <w:p w:rsidR="006A6D5B" w:rsidRPr="000A25B6" w:rsidRDefault="006A6D5B" w:rsidP="006A6D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Бланк заявления для получения государственной услуги заявитель может получить при личном обращении в Министерство (МФЦ, в удаленное рабочее место МФЦ). Электронная форма бланка размещена на официальном сайте Министерства.</w:t>
            </w:r>
          </w:p>
          <w:p w:rsidR="006A6D5B" w:rsidRPr="000A25B6" w:rsidRDefault="006A6D5B" w:rsidP="006A6D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документы могут быть предоставлены (направлены) заявителем на бумажном носителе одним из следующих способов:</w:t>
            </w:r>
          </w:p>
          <w:p w:rsidR="006A6D5B" w:rsidRPr="000A25B6" w:rsidRDefault="006A6D5B" w:rsidP="006A6D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6A6D5B" w:rsidRPr="000A25B6" w:rsidRDefault="006A6D5B" w:rsidP="006A6D5B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заказным почтовым отправлением с уведомлением о вручении.</w:t>
            </w:r>
          </w:p>
          <w:p w:rsidR="006A6D5B" w:rsidRPr="000A25B6" w:rsidRDefault="006A6D5B" w:rsidP="00590174">
            <w:pPr>
              <w:autoSpaceDE w:val="0"/>
              <w:autoSpaceDN w:val="0"/>
              <w:adjustRightInd w:val="0"/>
              <w:ind w:firstLine="72"/>
              <w:rPr>
                <w:szCs w:val="28"/>
              </w:rPr>
            </w:pPr>
            <w:r w:rsidRPr="000A25B6">
              <w:rPr>
                <w:szCs w:val="28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</w:t>
            </w:r>
            <w:r w:rsidR="00590174" w:rsidRPr="000A25B6">
              <w:rPr>
                <w:szCs w:val="28"/>
              </w:rPr>
              <w:t>т</w:t>
            </w:r>
            <w:r w:rsidRPr="000A25B6">
              <w:rPr>
                <w:szCs w:val="28"/>
              </w:rPr>
              <w:t>елекоммуникационную сеть «Интернет», и Портал государственных и муниципальных услуг Республики Татарстан</w:t>
            </w:r>
          </w:p>
          <w:p w:rsidR="00924C62" w:rsidRPr="000A25B6" w:rsidRDefault="00924C62" w:rsidP="00590174">
            <w:pPr>
              <w:autoSpaceDE w:val="0"/>
              <w:autoSpaceDN w:val="0"/>
              <w:adjustRightInd w:val="0"/>
              <w:ind w:firstLine="72"/>
              <w:rPr>
                <w:b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num" w:pos="0"/>
              </w:tabs>
            </w:pPr>
            <w:r w:rsidRPr="000A25B6">
              <w:rPr>
                <w:szCs w:val="28"/>
              </w:rPr>
              <w:lastRenderedPageBreak/>
              <w:t>статьи 12, 14 Федерального закона № 174-ФЗ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 xml:space="preserve">2.6. Исчерпывающий перечень документов, необходимых в </w:t>
            </w:r>
            <w:r w:rsidRPr="000A25B6">
              <w:rPr>
                <w:szCs w:val="28"/>
              </w:rPr>
              <w:lastRenderedPageBreak/>
              <w:t>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 xml:space="preserve">1. Для проведения государственной экологической экспертизы объектов, указанных в </w:t>
            </w:r>
            <w:hyperlink r:id="rId40" w:history="1">
              <w:r w:rsidRPr="000A25B6">
                <w:rPr>
                  <w:szCs w:val="28"/>
                </w:rPr>
                <w:t>статье 12</w:t>
              </w:r>
            </w:hyperlink>
            <w:r w:rsidRPr="000A25B6">
              <w:rPr>
                <w:szCs w:val="28"/>
              </w:rPr>
              <w:t xml:space="preserve"> Федерального закона № 174-</w:t>
            </w:r>
            <w:r w:rsidRPr="000A25B6">
              <w:rPr>
                <w:szCs w:val="28"/>
              </w:rPr>
              <w:lastRenderedPageBreak/>
              <w:t xml:space="preserve">ФЗ, за исключением объектов, указанных в </w:t>
            </w:r>
            <w:hyperlink r:id="rId41" w:history="1">
              <w:r w:rsidRPr="000A25B6">
                <w:rPr>
                  <w:szCs w:val="28"/>
                </w:rPr>
                <w:t>подпункте 4.1</w:t>
              </w:r>
            </w:hyperlink>
            <w:r w:rsidRPr="000A25B6">
              <w:rPr>
                <w:szCs w:val="28"/>
              </w:rPr>
              <w:t xml:space="preserve"> статьи 12 Федерального закона № 174-ФЗ, в том числе повторной, </w:t>
            </w:r>
            <w:r w:rsidR="00450F9D" w:rsidRPr="000A25B6">
              <w:rPr>
                <w:szCs w:val="28"/>
              </w:rPr>
              <w:t>Министерством в рамках межведомственного взаимодействия получаются следующие документы:</w:t>
            </w:r>
            <w:bookmarkStart w:id="6" w:name="sub_1016"/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bookmarkStart w:id="7" w:name="sub_12131"/>
            <w:bookmarkEnd w:id="6"/>
            <w:r w:rsidRPr="000A25B6">
              <w:rPr>
                <w:szCs w:val="28"/>
              </w:rPr>
              <w:t>а) положительные заключения и (или) документы согласований органов федерального надзора и контроля и органов местного самоуправления, получаемые в установленном законодательством Российской Федерации порядке;</w:t>
            </w:r>
          </w:p>
          <w:bookmarkEnd w:id="7"/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 xml:space="preserve">б)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 </w:t>
            </w:r>
            <w:r w:rsidR="00197AF7" w:rsidRPr="000A25B6">
              <w:rPr>
                <w:szCs w:val="28"/>
              </w:rPr>
              <w:t xml:space="preserve">исполнительной власти </w:t>
            </w:r>
            <w:r w:rsidRPr="000A25B6">
              <w:rPr>
                <w:szCs w:val="28"/>
              </w:rPr>
              <w:t>и заключение общественной экологической экспертизы в случае ее проведения;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в) 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</w:t>
            </w:r>
            <w:bookmarkStart w:id="8" w:name="sub_12134"/>
            <w:r w:rsidR="00450F9D" w:rsidRPr="000A25B6">
              <w:rPr>
                <w:szCs w:val="28"/>
              </w:rPr>
              <w:t>.</w:t>
            </w:r>
          </w:p>
          <w:bookmarkEnd w:id="8"/>
          <w:p w:rsidR="00450F9D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 xml:space="preserve">2. Для проведения государственной экологической экспертизы, в том числе повторной, объектов, указанных в </w:t>
            </w:r>
            <w:hyperlink r:id="rId42" w:history="1">
              <w:r w:rsidRPr="000A25B6">
                <w:rPr>
                  <w:szCs w:val="28"/>
                </w:rPr>
                <w:t>подпункте 4.1</w:t>
              </w:r>
            </w:hyperlink>
            <w:r w:rsidRPr="000A25B6">
              <w:rPr>
                <w:szCs w:val="28"/>
              </w:rPr>
              <w:t xml:space="preserve"> статьи 12 Федерального закона № 174-ФЗ </w:t>
            </w:r>
            <w:r w:rsidR="00450F9D" w:rsidRPr="000A25B6">
              <w:rPr>
                <w:szCs w:val="28"/>
              </w:rPr>
              <w:t>Министерством в рамках межведомственного взаимодействия получаются следующие документы</w:t>
            </w:r>
            <w:bookmarkStart w:id="9" w:name="sub_12135"/>
            <w:r w:rsidR="00450F9D" w:rsidRPr="000A25B6">
              <w:rPr>
                <w:szCs w:val="28"/>
              </w:rPr>
              <w:t>: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а) заключение общественной экологической экспертизы в случае ее проведения;</w:t>
            </w:r>
            <w:bookmarkStart w:id="10" w:name="sub_12136"/>
            <w:bookmarkEnd w:id="9"/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б) 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</w:t>
            </w:r>
            <w:r w:rsidR="00450F9D" w:rsidRPr="000A25B6">
              <w:rPr>
                <w:szCs w:val="28"/>
              </w:rPr>
              <w:t>.</w:t>
            </w:r>
            <w:bookmarkStart w:id="11" w:name="sub_12137"/>
            <w:bookmarkEnd w:id="10"/>
          </w:p>
          <w:p w:rsidR="00450F9D" w:rsidRPr="000A25B6" w:rsidRDefault="00450F9D" w:rsidP="00450F9D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0A25B6">
              <w:rPr>
                <w:color w:val="000000" w:themeColor="text1"/>
                <w:szCs w:val="28"/>
              </w:rPr>
              <w:t>Заявитель вправе самостоятельно представить вышеуказанные документы.</w:t>
            </w:r>
          </w:p>
          <w:p w:rsidR="00450F9D" w:rsidRPr="000A25B6" w:rsidRDefault="00450F9D" w:rsidP="00450F9D">
            <w:pPr>
              <w:autoSpaceDE w:val="0"/>
              <w:autoSpaceDN w:val="0"/>
              <w:adjustRightInd w:val="0"/>
              <w:rPr>
                <w:color w:val="000000" w:themeColor="text1"/>
                <w:szCs w:val="28"/>
              </w:rPr>
            </w:pPr>
            <w:r w:rsidRPr="000A25B6">
              <w:rPr>
                <w:color w:val="000000" w:themeColor="text1"/>
                <w:szCs w:val="28"/>
              </w:rPr>
              <w:t xml:space="preserve">Непредставление заявителем указанных в настоящем пункте документов не является основанием для отказа </w:t>
            </w:r>
            <w:r w:rsidR="00844507" w:rsidRPr="000A25B6">
              <w:rPr>
                <w:color w:val="000000" w:themeColor="text1"/>
                <w:szCs w:val="28"/>
              </w:rPr>
              <w:t xml:space="preserve">в </w:t>
            </w:r>
            <w:r w:rsidRPr="000A25B6">
              <w:rPr>
                <w:color w:val="000000" w:themeColor="text1"/>
                <w:szCs w:val="28"/>
              </w:rPr>
              <w:t>предоставлени</w:t>
            </w:r>
            <w:r w:rsidR="00844507" w:rsidRPr="000A25B6">
              <w:rPr>
                <w:color w:val="000000" w:themeColor="text1"/>
                <w:szCs w:val="28"/>
              </w:rPr>
              <w:t>и</w:t>
            </w:r>
            <w:r w:rsidRPr="000A25B6">
              <w:rPr>
                <w:color w:val="000000" w:themeColor="text1"/>
                <w:szCs w:val="28"/>
              </w:rPr>
              <w:t xml:space="preserve"> государственной услуги.</w:t>
            </w:r>
          </w:p>
          <w:bookmarkEnd w:id="11"/>
          <w:p w:rsidR="006A6D5B" w:rsidRPr="000A25B6" w:rsidRDefault="006A6D5B" w:rsidP="006A6D5B">
            <w:pPr>
              <w:tabs>
                <w:tab w:val="left" w:pos="4963"/>
              </w:tabs>
              <w:autoSpaceDE w:val="0"/>
              <w:autoSpaceDN w:val="0"/>
              <w:adjustRightInd w:val="0"/>
              <w:ind w:firstLine="214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tabs>
                <w:tab w:val="num" w:pos="0"/>
              </w:tabs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статья 14 Федерального закона № 174-ФЗ;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пункт 2 части 1 статьи 7 Федерального</w:t>
            </w:r>
            <w:r w:rsidR="00807716" w:rsidRPr="000A25B6">
              <w:rPr>
                <w:szCs w:val="28"/>
              </w:rPr>
              <w:t xml:space="preserve"> </w:t>
            </w:r>
            <w:r w:rsidRPr="000A25B6">
              <w:rPr>
                <w:szCs w:val="28"/>
              </w:rPr>
              <w:t>закона № 210-ФЗ</w:t>
            </w:r>
            <w:r w:rsidR="004E735D" w:rsidRPr="000A25B6">
              <w:rPr>
                <w:szCs w:val="28"/>
              </w:rPr>
              <w:t>;</w:t>
            </w:r>
          </w:p>
          <w:p w:rsidR="004E735D" w:rsidRPr="000A25B6" w:rsidRDefault="004E735D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постановление Правительства РФ № 698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962A0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государственной услуги и которое осуществляется органом исполнительной власти, предоставляющим государственную услугу</w:t>
            </w:r>
          </w:p>
          <w:p w:rsidR="00D14CBB" w:rsidRPr="000A25B6" w:rsidRDefault="00D14CBB" w:rsidP="00962A0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Согласование государственной услуги не требуется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2.8.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1.  Подача неполного комплекта документов, указанных в пункте 2.5. настоящего Регламента.</w:t>
            </w:r>
          </w:p>
          <w:p w:rsidR="001A19CA" w:rsidRPr="000A25B6" w:rsidRDefault="00C52049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2</w:t>
            </w:r>
            <w:r w:rsidR="001A19CA" w:rsidRPr="000A25B6">
              <w:rPr>
                <w:szCs w:val="28"/>
              </w:rPr>
              <w:t>. Подача документов лицом, не имеющим полномочий, подтверждающих право представлять интересы заявителя.</w:t>
            </w:r>
          </w:p>
          <w:p w:rsidR="00BE604F" w:rsidRPr="000A25B6" w:rsidRDefault="00BE604F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3.Изменения требований нормативно правовых актов, касающихся государственной услуги, после первоначальной подачи заявления о предоставлении государственной услуги.</w:t>
            </w:r>
          </w:p>
          <w:p w:rsidR="00BE604F" w:rsidRPr="000A25B6" w:rsidRDefault="00BE604F" w:rsidP="00BE604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 xml:space="preserve">4.Наличие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</w:t>
            </w:r>
            <w:r w:rsidRPr="000A25B6">
              <w:rPr>
                <w:szCs w:val="28"/>
              </w:rPr>
              <w:lastRenderedPageBreak/>
              <w:t>либо в предоставлении государственной услуги и не включенных в представленный ранее комплект документов.</w:t>
            </w:r>
          </w:p>
          <w:p w:rsidR="00BE604F" w:rsidRPr="000A25B6" w:rsidRDefault="00BE604F" w:rsidP="00BE604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5.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</w:t>
            </w:r>
            <w:r w:rsidR="00167129" w:rsidRPr="000A25B6">
              <w:rPr>
                <w:szCs w:val="28"/>
              </w:rPr>
              <w:t>.</w:t>
            </w:r>
          </w:p>
          <w:p w:rsidR="00962A02" w:rsidRPr="000A25B6" w:rsidRDefault="00167129" w:rsidP="000A25B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 xml:space="preserve">6.Выявление документально подтвержденного факта (признаков) ошибочного или противоправного действия (бездействия) должностного лица </w:t>
            </w:r>
            <w:r w:rsidR="000A25B6" w:rsidRPr="000A25B6">
              <w:rPr>
                <w:szCs w:val="28"/>
              </w:rPr>
              <w:t>Министерства</w:t>
            </w:r>
            <w:r w:rsidRPr="000A25B6">
              <w:rPr>
                <w:szCs w:val="28"/>
              </w:rPr>
      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      </w:r>
            <w:r w:rsidR="000A25B6" w:rsidRPr="000A25B6">
              <w:rPr>
                <w:szCs w:val="28"/>
              </w:rPr>
              <w:t xml:space="preserve">министра </w:t>
            </w:r>
            <w:r w:rsidRPr="000A25B6">
              <w:rPr>
                <w:szCs w:val="28"/>
              </w:rPr>
              <w:t>уведомляется заявитель, а также приносятся извинения за доставленные неудобства.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35D" w:rsidRPr="000A25B6" w:rsidRDefault="004E735D" w:rsidP="0046017D">
            <w:pPr>
              <w:rPr>
                <w:szCs w:val="28"/>
              </w:rPr>
            </w:pP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jc w:val="left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2.9.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20" w:rsidRPr="000A25B6" w:rsidRDefault="00E4633E" w:rsidP="001A19CA">
            <w:pPr>
              <w:rPr>
                <w:szCs w:val="28"/>
              </w:rPr>
            </w:pPr>
            <w:bookmarkStart w:id="12" w:name="sub_12101"/>
            <w:r w:rsidRPr="000A25B6">
              <w:rPr>
                <w:szCs w:val="28"/>
              </w:rPr>
              <w:t>Основания для приостановления предоставления государственной услуги</w:t>
            </w:r>
            <w:r w:rsidR="00807716" w:rsidRPr="000A25B6">
              <w:rPr>
                <w:szCs w:val="28"/>
              </w:rPr>
              <w:t xml:space="preserve"> </w:t>
            </w:r>
            <w:r w:rsidR="001A19CA" w:rsidRPr="000A25B6">
              <w:rPr>
                <w:szCs w:val="28"/>
              </w:rPr>
              <w:t>отсутствуют.</w:t>
            </w:r>
          </w:p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Основания для отказа:</w:t>
            </w:r>
          </w:p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1. Нарушение порядка представления материалов, определенных статьей 14 Федерального закона № 174-ФЗ и постановлением Правительства РФ № 822.</w:t>
            </w:r>
          </w:p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2. Документация не является объектом государственной экологической экспертизы регионального уровня.</w:t>
            </w:r>
          </w:p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 xml:space="preserve">3. Непредставление материалов, необходимых для организации и проведения государственной экологической экспертизы, по истечении 30 </w:t>
            </w:r>
            <w:r w:rsidR="00620912" w:rsidRPr="000A25B6">
              <w:rPr>
                <w:szCs w:val="28"/>
              </w:rPr>
              <w:t>календарных</w:t>
            </w:r>
            <w:r w:rsidRPr="000A25B6">
              <w:rPr>
                <w:szCs w:val="28"/>
              </w:rPr>
              <w:t xml:space="preserve"> дней со дня получения заявителем уведомления о несоответствии ранее представленных материалов установленным требованиям.</w:t>
            </w:r>
          </w:p>
          <w:p w:rsidR="001A19CA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 xml:space="preserve">4.Отсутствие документа, подтверждающего оплату проведения государственной экологической экспертизы, по истечении 30 </w:t>
            </w:r>
            <w:r w:rsidR="00620912" w:rsidRPr="000A25B6">
              <w:rPr>
                <w:szCs w:val="28"/>
              </w:rPr>
              <w:t>календарных</w:t>
            </w:r>
            <w:r w:rsidRPr="000A25B6">
              <w:rPr>
                <w:szCs w:val="28"/>
              </w:rPr>
              <w:t xml:space="preserve"> дней со дня получения заявителем уведомления о необходимости оплаты государственной экологической экспертизы.</w:t>
            </w:r>
          </w:p>
          <w:p w:rsidR="009C2D16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5</w:t>
            </w:r>
            <w:r w:rsidR="009C2D16" w:rsidRPr="000A25B6">
              <w:rPr>
                <w:szCs w:val="28"/>
              </w:rPr>
              <w:t>. Заявление заявителя о возврате материалов на доработку, необходимость которой  выявлена в ходе проведения государственной экологической экспертизы.</w:t>
            </w:r>
          </w:p>
          <w:bookmarkEnd w:id="12"/>
          <w:p w:rsidR="00487F9E" w:rsidRPr="000A25B6" w:rsidRDefault="001A19CA" w:rsidP="001A19CA">
            <w:pPr>
              <w:rPr>
                <w:szCs w:val="28"/>
              </w:rPr>
            </w:pPr>
            <w:r w:rsidRPr="000A25B6">
              <w:rPr>
                <w:szCs w:val="28"/>
              </w:rPr>
              <w:t>6.Заявление</w:t>
            </w:r>
            <w:r w:rsidR="00537E10" w:rsidRPr="000A25B6">
              <w:rPr>
                <w:szCs w:val="28"/>
              </w:rPr>
              <w:t xml:space="preserve"> заявителя о возвращении документации</w:t>
            </w:r>
            <w:r w:rsidRPr="000A25B6">
              <w:rPr>
                <w:szCs w:val="28"/>
              </w:rPr>
              <w:t xml:space="preserve"> без проведения государственной экологической экспертизы.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20" w:rsidRPr="000A25B6" w:rsidRDefault="00315A20" w:rsidP="00315A20">
            <w:pPr>
              <w:tabs>
                <w:tab w:val="num" w:pos="0"/>
              </w:tabs>
              <w:rPr>
                <w:szCs w:val="28"/>
              </w:rPr>
            </w:pPr>
            <w:r w:rsidRPr="000A25B6">
              <w:rPr>
                <w:szCs w:val="28"/>
              </w:rPr>
              <w:t>статья 14 Федерального закона № 174-ФЗ;</w:t>
            </w:r>
          </w:p>
          <w:p w:rsidR="00537E10" w:rsidRPr="000A25B6" w:rsidRDefault="00315A20" w:rsidP="00315A20">
            <w:pPr>
              <w:rPr>
                <w:szCs w:val="28"/>
              </w:rPr>
            </w:pPr>
            <w:r w:rsidRPr="000A25B6">
              <w:rPr>
                <w:szCs w:val="28"/>
              </w:rPr>
              <w:t>постановление Правительства РФ № 698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56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проводится при условии ее предварительной оплаты за</w:t>
            </w:r>
            <w:r w:rsidR="00F475E5" w:rsidRPr="000A25B6">
              <w:rPr>
                <w:rFonts w:ascii="Times New Roman" w:hAnsi="Times New Roman" w:cs="Times New Roman"/>
                <w:sz w:val="28"/>
                <w:szCs w:val="28"/>
              </w:rPr>
              <w:t>явителем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в полном объеме. </w:t>
            </w:r>
          </w:p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Оплата предоставления государственной услуги производится заявителем</w:t>
            </w:r>
            <w:r w:rsidR="00807716"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безналичным расчетом посредством перечисления денежных средств в размере, указанном </w:t>
            </w:r>
            <w:r w:rsidR="00F475E5"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в счете и 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в смете </w:t>
            </w:r>
            <w:r w:rsidR="00F475E5"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на проведени</w:t>
            </w:r>
            <w:r w:rsidR="00F475E5" w:rsidRPr="000A25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экологической экспертизы, подготовленн</w:t>
            </w:r>
            <w:r w:rsidR="00F475E5" w:rsidRPr="000A25B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07716"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F9E" w:rsidRPr="000A25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тделом. Реквизиты для перечисления денежных средств: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Получатель: УФК МФ РФ ПО РТ (МИНЭКОЛОГИИ РТ)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ИНН 1659036508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КПП 165901001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Р/с 40101810800000010001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ГРКЦ НБ РТ Банка России г. Казань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БИК  049205001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ОКТМО 92701000  (Казань)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Назначение платежа: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 xml:space="preserve">КБК – 701 115 07020 01 0000 140 – Сборы, вносимые </w:t>
            </w:r>
            <w:r w:rsidR="00F475E5" w:rsidRPr="000A25B6">
              <w:rPr>
                <w:szCs w:val="28"/>
              </w:rPr>
              <w:t>заявителем</w:t>
            </w:r>
            <w:r w:rsidRPr="000A25B6">
              <w:rPr>
                <w:szCs w:val="28"/>
              </w:rPr>
              <w:t xml:space="preserve"> документации, подлежащей государственной экологической экспертизе, организация и проведение которой </w:t>
            </w:r>
            <w:r w:rsidRPr="000A25B6">
              <w:rPr>
                <w:szCs w:val="28"/>
              </w:rPr>
              <w:lastRenderedPageBreak/>
              <w:t>осуществляется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экспертизы.</w:t>
            </w:r>
          </w:p>
          <w:p w:rsidR="00537E10" w:rsidRPr="000A25B6" w:rsidRDefault="00537E10" w:rsidP="0046017D">
            <w:pPr>
              <w:rPr>
                <w:szCs w:val="28"/>
              </w:rPr>
            </w:pPr>
            <w:r w:rsidRPr="000A25B6">
              <w:rPr>
                <w:szCs w:val="28"/>
              </w:rPr>
              <w:t>НДС не облагается.</w:t>
            </w:r>
          </w:p>
          <w:p w:rsidR="00537E10" w:rsidRPr="000A25B6" w:rsidRDefault="00537E10" w:rsidP="00971735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стоимости предоставления государственной услуги осуществляется на основании статьи 28 Федерального закона № 174-ФЗ, в соответствии с Порядком определения сметы расходов на проведение государственной экологической экспертизы, утвержденным </w:t>
            </w:r>
            <w:hyperlink r:id="rId43" w:history="1">
              <w:r w:rsidRPr="000A25B6">
                <w:rPr>
                  <w:rFonts w:ascii="Times New Roman" w:hAnsi="Times New Roman" w:cs="Times New Roman"/>
                  <w:sz w:val="28"/>
                  <w:szCs w:val="28"/>
                </w:rPr>
                <w:t>приказом</w:t>
              </w:r>
            </w:hyperlink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Минприроды РФ № 205, и Порядком оплаты труда внештатных экспертов государственной экологической экспертизы, утвержденным приказом Минприроды РФ № 404</w:t>
            </w:r>
          </w:p>
          <w:p w:rsidR="00D07E56" w:rsidRPr="000A25B6" w:rsidRDefault="00D07E56" w:rsidP="00971735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 w:rsidRPr="000A25B6">
              <w:rPr>
                <w:rFonts w:ascii="Times New Roman" w:hAnsi="Times New Roman"/>
                <w:sz w:val="28"/>
              </w:rPr>
              <w:lastRenderedPageBreak/>
              <w:t>Федеральный закон № 174-ФЗ;</w:t>
            </w:r>
          </w:p>
          <w:p w:rsidR="00537E10" w:rsidRPr="000A25B6" w:rsidRDefault="00537E10" w:rsidP="0046017D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 w:rsidRPr="000A25B6">
              <w:rPr>
                <w:rFonts w:ascii="Times New Roman" w:hAnsi="Times New Roman"/>
                <w:sz w:val="28"/>
              </w:rPr>
              <w:t>приказ Минприроды РФ № 205;</w:t>
            </w:r>
          </w:p>
          <w:p w:rsidR="00537E10" w:rsidRPr="000A25B6" w:rsidRDefault="00537E10" w:rsidP="00D07E56">
            <w:pPr>
              <w:pStyle w:val="ConsPlusCell"/>
              <w:jc w:val="both"/>
              <w:rPr>
                <w:rFonts w:ascii="Times New Roman" w:hAnsi="Times New Roman"/>
                <w:sz w:val="28"/>
              </w:rPr>
            </w:pPr>
            <w:r w:rsidRPr="000A25B6">
              <w:rPr>
                <w:rFonts w:ascii="Times New Roman" w:hAnsi="Times New Roman"/>
                <w:sz w:val="28"/>
              </w:rPr>
              <w:t>приказ Минприроды РФ № 404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33E" w:rsidRPr="000A25B6" w:rsidRDefault="00537E10" w:rsidP="00C853B8">
            <w:pPr>
              <w:pStyle w:val="ConsPlusNormal"/>
              <w:tabs>
                <w:tab w:val="left" w:pos="851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ind w:firstLine="499"/>
            </w:pP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DC" w:rsidRPr="000A25B6" w:rsidRDefault="00230DDC" w:rsidP="00230DDC">
            <w:pPr>
              <w:rPr>
                <w:szCs w:val="28"/>
              </w:rPr>
            </w:pPr>
            <w:r w:rsidRPr="000A25B6">
              <w:rPr>
                <w:szCs w:val="28"/>
              </w:rPr>
              <w:t>Подача заявления на предоставление государственной услуги на бумажном носителе при наличии очереди - не более 15 минут.</w:t>
            </w:r>
          </w:p>
          <w:p w:rsidR="00230DDC" w:rsidRPr="000A25B6" w:rsidRDefault="00230DDC" w:rsidP="00230DDC">
            <w:pPr>
              <w:rPr>
                <w:szCs w:val="28"/>
              </w:rPr>
            </w:pPr>
            <w:r w:rsidRPr="000A25B6">
              <w:rPr>
                <w:szCs w:val="28"/>
              </w:rPr>
              <w:t>При получении результата предоставления государственной услуги максимальный срок ожидания в очереди не должен превышать 15 минут.</w:t>
            </w:r>
          </w:p>
          <w:p w:rsidR="00230DDC" w:rsidRPr="000A25B6" w:rsidRDefault="00230DDC" w:rsidP="00971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3B46BD" w:rsidP="00777CBC">
            <w:r w:rsidRPr="000A25B6">
              <w:t>У</w:t>
            </w:r>
            <w:r w:rsidR="00777CBC" w:rsidRPr="000A25B6">
              <w:t>каз</w:t>
            </w:r>
            <w:r w:rsidR="00807716" w:rsidRPr="000A25B6">
              <w:t xml:space="preserve"> </w:t>
            </w:r>
            <w:r w:rsidR="00777CBC" w:rsidRPr="000A25B6">
              <w:t>Президента РФ №</w:t>
            </w:r>
            <w:r w:rsidRPr="000A25B6">
              <w:t xml:space="preserve"> 601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jc w:val="left"/>
              <w:rPr>
                <w:szCs w:val="28"/>
              </w:rPr>
            </w:pPr>
            <w:r w:rsidRPr="000A25B6">
              <w:rPr>
                <w:szCs w:val="28"/>
              </w:rPr>
              <w:t>2.13. Срок регистрации запроса заявителя о предоставлении государственной услуги, в том числе в электронной форме</w:t>
            </w:r>
          </w:p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2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В день поступления заявления</w:t>
            </w:r>
            <w:r w:rsidR="00F374A2"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/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0A25B6">
              <w:rPr>
                <w:szCs w:val="28"/>
              </w:rPr>
              <w:t xml:space="preserve">2.14. Требования к помещениям, в которых предоставляется государственная услуга, к месту ожидания и приема заявителей, в том числе к обеспечению доступности для инвалидов указанных объектов в соответствии с </w:t>
            </w:r>
            <w:hyperlink r:id="rId44" w:history="1">
              <w:r w:rsidRPr="000A25B6">
                <w:rPr>
                  <w:szCs w:val="28"/>
                </w:rPr>
                <w:t>законодательством</w:t>
              </w:r>
            </w:hyperlink>
            <w:r w:rsidRPr="000A25B6">
              <w:rPr>
                <w:szCs w:val="28"/>
              </w:rPr>
              <w:t xml:space="preserve">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56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 </w:t>
            </w:r>
          </w:p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(удобный вход-выход в помещения и перемещение в их пределах).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/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nformat"/>
              <w:ind w:right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 xml:space="preserve">2.15. Показатели доступности и качества государственной услуги, в том числе количество взаимодействий заявителя с должностными 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 удаленных рабочих местах многофункционального центра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DC" w:rsidRPr="000A25B6" w:rsidRDefault="00230DDC" w:rsidP="00230D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230DDC" w:rsidRPr="000A25B6" w:rsidRDefault="00230DDC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расположенность помещений, в которых ведется прием, в зоне доступности к общественному транспорту;</w:t>
            </w:r>
          </w:p>
          <w:p w:rsidR="0045286E" w:rsidRPr="000A25B6" w:rsidRDefault="00230DDC" w:rsidP="0045286E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lastRenderedPageBreak/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230DDC" w:rsidRPr="000A25B6" w:rsidRDefault="00230DDC" w:rsidP="0045286E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информационных ресурсах в сети «Интернет», на официальном сайте Министерства;</w:t>
            </w:r>
          </w:p>
          <w:p w:rsidR="00230DDC" w:rsidRPr="000A25B6" w:rsidRDefault="00230DDC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возможность подачи заявления в электронном виде;</w:t>
            </w:r>
          </w:p>
          <w:p w:rsidR="008119A8" w:rsidRPr="000A25B6" w:rsidRDefault="00230DDC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возможность получения заявителем результатов предоставления государственной услуги в электронном виде через личный кабинет на Портале 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(после реализации возможности подачи заявления и документов в форме электронных документов через Портал государственных и муниципальных услуг Республики Татарстан)</w:t>
            </w:r>
            <w:r w:rsidR="008119A8" w:rsidRPr="000A25B6">
              <w:rPr>
                <w:szCs w:val="28"/>
              </w:rPr>
              <w:t>;</w:t>
            </w:r>
          </w:p>
          <w:p w:rsidR="00C146A4" w:rsidRPr="000A25B6" w:rsidRDefault="00C146A4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доступность для инвалидов помещений, в</w:t>
            </w:r>
            <w:r w:rsidR="00D07E56" w:rsidRPr="000A25B6">
              <w:rPr>
                <w:szCs w:val="28"/>
              </w:rPr>
              <w:t xml:space="preserve"> которых предоставляется услуга;</w:t>
            </w:r>
          </w:p>
          <w:p w:rsidR="00D07E56" w:rsidRPr="000A25B6" w:rsidRDefault="00D07E56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оказание помощи инвалидам в преодолении иных барьеров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230DDC" w:rsidRPr="000A25B6" w:rsidRDefault="00230DDC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Показателями качества предоставления государственной услуги являются:</w:t>
            </w:r>
          </w:p>
          <w:p w:rsidR="00230DDC" w:rsidRPr="000A25B6" w:rsidRDefault="00230DDC" w:rsidP="00230DDC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соблюдение сроков приема и рассмотрения документов;</w:t>
            </w:r>
          </w:p>
          <w:p w:rsidR="0045286E" w:rsidRPr="000A25B6" w:rsidRDefault="00230DDC" w:rsidP="0045286E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соблюдение срока получения результата государственной услуги;</w:t>
            </w:r>
          </w:p>
          <w:p w:rsidR="00230DDC" w:rsidRPr="000A25B6" w:rsidRDefault="00230DDC" w:rsidP="0045286E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0A25B6">
              <w:rPr>
                <w:szCs w:val="28"/>
              </w:rPr>
              <w:t>наличие прецедентов (обоснованных жалоб) на нарушение настоящего Регламента, совершенных государственными гражданскими служащими (отношение числа прецедентов, жалоб к общему числу должностных лиц Министерства и территориальных управлений Министерства, участвующих в предоставлении государственной услуги);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со специалистами: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при направлении заявления и документов, необходимых для предоставления государственной услуги, по почте - отсутствует (без учета консультаций);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при направлении документов, необходимых для предоставления государственной услуги, через личный кабинет на Портале государственных и муниципальных услуг Республики Татарстан: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1. если заявление и копии документов направляются в форме электронных документов, подписанных (заверенных) электронной подписью в соответствии требованиями Федерального закона № 63-ФЗ и Федерального закона № 210-ФЗ - непосредственного взаимодействия не требуется;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2. если заявление и копии документов направляются в форме электронных документов, не подписанных (не заверенных) электронной подписью в соответствии с требованиями Федерального закона № 63-ФЗ и Федерального закона № 210-ФЗ - не более одного.</w:t>
            </w:r>
          </w:p>
          <w:p w:rsidR="00230DDC" w:rsidRPr="000A25B6" w:rsidRDefault="00230DDC" w:rsidP="00230DDC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Продолжительность одного взаимодействия с заявителем - не более 15 минут.</w:t>
            </w:r>
          </w:p>
          <w:p w:rsidR="00230DDC" w:rsidRPr="000A25B6" w:rsidRDefault="00230DDC" w:rsidP="00976365">
            <w:pPr>
              <w:pStyle w:val="af2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на с</w:t>
            </w:r>
            <w:r w:rsidR="00620912" w:rsidRPr="000A25B6">
              <w:rPr>
                <w:rFonts w:ascii="Times New Roman" w:hAnsi="Times New Roman" w:cs="Times New Roman"/>
                <w:sz w:val="28"/>
                <w:szCs w:val="28"/>
              </w:rPr>
              <w:t>айте http://www.</w:t>
            </w: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eco.tatarstan.ru, на Едином портале государственных и муниципальных услуг</w:t>
            </w:r>
            <w:r w:rsidR="00815B64" w:rsidRPr="000A2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5B64" w:rsidRPr="000A25B6" w:rsidRDefault="00815B64" w:rsidP="00815B64">
            <w:pPr>
              <w:pStyle w:val="af2"/>
              <w:ind w:firstLine="709"/>
              <w:jc w:val="both"/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удаленные рабочие места многофункционального центра не осуществляется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autoSpaceDE w:val="0"/>
              <w:autoSpaceDN w:val="0"/>
              <w:adjustRightInd w:val="0"/>
              <w:ind w:firstLine="71"/>
            </w:pPr>
            <w:r w:rsidRPr="000A25B6">
              <w:rPr>
                <w:szCs w:val="28"/>
              </w:rPr>
              <w:lastRenderedPageBreak/>
              <w:t>подпункт «п» пункта 2.4 Порядка</w:t>
            </w:r>
          </w:p>
        </w:tc>
      </w:tr>
      <w:tr w:rsidR="00537E10" w:rsidRPr="000A25B6" w:rsidTr="00D07E56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>
            <w:pPr>
              <w:pStyle w:val="ConsPlusNormal"/>
              <w:tabs>
                <w:tab w:val="left" w:pos="851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Особенности предоставления государственной услуги в электронной форме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6A6D5B">
            <w:pPr>
              <w:pStyle w:val="ConsPlusNormal"/>
              <w:tabs>
                <w:tab w:val="left" w:pos="851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A25B6">
              <w:rPr>
                <w:rFonts w:ascii="Times New Roman" w:hAnsi="Times New Roman" w:cs="Times New Roman"/>
                <w:sz w:val="28"/>
                <w:szCs w:val="28"/>
              </w:rPr>
              <w:t>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</w:t>
            </w:r>
            <w:r w:rsidR="006A6D5B" w:rsidRPr="000A25B6">
              <w:rPr>
                <w:rFonts w:ascii="Times New Roman" w:hAnsi="Times New Roman" w:cs="Times New Roman"/>
                <w:sz w:val="28"/>
                <w:szCs w:val="28"/>
              </w:rPr>
              <w:t>ъявлением оригиналов документов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E10" w:rsidRPr="000A25B6" w:rsidRDefault="00537E10" w:rsidP="0046017D"/>
        </w:tc>
      </w:tr>
    </w:tbl>
    <w:p w:rsidR="003735E3" w:rsidRPr="000A25B6" w:rsidRDefault="003735E3" w:rsidP="000C53A2">
      <w:pPr>
        <w:sectPr w:rsidR="003735E3" w:rsidRPr="000A25B6">
          <w:headerReference w:type="even" r:id="rId45"/>
          <w:headerReference w:type="default" r:id="rId46"/>
          <w:footerReference w:type="even" r:id="rId47"/>
          <w:footerReference w:type="default" r:id="rId48"/>
          <w:pgSz w:w="16838" w:h="11906" w:orient="landscape"/>
          <w:pgMar w:top="1134" w:right="851" w:bottom="1134" w:left="1134" w:header="397" w:footer="397" w:gutter="0"/>
          <w:cols w:space="720"/>
          <w:titlePg/>
        </w:sectPr>
      </w:pPr>
    </w:p>
    <w:p w:rsidR="008E0424" w:rsidRPr="000A25B6" w:rsidRDefault="008E0424" w:rsidP="008E0424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</w:p>
    <w:p w:rsidR="003735E3" w:rsidRPr="000A25B6" w:rsidRDefault="008E0424" w:rsidP="008E0424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0A25B6">
        <w:rPr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E0424" w:rsidRPr="000A25B6" w:rsidRDefault="008E0424" w:rsidP="008E0424">
      <w:pPr>
        <w:autoSpaceDE w:val="0"/>
        <w:autoSpaceDN w:val="0"/>
        <w:adjustRightInd w:val="0"/>
        <w:ind w:firstLine="720"/>
      </w:pPr>
    </w:p>
    <w:p w:rsidR="00537E10" w:rsidRPr="000A25B6" w:rsidRDefault="00537E10" w:rsidP="00E93847">
      <w:pPr>
        <w:tabs>
          <w:tab w:val="left" w:pos="709"/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3.1. Описание последовательности действий при предоставлении государственной услуги.</w:t>
      </w:r>
    </w:p>
    <w:p w:rsidR="00537E10" w:rsidRPr="000A25B6" w:rsidRDefault="00537E10" w:rsidP="00E93847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3.1.1. Предоставление государственной услуги</w:t>
      </w:r>
      <w:r w:rsidR="00620912" w:rsidRPr="000A25B6">
        <w:rPr>
          <w:szCs w:val="28"/>
        </w:rPr>
        <w:t xml:space="preserve"> </w:t>
      </w:r>
      <w:r w:rsidR="00B46348" w:rsidRPr="000A25B6">
        <w:rPr>
          <w:szCs w:val="28"/>
        </w:rPr>
        <w:t>по организации и проведению государственной экологической экспертизы объектов регионального уровня</w:t>
      </w:r>
      <w:r w:rsidR="00620912" w:rsidRPr="000A25B6">
        <w:rPr>
          <w:szCs w:val="28"/>
        </w:rPr>
        <w:t xml:space="preserve"> </w:t>
      </w:r>
      <w:r w:rsidR="00B46348" w:rsidRPr="000A25B6">
        <w:rPr>
          <w:szCs w:val="28"/>
        </w:rPr>
        <w:t>(далее – государственная экологическая экспертиза)</w:t>
      </w:r>
      <w:r w:rsidRPr="000A25B6">
        <w:rPr>
          <w:szCs w:val="28"/>
        </w:rPr>
        <w:t>включает в себя следующие процедуры:</w:t>
      </w:r>
    </w:p>
    <w:p w:rsidR="00537E10" w:rsidRPr="000A25B6" w:rsidRDefault="00537E10" w:rsidP="00E93847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1)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C82A01" w:rsidRPr="000A25B6" w:rsidRDefault="00C82A01" w:rsidP="00C82A01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0A25B6">
        <w:rPr>
          <w:szCs w:val="28"/>
        </w:rPr>
        <w:t xml:space="preserve">2) прием документов </w:t>
      </w:r>
      <w:r w:rsidR="00B46348" w:rsidRPr="000A25B6">
        <w:rPr>
          <w:szCs w:val="28"/>
        </w:rPr>
        <w:t>и регистрация заявления</w:t>
      </w:r>
      <w:r w:rsidRPr="000A25B6">
        <w:rPr>
          <w:szCs w:val="28"/>
        </w:rPr>
        <w:t>;</w:t>
      </w:r>
    </w:p>
    <w:p w:rsidR="00C82A01" w:rsidRPr="000A25B6" w:rsidRDefault="00C52049" w:rsidP="00C82A01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0A25B6">
        <w:rPr>
          <w:szCs w:val="28"/>
        </w:rPr>
        <w:t>3</w:t>
      </w:r>
      <w:r w:rsidR="00C82A01" w:rsidRPr="000A25B6">
        <w:rPr>
          <w:szCs w:val="28"/>
        </w:rPr>
        <w:t xml:space="preserve">) организация государственной </w:t>
      </w:r>
      <w:r w:rsidR="00B46348" w:rsidRPr="000A25B6">
        <w:rPr>
          <w:szCs w:val="28"/>
        </w:rPr>
        <w:t xml:space="preserve">экологической </w:t>
      </w:r>
      <w:r w:rsidR="00C82A01" w:rsidRPr="000A25B6">
        <w:rPr>
          <w:szCs w:val="28"/>
        </w:rPr>
        <w:t>экспертизы;</w:t>
      </w:r>
    </w:p>
    <w:p w:rsidR="00C82A01" w:rsidRPr="000A25B6" w:rsidRDefault="001C4328" w:rsidP="00C82A01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t>4</w:t>
      </w:r>
      <w:r w:rsidR="00C82A01" w:rsidRPr="000A25B6">
        <w:rPr>
          <w:szCs w:val="28"/>
        </w:rPr>
        <w:t>) подготовка и издание приказа о</w:t>
      </w:r>
      <w:r w:rsidR="00B46348" w:rsidRPr="000A25B6">
        <w:rPr>
          <w:szCs w:val="28"/>
        </w:rPr>
        <w:t xml:space="preserve">б организации и </w:t>
      </w:r>
      <w:r w:rsidR="00C82A01" w:rsidRPr="000A25B6">
        <w:rPr>
          <w:szCs w:val="28"/>
        </w:rPr>
        <w:t xml:space="preserve"> проведении государственной </w:t>
      </w:r>
      <w:r w:rsidR="00332E6E" w:rsidRPr="000A25B6">
        <w:rPr>
          <w:szCs w:val="28"/>
        </w:rPr>
        <w:t xml:space="preserve">экологической </w:t>
      </w:r>
      <w:r w:rsidR="00C82A01" w:rsidRPr="000A25B6">
        <w:rPr>
          <w:szCs w:val="28"/>
        </w:rPr>
        <w:t>экспертизы;</w:t>
      </w:r>
    </w:p>
    <w:p w:rsidR="00C82A01" w:rsidRPr="000A25B6" w:rsidRDefault="001C4328" w:rsidP="00C82A01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t>5</w:t>
      </w:r>
      <w:r w:rsidR="00C82A01" w:rsidRPr="000A25B6">
        <w:rPr>
          <w:szCs w:val="28"/>
        </w:rPr>
        <w:t xml:space="preserve">) проведение государственной </w:t>
      </w:r>
      <w:r w:rsidR="00332E6E" w:rsidRPr="000A25B6">
        <w:rPr>
          <w:szCs w:val="28"/>
        </w:rPr>
        <w:t xml:space="preserve">экологической </w:t>
      </w:r>
      <w:r w:rsidR="00C82A01" w:rsidRPr="000A25B6">
        <w:rPr>
          <w:szCs w:val="28"/>
        </w:rPr>
        <w:t>экспертизы;</w:t>
      </w:r>
    </w:p>
    <w:p w:rsidR="00332E6E" w:rsidRPr="000A25B6" w:rsidRDefault="001C4328" w:rsidP="00C82A01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t>6</w:t>
      </w:r>
      <w:r w:rsidR="00332E6E" w:rsidRPr="000A25B6">
        <w:rPr>
          <w:szCs w:val="28"/>
        </w:rPr>
        <w:t>) подготовка и издание приказа об утверждении заключения государственной экологической экспертизы;</w:t>
      </w:r>
    </w:p>
    <w:p w:rsidR="00C82A01" w:rsidRPr="000A25B6" w:rsidRDefault="001C4328" w:rsidP="00C82A01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t>7</w:t>
      </w:r>
      <w:r w:rsidR="00C82A01" w:rsidRPr="000A25B6">
        <w:rPr>
          <w:szCs w:val="28"/>
        </w:rPr>
        <w:t xml:space="preserve">) выдача утвержденного заключения государственной </w:t>
      </w:r>
      <w:r w:rsidR="00332E6E" w:rsidRPr="000A25B6">
        <w:rPr>
          <w:szCs w:val="28"/>
        </w:rPr>
        <w:t xml:space="preserve">экологической </w:t>
      </w:r>
      <w:r w:rsidR="00C82A01" w:rsidRPr="000A25B6">
        <w:rPr>
          <w:szCs w:val="28"/>
        </w:rPr>
        <w:t>экспертизы.</w:t>
      </w:r>
    </w:p>
    <w:p w:rsidR="00E10117" w:rsidRPr="000A25B6" w:rsidRDefault="00E10117" w:rsidP="00C82A01">
      <w:pPr>
        <w:autoSpaceDE w:val="0"/>
        <w:autoSpaceDN w:val="0"/>
        <w:adjustRightInd w:val="0"/>
        <w:ind w:firstLine="709"/>
        <w:outlineLvl w:val="1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8</w:t>
      </w:r>
      <w:r w:rsidR="000468AB" w:rsidRPr="000A25B6">
        <w:rPr>
          <w:color w:val="000000" w:themeColor="text1"/>
          <w:szCs w:val="28"/>
        </w:rPr>
        <w:t>)</w:t>
      </w:r>
      <w:r w:rsidRPr="000A25B6">
        <w:rPr>
          <w:color w:val="000000" w:themeColor="text1"/>
          <w:szCs w:val="28"/>
        </w:rPr>
        <w:t xml:space="preserve"> предоставление </w:t>
      </w:r>
      <w:r w:rsidR="000468AB" w:rsidRPr="000A25B6">
        <w:rPr>
          <w:color w:val="000000" w:themeColor="text1"/>
          <w:szCs w:val="28"/>
        </w:rPr>
        <w:t>государственной услуги через многофункциональный центр, удаленное рабочее место многофункционального центра.</w:t>
      </w:r>
    </w:p>
    <w:p w:rsidR="008E0424" w:rsidRPr="000A25B6" w:rsidRDefault="000468AB" w:rsidP="00E93847">
      <w:pPr>
        <w:tabs>
          <w:tab w:val="left" w:pos="10205"/>
        </w:tabs>
        <w:ind w:right="-1" w:firstLine="709"/>
        <w:rPr>
          <w:szCs w:val="28"/>
        </w:rPr>
      </w:pPr>
      <w:r w:rsidRPr="000A25B6">
        <w:rPr>
          <w:szCs w:val="28"/>
        </w:rPr>
        <w:t>9</w:t>
      </w:r>
      <w:r w:rsidR="008E0424" w:rsidRPr="000A25B6">
        <w:rPr>
          <w:szCs w:val="28"/>
        </w:rPr>
        <w:t>) исправление технической ошибки.</w:t>
      </w:r>
    </w:p>
    <w:p w:rsidR="00537E10" w:rsidRPr="000A25B6" w:rsidRDefault="00537E10" w:rsidP="00E93847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bookmarkStart w:id="13" w:name="sub_1312"/>
      <w:r w:rsidRPr="000A25B6">
        <w:rPr>
          <w:szCs w:val="28"/>
        </w:rPr>
        <w:t xml:space="preserve">3.1.2. Блок-схема последовательности действий по предоставлению государственной услуги представлена в </w:t>
      </w:r>
      <w:hyperlink w:anchor="sub_1005" w:history="1">
        <w:r w:rsidRPr="000A25B6">
          <w:rPr>
            <w:szCs w:val="28"/>
          </w:rPr>
          <w:t xml:space="preserve">приложении </w:t>
        </w:r>
      </w:hyperlink>
      <w:r w:rsidR="00610592" w:rsidRPr="000A25B6">
        <w:t>3</w:t>
      </w:r>
      <w:r w:rsidR="006E0AE1" w:rsidRPr="000A25B6">
        <w:t xml:space="preserve"> </w:t>
      </w:r>
      <w:r w:rsidRPr="000A25B6">
        <w:rPr>
          <w:szCs w:val="28"/>
        </w:rPr>
        <w:t>к настоящему Регламенту.</w:t>
      </w:r>
      <w:bookmarkEnd w:id="13"/>
    </w:p>
    <w:p w:rsidR="00794569" w:rsidRPr="000A25B6" w:rsidRDefault="00794569" w:rsidP="00E93847">
      <w:pPr>
        <w:tabs>
          <w:tab w:val="left" w:pos="10205"/>
        </w:tabs>
        <w:ind w:right="-1" w:firstLine="709"/>
        <w:rPr>
          <w:szCs w:val="28"/>
        </w:rPr>
      </w:pPr>
    </w:p>
    <w:p w:rsidR="009B4E50" w:rsidRPr="000A25B6" w:rsidRDefault="009B4E50" w:rsidP="00E93847">
      <w:pPr>
        <w:tabs>
          <w:tab w:val="left" w:pos="10205"/>
        </w:tabs>
        <w:ind w:right="-1" w:firstLine="709"/>
        <w:rPr>
          <w:szCs w:val="28"/>
        </w:rPr>
      </w:pPr>
      <w:r w:rsidRPr="000A25B6">
        <w:rPr>
          <w:szCs w:val="28"/>
        </w:rPr>
        <w:t>3.2. Консультирование заявителя и оказание помощи заявителю.</w:t>
      </w:r>
    </w:p>
    <w:p w:rsidR="0088239A" w:rsidRPr="000A25B6" w:rsidRDefault="0088239A" w:rsidP="00E93847">
      <w:pPr>
        <w:tabs>
          <w:tab w:val="left" w:pos="10205"/>
        </w:tabs>
        <w:ind w:right="-1" w:firstLine="709"/>
        <w:rPr>
          <w:szCs w:val="28"/>
        </w:rPr>
      </w:pPr>
    </w:p>
    <w:p w:rsidR="009B4E50" w:rsidRPr="000A25B6" w:rsidRDefault="009B4E50" w:rsidP="00E93847">
      <w:pPr>
        <w:tabs>
          <w:tab w:val="left" w:pos="4111"/>
          <w:tab w:val="left" w:pos="10205"/>
        </w:tabs>
        <w:autoSpaceDE w:val="0"/>
        <w:autoSpaceDN w:val="0"/>
        <w:adjustRightInd w:val="0"/>
        <w:ind w:right="-1" w:firstLine="720"/>
        <w:rPr>
          <w:szCs w:val="28"/>
        </w:rPr>
      </w:pPr>
      <w:r w:rsidRPr="000A25B6">
        <w:rPr>
          <w:szCs w:val="28"/>
        </w:rPr>
        <w:t>Заявитель вправе обратиться в Отдел лично, по почте, по телефону, через Портал государственных и муниципальных услуг Республики Татарстан, Единый портал государственных и муниципальных услуг (функций) и (или) посредством электронной почты для получения консультации о порядке получения государственной услуги.</w:t>
      </w:r>
    </w:p>
    <w:p w:rsidR="00794569" w:rsidRPr="000A25B6" w:rsidRDefault="00794569" w:rsidP="00794569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Специалист Отдела осуществляет консультирование заявителя, в том числе по форме заявления и другим вопросам для получения государственной услуги. При необходимости специалист Отдела оказывает помощь заявителю, в том числе в части оформления заявления, необходимого для предоставления государственной услуги. </w:t>
      </w:r>
    </w:p>
    <w:p w:rsidR="00794569" w:rsidRPr="000A25B6" w:rsidRDefault="00794569" w:rsidP="00794569">
      <w:pPr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9B4E50" w:rsidRPr="000A25B6" w:rsidRDefault="009B4E50" w:rsidP="00E93847">
      <w:pPr>
        <w:tabs>
          <w:tab w:val="left" w:pos="4111"/>
          <w:tab w:val="left" w:pos="10205"/>
        </w:tabs>
        <w:autoSpaceDE w:val="0"/>
        <w:autoSpaceDN w:val="0"/>
        <w:adjustRightInd w:val="0"/>
        <w:ind w:right="-1" w:firstLine="720"/>
        <w:rPr>
          <w:color w:val="000000" w:themeColor="text1"/>
          <w:szCs w:val="28"/>
        </w:rPr>
      </w:pPr>
      <w:r w:rsidRPr="000A25B6">
        <w:rPr>
          <w:szCs w:val="28"/>
        </w:rPr>
        <w:t>Результат процедуры: консультация по форме заявления и другим вопросам для получения государственной услуги, а также оказан</w:t>
      </w:r>
      <w:r w:rsidR="00794569" w:rsidRPr="000A25B6">
        <w:rPr>
          <w:szCs w:val="28"/>
        </w:rPr>
        <w:t>ие</w:t>
      </w:r>
      <w:r w:rsidR="00620912" w:rsidRPr="000A25B6">
        <w:rPr>
          <w:szCs w:val="28"/>
        </w:rPr>
        <w:t xml:space="preserve"> </w:t>
      </w:r>
      <w:r w:rsidRPr="000A25B6">
        <w:rPr>
          <w:color w:val="000000" w:themeColor="text1"/>
          <w:szCs w:val="28"/>
        </w:rPr>
        <w:t>помощ</w:t>
      </w:r>
      <w:r w:rsidR="00794569" w:rsidRPr="000A25B6">
        <w:rPr>
          <w:color w:val="000000" w:themeColor="text1"/>
          <w:szCs w:val="28"/>
        </w:rPr>
        <w:t>и</w:t>
      </w:r>
      <w:r w:rsidR="00E10117" w:rsidRPr="000A25B6">
        <w:rPr>
          <w:color w:val="000000" w:themeColor="text1"/>
          <w:szCs w:val="28"/>
        </w:rPr>
        <w:t xml:space="preserve"> заявителю</w:t>
      </w:r>
      <w:r w:rsidRPr="000A25B6">
        <w:rPr>
          <w:color w:val="000000" w:themeColor="text1"/>
          <w:szCs w:val="28"/>
        </w:rPr>
        <w:t>.</w:t>
      </w:r>
    </w:p>
    <w:p w:rsidR="00332E6E" w:rsidRPr="000A25B6" w:rsidRDefault="00332E6E" w:rsidP="00FB78BF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88239A" w:rsidRPr="000A25B6" w:rsidRDefault="0088239A" w:rsidP="00FB78BF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88239A" w:rsidRPr="000A25B6" w:rsidRDefault="0088239A" w:rsidP="00FB78BF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DF0681" w:rsidRPr="000A25B6" w:rsidRDefault="00FB78BF" w:rsidP="00FB78BF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lastRenderedPageBreak/>
        <w:t xml:space="preserve">3.3. </w:t>
      </w:r>
      <w:r w:rsidR="00DF0681" w:rsidRPr="000A25B6">
        <w:rPr>
          <w:szCs w:val="28"/>
        </w:rPr>
        <w:t xml:space="preserve">Прием </w:t>
      </w:r>
      <w:r w:rsidR="00794569" w:rsidRPr="000A25B6">
        <w:rPr>
          <w:szCs w:val="28"/>
        </w:rPr>
        <w:t xml:space="preserve">документов </w:t>
      </w:r>
      <w:r w:rsidR="00DF0681" w:rsidRPr="000A25B6">
        <w:rPr>
          <w:szCs w:val="28"/>
        </w:rPr>
        <w:t xml:space="preserve">и регистрация </w:t>
      </w:r>
      <w:r w:rsidR="00794569" w:rsidRPr="000A25B6">
        <w:rPr>
          <w:szCs w:val="28"/>
        </w:rPr>
        <w:t>заявления</w:t>
      </w:r>
      <w:r w:rsidRPr="000A25B6">
        <w:rPr>
          <w:szCs w:val="28"/>
        </w:rPr>
        <w:t xml:space="preserve">. </w:t>
      </w:r>
    </w:p>
    <w:p w:rsidR="00794569" w:rsidRPr="000A25B6" w:rsidRDefault="00794569" w:rsidP="00FB78BF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6A6D5B" w:rsidRPr="000A25B6" w:rsidRDefault="00794569" w:rsidP="00FB78B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3.3.1.</w:t>
      </w:r>
      <w:r w:rsidR="00DF0681" w:rsidRPr="000A25B6">
        <w:rPr>
          <w:szCs w:val="28"/>
        </w:rPr>
        <w:t>Заявитель лично или через представителя подает в Министерств</w:t>
      </w:r>
      <w:r w:rsidR="00F374A2" w:rsidRPr="000A25B6">
        <w:rPr>
          <w:szCs w:val="28"/>
        </w:rPr>
        <w:t>о</w:t>
      </w:r>
      <w:r w:rsidR="00DF0681" w:rsidRPr="000A25B6">
        <w:rPr>
          <w:szCs w:val="28"/>
        </w:rPr>
        <w:t xml:space="preserve"> заявление на предоставление государственной услуги, содержание которого должно соответствовать требованиям настоящего Административного регламента, с приложением материалов согласно </w:t>
      </w:r>
      <w:r w:rsidR="00F374A2" w:rsidRPr="000A25B6">
        <w:rPr>
          <w:szCs w:val="28"/>
        </w:rPr>
        <w:t xml:space="preserve">подпункту 1 </w:t>
      </w:r>
      <w:r w:rsidR="00DF0681" w:rsidRPr="000A25B6">
        <w:rPr>
          <w:szCs w:val="28"/>
        </w:rPr>
        <w:t>пункта 2.5</w:t>
      </w:r>
      <w:r w:rsidR="00CF1EFA" w:rsidRPr="000A25B6">
        <w:rPr>
          <w:szCs w:val="28"/>
        </w:rPr>
        <w:t xml:space="preserve"> </w:t>
      </w:r>
      <w:r w:rsidR="00DF0681" w:rsidRPr="000A25B6">
        <w:rPr>
          <w:szCs w:val="28"/>
        </w:rPr>
        <w:t xml:space="preserve">Административного регламента. </w:t>
      </w:r>
      <w:r w:rsidR="006A6D5B" w:rsidRPr="000A25B6">
        <w:rPr>
          <w:szCs w:val="28"/>
        </w:rPr>
        <w:t xml:space="preserve">Заявитель также вправе подать заявление о предоставлении государственной услуги в электронном виде через </w:t>
      </w:r>
      <w:r w:rsidR="00593687" w:rsidRPr="000A25B6">
        <w:rPr>
          <w:szCs w:val="28"/>
        </w:rPr>
        <w:t xml:space="preserve">единую межведомственную систему электронного  документооборота </w:t>
      </w:r>
      <w:r w:rsidR="00225D7D" w:rsidRPr="000A25B6">
        <w:rPr>
          <w:szCs w:val="28"/>
        </w:rPr>
        <w:t>органов государственной власти Республики Татарстан «Электронное Правительство»</w:t>
      </w:r>
      <w:r w:rsidR="00593687" w:rsidRPr="000A25B6">
        <w:rPr>
          <w:szCs w:val="28"/>
        </w:rPr>
        <w:t xml:space="preserve"> или </w:t>
      </w:r>
      <w:r w:rsidR="006A6D5B" w:rsidRPr="000A25B6">
        <w:rPr>
          <w:szCs w:val="28"/>
        </w:rPr>
        <w:t>Портал государственных и муниципальных услуг.</w:t>
      </w:r>
    </w:p>
    <w:p w:rsidR="00DF0681" w:rsidRPr="000A25B6" w:rsidRDefault="00DF0681" w:rsidP="00DF068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 xml:space="preserve">Полномочия представителя заявителя </w:t>
      </w:r>
      <w:r w:rsidR="00225D7D" w:rsidRPr="000A25B6">
        <w:rPr>
          <w:szCs w:val="28"/>
        </w:rPr>
        <w:t xml:space="preserve">(при необходимости) </w:t>
      </w:r>
      <w:r w:rsidRPr="000A25B6">
        <w:rPr>
          <w:szCs w:val="28"/>
        </w:rPr>
        <w:t>должны быть оформлены в установленном порядке.</w:t>
      </w:r>
    </w:p>
    <w:p w:rsidR="00DF0681" w:rsidRPr="000A25B6" w:rsidRDefault="00DF0681" w:rsidP="00DF0681">
      <w:pPr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0A25B6">
        <w:rPr>
          <w:szCs w:val="28"/>
        </w:rPr>
        <w:t xml:space="preserve">Для проведения государственной экологической экспертизы проектной документации  объектов, строительство, реконструкцию которых предполагается осуществлять </w:t>
      </w:r>
      <w:r w:rsidR="00CD760D" w:rsidRPr="000A25B6">
        <w:rPr>
          <w:szCs w:val="28"/>
        </w:rPr>
        <w:t>в границах</w:t>
      </w:r>
      <w:r w:rsidRPr="000A25B6">
        <w:rPr>
          <w:szCs w:val="28"/>
        </w:rPr>
        <w:t xml:space="preserve"> особо охраняемых природных территорий,  документы, предусмотренные подпунктом 2 пункта 2.5 настоящего Административного регламента, представляются заявителем в порядке, предусмотренном Правилами представления проектной документации  объектов, строительство, реконструкцию, капитальный ремонт которых предполагается осуществлять </w:t>
      </w:r>
      <w:r w:rsidR="00CD760D" w:rsidRPr="000A25B6">
        <w:rPr>
          <w:szCs w:val="28"/>
        </w:rPr>
        <w:t>в границах</w:t>
      </w:r>
      <w:r w:rsidRPr="000A25B6">
        <w:rPr>
          <w:szCs w:val="28"/>
        </w:rPr>
        <w:t xml:space="preserve"> особо охраняемых природных территорий, для проведения государственной экспертизы и государственной экологической экспертизы, утвержденными постановлением  Правительства РФ № 822.</w:t>
      </w:r>
    </w:p>
    <w:p w:rsidR="00DF0681" w:rsidRPr="000A25B6" w:rsidRDefault="00794569" w:rsidP="00DF0681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bookmarkStart w:id="14" w:name="Par172"/>
      <w:bookmarkEnd w:id="14"/>
      <w:r w:rsidRPr="000A25B6">
        <w:rPr>
          <w:color w:val="000000" w:themeColor="text1"/>
          <w:szCs w:val="28"/>
        </w:rPr>
        <w:t xml:space="preserve">3.3.2. </w:t>
      </w:r>
      <w:r w:rsidR="00DF0681" w:rsidRPr="000A25B6">
        <w:rPr>
          <w:color w:val="000000" w:themeColor="text1"/>
          <w:szCs w:val="28"/>
        </w:rPr>
        <w:t>Специалист отдела контроля исполнения документов Министерства</w:t>
      </w:r>
      <w:r w:rsidR="00E10117" w:rsidRPr="000A25B6">
        <w:rPr>
          <w:color w:val="000000" w:themeColor="text1"/>
          <w:szCs w:val="28"/>
        </w:rPr>
        <w:t xml:space="preserve"> осуществляет</w:t>
      </w:r>
      <w:r w:rsidR="00DF0681" w:rsidRPr="000A25B6">
        <w:rPr>
          <w:color w:val="000000" w:themeColor="text1"/>
          <w:szCs w:val="28"/>
        </w:rPr>
        <w:t>: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прием и регистрацию заявления и прилагаемых к нему документов;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проверку заявления и документов на наличие оснований для отказа в приеме документов, указанных в пункте 2.8 настоящего Регламента. Проверка осуществляется при участии специалиста Отдела.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При личном обращении заявителя в случае наличия оснований для отказа в приеме документов, предусмотренных пунктом 2.8. настоящего Регламента,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По требованию заявителя отказ оформляется в письменном виде. 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При направлении заявителем заявления и документов по почте Специалист Отдела возвращает ему документы с письменным объяснением содержания выявленных оснований для отказа по почте.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В случае отсутствия оснований для отказа в приеме документов, предусмотренных пунктом 2.8 настоящего Регламента, регистрирует заявление и приложенные документы в единой межведомственной системе электронного документооборота органов государственной власти Республики Татарстан «Электронное Правительство» (далее - Электронный документооборот).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пунктом, осуществляются в день поступления заявления.</w:t>
      </w:r>
    </w:p>
    <w:p w:rsidR="00794569" w:rsidRPr="000A25B6" w:rsidRDefault="00794569" w:rsidP="0079456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0468AB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>: зарегистрированные и направленные Министру заявление и документы.</w:t>
      </w:r>
    </w:p>
    <w:p w:rsidR="00C52049" w:rsidRPr="000A25B6" w:rsidRDefault="00794569" w:rsidP="00C5204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3.3.3</w:t>
      </w:r>
      <w:r w:rsidR="00C52049" w:rsidRPr="000A25B6">
        <w:rPr>
          <w:color w:val="000000" w:themeColor="text1"/>
          <w:szCs w:val="28"/>
        </w:rPr>
        <w:t>. Министр</w:t>
      </w:r>
      <w:r w:rsidR="00225D7D" w:rsidRPr="000A25B6">
        <w:rPr>
          <w:color w:val="000000" w:themeColor="text1"/>
          <w:szCs w:val="28"/>
        </w:rPr>
        <w:t xml:space="preserve">, далее </w:t>
      </w:r>
      <w:r w:rsidR="00C52049" w:rsidRPr="000A25B6">
        <w:rPr>
          <w:color w:val="000000" w:themeColor="text1"/>
          <w:szCs w:val="28"/>
        </w:rPr>
        <w:t>перв</w:t>
      </w:r>
      <w:r w:rsidR="00225D7D" w:rsidRPr="000A25B6">
        <w:rPr>
          <w:color w:val="000000" w:themeColor="text1"/>
          <w:szCs w:val="28"/>
        </w:rPr>
        <w:t>ый</w:t>
      </w:r>
      <w:r w:rsidR="00C52049" w:rsidRPr="000A25B6">
        <w:rPr>
          <w:color w:val="000000" w:themeColor="text1"/>
          <w:szCs w:val="28"/>
        </w:rPr>
        <w:t xml:space="preserve"> заместител</w:t>
      </w:r>
      <w:r w:rsidR="00225D7D" w:rsidRPr="000A25B6">
        <w:rPr>
          <w:color w:val="000000" w:themeColor="text1"/>
          <w:szCs w:val="28"/>
        </w:rPr>
        <w:t>ь</w:t>
      </w:r>
      <w:r w:rsidR="00C52049" w:rsidRPr="000A25B6">
        <w:rPr>
          <w:color w:val="000000" w:themeColor="text1"/>
          <w:szCs w:val="28"/>
        </w:rPr>
        <w:t xml:space="preserve"> </w:t>
      </w:r>
      <w:r w:rsidR="0088239A" w:rsidRPr="000A25B6">
        <w:rPr>
          <w:color w:val="000000" w:themeColor="text1"/>
          <w:szCs w:val="28"/>
        </w:rPr>
        <w:t>М</w:t>
      </w:r>
      <w:r w:rsidR="00C52049" w:rsidRPr="000A25B6">
        <w:rPr>
          <w:color w:val="000000" w:themeColor="text1"/>
          <w:szCs w:val="28"/>
        </w:rPr>
        <w:t>инистра</w:t>
      </w:r>
      <w:r w:rsidR="00225D7D" w:rsidRPr="000A25B6">
        <w:rPr>
          <w:color w:val="000000" w:themeColor="text1"/>
          <w:szCs w:val="28"/>
        </w:rPr>
        <w:t>, начальник Управления государственной экологической экспертизы и нормирования воздействия на окружающую среду  (далее – Начальник Управления)  последовательно/параллельно рассматривают заявление и направляют для рассмотрения начальнику отдела государственной экологической экспертизы (далее – начальник Отдела)</w:t>
      </w:r>
      <w:r w:rsidR="00C52049" w:rsidRPr="000A25B6">
        <w:rPr>
          <w:color w:val="000000" w:themeColor="text1"/>
          <w:szCs w:val="28"/>
        </w:rPr>
        <w:t>.</w:t>
      </w:r>
    </w:p>
    <w:p w:rsidR="00C52049" w:rsidRPr="000A25B6" w:rsidRDefault="00C52049" w:rsidP="00C5204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пунктом, осуществляются в день регистрации заявления.</w:t>
      </w:r>
    </w:p>
    <w:p w:rsidR="00C52049" w:rsidRPr="000A25B6" w:rsidRDefault="00C52049" w:rsidP="00C5204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заявление и документы, направленные </w:t>
      </w:r>
      <w:r w:rsidR="00225D7D" w:rsidRPr="000A25B6">
        <w:rPr>
          <w:color w:val="000000" w:themeColor="text1"/>
          <w:szCs w:val="28"/>
        </w:rPr>
        <w:t>н</w:t>
      </w:r>
      <w:r w:rsidRPr="000A25B6">
        <w:rPr>
          <w:color w:val="000000" w:themeColor="text1"/>
          <w:szCs w:val="28"/>
        </w:rPr>
        <w:t>ачальнику Отдела на рассмотрение.</w:t>
      </w:r>
    </w:p>
    <w:p w:rsidR="00C52049" w:rsidRPr="000A25B6" w:rsidRDefault="00225D7D" w:rsidP="00C52049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lastRenderedPageBreak/>
        <w:t>3.3.2</w:t>
      </w:r>
      <w:r w:rsidR="00C52049" w:rsidRPr="000A25B6">
        <w:rPr>
          <w:color w:val="000000" w:themeColor="text1"/>
          <w:szCs w:val="28"/>
        </w:rPr>
        <w:t>. Начальник Отдела назначает ответственного исполнителя по предоставлению государственной услуги.</w:t>
      </w:r>
    </w:p>
    <w:p w:rsidR="00C52049" w:rsidRPr="000A25B6" w:rsidRDefault="00C52049" w:rsidP="00C5204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пунктом, осуществляются в день регистрации заявления.</w:t>
      </w:r>
    </w:p>
    <w:p w:rsidR="00C52049" w:rsidRPr="000A25B6" w:rsidRDefault="00C52049" w:rsidP="00C52049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>: заявление и документы, направленные специалисту Отдела.</w:t>
      </w:r>
    </w:p>
    <w:p w:rsidR="00DF0681" w:rsidRPr="000A25B6" w:rsidRDefault="00DF0681" w:rsidP="00DF068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F0681" w:rsidRPr="000A25B6" w:rsidRDefault="008D09D4" w:rsidP="008D09D4">
      <w:pPr>
        <w:widowControl w:val="0"/>
        <w:autoSpaceDE w:val="0"/>
        <w:autoSpaceDN w:val="0"/>
        <w:adjustRightInd w:val="0"/>
        <w:ind w:firstLine="567"/>
        <w:outlineLvl w:val="2"/>
        <w:rPr>
          <w:szCs w:val="28"/>
        </w:rPr>
      </w:pPr>
      <w:r w:rsidRPr="000A25B6">
        <w:rPr>
          <w:szCs w:val="28"/>
        </w:rPr>
        <w:t>3.</w:t>
      </w:r>
      <w:r w:rsidR="00C52049" w:rsidRPr="000A25B6">
        <w:rPr>
          <w:szCs w:val="28"/>
        </w:rPr>
        <w:t>4</w:t>
      </w:r>
      <w:r w:rsidRPr="000A25B6">
        <w:rPr>
          <w:szCs w:val="28"/>
        </w:rPr>
        <w:t xml:space="preserve">. </w:t>
      </w:r>
      <w:r w:rsidR="00DF0681" w:rsidRPr="000A25B6">
        <w:rPr>
          <w:szCs w:val="28"/>
        </w:rPr>
        <w:t xml:space="preserve">Организация государственной </w:t>
      </w:r>
      <w:r w:rsidR="00C52049" w:rsidRPr="000A25B6">
        <w:rPr>
          <w:szCs w:val="28"/>
        </w:rPr>
        <w:t xml:space="preserve">экологической </w:t>
      </w:r>
      <w:r w:rsidR="00DF0681" w:rsidRPr="000A25B6">
        <w:rPr>
          <w:szCs w:val="28"/>
        </w:rPr>
        <w:t>экспертизы</w:t>
      </w:r>
      <w:r w:rsidRPr="000A25B6">
        <w:rPr>
          <w:szCs w:val="28"/>
        </w:rPr>
        <w:t>.</w:t>
      </w:r>
    </w:p>
    <w:p w:rsidR="00C52049" w:rsidRPr="000A25B6" w:rsidRDefault="00C52049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0681" w:rsidRPr="000A25B6" w:rsidRDefault="00C52049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3.4.1. </w:t>
      </w:r>
      <w:r w:rsidR="00DF0681" w:rsidRPr="000A25B6">
        <w:rPr>
          <w:rFonts w:ascii="Times New Roman" w:hAnsi="Times New Roman" w:cs="Times New Roman"/>
          <w:sz w:val="28"/>
          <w:szCs w:val="28"/>
        </w:rPr>
        <w:t>Ответственный исполнитель, получив зарегистрированные документы, осуществляет следующие организационные мероприятия:</w:t>
      </w:r>
    </w:p>
    <w:p w:rsidR="00FE3C78" w:rsidRPr="000A25B6" w:rsidRDefault="00FE3C78" w:rsidP="00FA557C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проверку соответствия порядка представления материалов на государственную экологическую экспертизу;</w:t>
      </w:r>
    </w:p>
    <w:p w:rsidR="00FE3C78" w:rsidRPr="000A25B6" w:rsidRDefault="00FE3C78" w:rsidP="00FA557C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проверку документации на установление соответствия перечню объектов государственной экологической экспертизы регионального уровня; </w:t>
      </w:r>
    </w:p>
    <w:p w:rsidR="00DF0681" w:rsidRPr="000A25B6" w:rsidRDefault="00DF0681" w:rsidP="000468AB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проверку комплектности документов, </w:t>
      </w:r>
      <w:r w:rsidR="00E10117" w:rsidRPr="000A25B6">
        <w:rPr>
          <w:color w:val="000000" w:themeColor="text1"/>
          <w:szCs w:val="28"/>
        </w:rPr>
        <w:t>в том</w:t>
      </w:r>
      <w:r w:rsidR="000468AB" w:rsidRPr="000A25B6">
        <w:rPr>
          <w:color w:val="000000" w:themeColor="text1"/>
          <w:szCs w:val="28"/>
        </w:rPr>
        <w:t xml:space="preserve"> числе</w:t>
      </w:r>
      <w:r w:rsidR="00620912" w:rsidRPr="000A25B6">
        <w:rPr>
          <w:color w:val="000000" w:themeColor="text1"/>
          <w:szCs w:val="28"/>
        </w:rPr>
        <w:t xml:space="preserve"> </w:t>
      </w:r>
      <w:r w:rsidR="000F7F17" w:rsidRPr="000A25B6">
        <w:rPr>
          <w:color w:val="000000" w:themeColor="text1"/>
          <w:szCs w:val="28"/>
        </w:rPr>
        <w:t xml:space="preserve">наличие в составе документации </w:t>
      </w:r>
      <w:r w:rsidR="000468AB" w:rsidRPr="000A25B6">
        <w:rPr>
          <w:color w:val="000000" w:themeColor="text1"/>
          <w:szCs w:val="28"/>
        </w:rPr>
        <w:t>материалов оценки воздействия на окружающую среду хозяйственной и иной деятельности</w:t>
      </w:r>
      <w:r w:rsidR="000F7F17" w:rsidRPr="000A25B6">
        <w:rPr>
          <w:color w:val="000000" w:themeColor="text1"/>
          <w:szCs w:val="28"/>
        </w:rPr>
        <w:t>;</w:t>
      </w:r>
    </w:p>
    <w:p w:rsidR="00C52049" w:rsidRPr="000A25B6" w:rsidRDefault="00C52049" w:rsidP="00C52049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запрашивает документы, указанные в пункте 2.6. настоящего Регламента (в случае, если они не представлены заявителем по собственной инициативе), у соответствующих государственных органов в рамках системы межведомственного взаимодействия.</w:t>
      </w:r>
    </w:p>
    <w:p w:rsidR="00C52049" w:rsidRPr="000A25B6" w:rsidRDefault="00C52049" w:rsidP="00C52049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Процедура, устанавливаемая настоящим пунктом, осуществляется в течение 1 рабочего дня с момента окончания предыдущей процедуры.</w:t>
      </w:r>
    </w:p>
    <w:p w:rsidR="00C52049" w:rsidRPr="000A25B6" w:rsidRDefault="00C52049" w:rsidP="00C52049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>: проанализированные документы и направленные запросы у соответствующих государственных органов в рамках системы межведомственного взаимодействия.</w:t>
      </w:r>
    </w:p>
    <w:p w:rsidR="001C4328" w:rsidRPr="000A25B6" w:rsidRDefault="001C4328" w:rsidP="001C4328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3.4.2. Специалисты поставщиков данных на основании запроса, указанного в пункте 3.4.1, поступивших через систему межведомственного электронного взаимодействия, предоставляют запрашиваемые документы (сведения) в установленный срок.</w:t>
      </w:r>
    </w:p>
    <w:p w:rsidR="001C4328" w:rsidRPr="000A25B6" w:rsidRDefault="001C4328" w:rsidP="001C4328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Процедура, устанавливаемая настоящим пунктом, осуществляется в течение 3 рабочих дней с момента окончания предыдущей процедуры.</w:t>
      </w:r>
    </w:p>
    <w:p w:rsidR="001C4328" w:rsidRPr="000A25B6" w:rsidRDefault="001C4328" w:rsidP="001C4328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Отсутствие запрашиваемых сведений не является основанием для отказа в  предоставлении государственной услуги. </w:t>
      </w:r>
    </w:p>
    <w:p w:rsidR="001C4328" w:rsidRPr="000A25B6" w:rsidRDefault="001C4328" w:rsidP="001C4328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>: полученные документы (сведения) либо уведомления об отказе, направленные в Министерство.</w:t>
      </w:r>
    </w:p>
    <w:p w:rsidR="0088239A" w:rsidRPr="000A25B6" w:rsidRDefault="005B4113" w:rsidP="0088239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3.4.3. Ответственный исполнитель при наличии оснований, указанных в подпунктах 1 и 2  п. 2.9</w:t>
      </w:r>
      <w:r w:rsidR="0088239A" w:rsidRPr="000A25B6">
        <w:rPr>
          <w:rFonts w:ascii="Times New Roman" w:hAnsi="Times New Roman" w:cs="Times New Roman"/>
          <w:sz w:val="28"/>
          <w:szCs w:val="28"/>
        </w:rPr>
        <w:t xml:space="preserve"> (Нарушение порядка представления материалов, пределенных статьей 14 Федерального закона № 174-ФЗ и постановлением Правительства РФ № 822.</w:t>
      </w:r>
    </w:p>
    <w:p w:rsidR="005B4113" w:rsidRPr="000A25B6" w:rsidRDefault="0088239A" w:rsidP="0088239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Документация не является объектом государственной экологической экспертизы регионального уровня)</w:t>
      </w:r>
      <w:r w:rsidR="005B4113" w:rsidRPr="000A25B6">
        <w:rPr>
          <w:rFonts w:ascii="Times New Roman" w:hAnsi="Times New Roman" w:cs="Times New Roman"/>
          <w:sz w:val="28"/>
          <w:szCs w:val="28"/>
        </w:rPr>
        <w:t xml:space="preserve">, готовит и направляет </w:t>
      </w:r>
      <w:r w:rsidR="00225D7D" w:rsidRPr="000A25B6">
        <w:rPr>
          <w:rFonts w:ascii="Times New Roman" w:hAnsi="Times New Roman" w:cs="Times New Roman"/>
          <w:sz w:val="28"/>
          <w:szCs w:val="28"/>
        </w:rPr>
        <w:t xml:space="preserve">на </w:t>
      </w:r>
      <w:r w:rsidR="007D6E59" w:rsidRPr="000A25B6">
        <w:rPr>
          <w:rFonts w:ascii="Times New Roman" w:hAnsi="Times New Roman" w:cs="Times New Roman"/>
          <w:sz w:val="28"/>
          <w:szCs w:val="28"/>
        </w:rPr>
        <w:t xml:space="preserve">последовательное </w:t>
      </w:r>
      <w:r w:rsidR="00225D7D" w:rsidRPr="000A25B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7D6E59" w:rsidRPr="000A25B6">
        <w:rPr>
          <w:rFonts w:ascii="Times New Roman" w:hAnsi="Times New Roman" w:cs="Times New Roman"/>
          <w:sz w:val="28"/>
          <w:szCs w:val="28"/>
        </w:rPr>
        <w:t xml:space="preserve">и подпись </w:t>
      </w:r>
      <w:r w:rsidR="005B4113" w:rsidRPr="000A25B6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7D6E59" w:rsidRPr="000A25B6">
        <w:rPr>
          <w:rFonts w:ascii="Times New Roman" w:hAnsi="Times New Roman" w:cs="Times New Roman"/>
          <w:sz w:val="28"/>
          <w:szCs w:val="28"/>
        </w:rPr>
        <w:t xml:space="preserve">, начальнику Управления, первому заместителю </w:t>
      </w:r>
      <w:r w:rsidRPr="000A25B6">
        <w:rPr>
          <w:rFonts w:ascii="Times New Roman" w:hAnsi="Times New Roman" w:cs="Times New Roman"/>
          <w:sz w:val="28"/>
          <w:szCs w:val="28"/>
        </w:rPr>
        <w:t>М</w:t>
      </w:r>
      <w:r w:rsidR="007D6E59" w:rsidRPr="000A25B6">
        <w:rPr>
          <w:rFonts w:ascii="Times New Roman" w:hAnsi="Times New Roman" w:cs="Times New Roman"/>
          <w:sz w:val="28"/>
          <w:szCs w:val="28"/>
        </w:rPr>
        <w:t>инистра, Министру</w:t>
      </w:r>
      <w:r w:rsidR="005B4113" w:rsidRPr="000A25B6"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 в предоставлении государственной услуги.</w:t>
      </w:r>
    </w:p>
    <w:p w:rsidR="007D6E59" w:rsidRPr="000A25B6" w:rsidRDefault="007D6E59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Министр подписывает уведомления, в случае их направления руководителям органов исполнительной власти, руководителям государственных корпораций и холдингов. В иных случаях уведомление подписывает первый заместитель </w:t>
      </w:r>
      <w:r w:rsidR="0088239A" w:rsidRPr="000A25B6">
        <w:rPr>
          <w:rFonts w:ascii="Times New Roman" w:hAnsi="Times New Roman" w:cs="Times New Roman"/>
          <w:sz w:val="28"/>
          <w:szCs w:val="28"/>
        </w:rPr>
        <w:t>М</w:t>
      </w:r>
      <w:r w:rsidRPr="000A25B6">
        <w:rPr>
          <w:rFonts w:ascii="Times New Roman" w:hAnsi="Times New Roman" w:cs="Times New Roman"/>
          <w:sz w:val="28"/>
          <w:szCs w:val="28"/>
        </w:rPr>
        <w:t>инистра.</w:t>
      </w:r>
    </w:p>
    <w:p w:rsidR="00FA557C" w:rsidRPr="000A25B6" w:rsidRDefault="00FA557C" w:rsidP="00FA557C">
      <w:pPr>
        <w:suppressAutoHyphens/>
        <w:autoSpaceDE w:val="0"/>
        <w:autoSpaceDN w:val="0"/>
        <w:adjustRightInd w:val="0"/>
        <w:ind w:firstLine="567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Процедура, устанавливаемая настоящим пунктом, осуществляется в течение </w:t>
      </w:r>
      <w:r w:rsidR="007D6E59" w:rsidRPr="000A25B6">
        <w:rPr>
          <w:color w:val="000000" w:themeColor="text1"/>
          <w:szCs w:val="28"/>
        </w:rPr>
        <w:t>3</w:t>
      </w:r>
      <w:r w:rsidRPr="000A25B6">
        <w:rPr>
          <w:color w:val="000000" w:themeColor="text1"/>
          <w:szCs w:val="28"/>
        </w:rPr>
        <w:t xml:space="preserve"> рабочих дней с момента окончания процедуры, указанной в п.3.4.1.</w:t>
      </w:r>
    </w:p>
    <w:p w:rsidR="005F54B9" w:rsidRPr="000A25B6" w:rsidRDefault="005F54B9" w:rsidP="005F54B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lastRenderedPageBreak/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проект уведомления Министерства, направленный на </w:t>
      </w:r>
      <w:r w:rsidR="007D6E59" w:rsidRPr="000A25B6">
        <w:rPr>
          <w:color w:val="000000" w:themeColor="text1"/>
          <w:szCs w:val="28"/>
        </w:rPr>
        <w:t>последовательное согласование</w:t>
      </w:r>
      <w:r w:rsidR="0088239A" w:rsidRPr="000A25B6">
        <w:rPr>
          <w:color w:val="000000" w:themeColor="text1"/>
          <w:szCs w:val="28"/>
        </w:rPr>
        <w:t xml:space="preserve"> и подпись</w:t>
      </w:r>
      <w:r w:rsidR="007D6E59" w:rsidRPr="000A25B6">
        <w:rPr>
          <w:color w:val="000000" w:themeColor="text1"/>
          <w:szCs w:val="28"/>
        </w:rPr>
        <w:t>.</w:t>
      </w:r>
    </w:p>
    <w:p w:rsidR="007D6E59" w:rsidRPr="000A25B6" w:rsidRDefault="005F54B9" w:rsidP="005F54B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3.4.4. Начальник Отдела</w:t>
      </w:r>
      <w:r w:rsidR="007D6E59" w:rsidRPr="000A25B6">
        <w:rPr>
          <w:color w:val="000000" w:themeColor="text1"/>
          <w:szCs w:val="28"/>
        </w:rPr>
        <w:t xml:space="preserve">, начальник Управления, первый заместитель </w:t>
      </w:r>
      <w:r w:rsidR="0088239A" w:rsidRPr="000A25B6">
        <w:rPr>
          <w:color w:val="000000" w:themeColor="text1"/>
          <w:szCs w:val="28"/>
        </w:rPr>
        <w:t>М</w:t>
      </w:r>
      <w:r w:rsidR="007D6E59" w:rsidRPr="000A25B6">
        <w:rPr>
          <w:color w:val="000000" w:themeColor="text1"/>
          <w:szCs w:val="28"/>
        </w:rPr>
        <w:t>инистра, Министр</w:t>
      </w:r>
      <w:r w:rsidRPr="000A25B6">
        <w:rPr>
          <w:color w:val="000000" w:themeColor="text1"/>
          <w:szCs w:val="28"/>
        </w:rPr>
        <w:t xml:space="preserve"> согласовыва</w:t>
      </w:r>
      <w:r w:rsidR="007D6E59" w:rsidRPr="000A25B6">
        <w:rPr>
          <w:color w:val="000000" w:themeColor="text1"/>
          <w:szCs w:val="28"/>
        </w:rPr>
        <w:t>ю</w:t>
      </w:r>
      <w:r w:rsidRPr="000A25B6">
        <w:rPr>
          <w:color w:val="000000" w:themeColor="text1"/>
          <w:szCs w:val="28"/>
        </w:rPr>
        <w:t>т</w:t>
      </w:r>
      <w:r w:rsidR="007D6E59" w:rsidRPr="000A25B6">
        <w:rPr>
          <w:color w:val="000000" w:themeColor="text1"/>
          <w:szCs w:val="28"/>
        </w:rPr>
        <w:t>/подписывают</w:t>
      </w:r>
      <w:r w:rsidRPr="000A25B6">
        <w:rPr>
          <w:color w:val="000000" w:themeColor="text1"/>
          <w:szCs w:val="28"/>
        </w:rPr>
        <w:t xml:space="preserve"> проект уведомления Министерства</w:t>
      </w:r>
      <w:r w:rsidR="007D6E59" w:rsidRPr="000A25B6">
        <w:rPr>
          <w:color w:val="000000" w:themeColor="text1"/>
          <w:szCs w:val="28"/>
        </w:rPr>
        <w:t>.</w:t>
      </w:r>
      <w:r w:rsidRPr="000A25B6">
        <w:rPr>
          <w:color w:val="000000" w:themeColor="text1"/>
          <w:szCs w:val="28"/>
        </w:rPr>
        <w:t xml:space="preserve"> </w:t>
      </w:r>
    </w:p>
    <w:p w:rsidR="005F54B9" w:rsidRPr="000A25B6" w:rsidRDefault="005F54B9" w:rsidP="005F54B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7D6E59" w:rsidRPr="000A25B6">
        <w:rPr>
          <w:color w:val="000000" w:themeColor="text1"/>
          <w:szCs w:val="28"/>
        </w:rPr>
        <w:t>2</w:t>
      </w:r>
      <w:r w:rsidRPr="000A25B6">
        <w:rPr>
          <w:color w:val="000000" w:themeColor="text1"/>
          <w:szCs w:val="28"/>
        </w:rPr>
        <w:t xml:space="preserve"> рабоч</w:t>
      </w:r>
      <w:r w:rsidR="007D6E59" w:rsidRPr="000A25B6">
        <w:rPr>
          <w:color w:val="000000" w:themeColor="text1"/>
          <w:szCs w:val="28"/>
        </w:rPr>
        <w:t>их</w:t>
      </w:r>
      <w:r w:rsidRPr="000A25B6">
        <w:rPr>
          <w:color w:val="000000" w:themeColor="text1"/>
          <w:szCs w:val="28"/>
        </w:rPr>
        <w:t xml:space="preserve"> дн</w:t>
      </w:r>
      <w:r w:rsidR="007D6E59" w:rsidRPr="000A25B6">
        <w:rPr>
          <w:color w:val="000000" w:themeColor="text1"/>
          <w:szCs w:val="28"/>
        </w:rPr>
        <w:t>ей</w:t>
      </w:r>
      <w:r w:rsidRPr="000A25B6">
        <w:rPr>
          <w:color w:val="000000" w:themeColor="text1"/>
          <w:szCs w:val="28"/>
        </w:rPr>
        <w:t xml:space="preserve"> с момента окончания процедуры, указанной в пункте 3.4.3. настоящего Регламента.</w:t>
      </w:r>
    </w:p>
    <w:p w:rsidR="007D6E59" w:rsidRPr="000A25B6" w:rsidRDefault="005F54B9" w:rsidP="005F54B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</w:t>
      </w:r>
      <w:r w:rsidR="007D6E59" w:rsidRPr="000A25B6">
        <w:rPr>
          <w:color w:val="000000" w:themeColor="text1"/>
          <w:szCs w:val="28"/>
        </w:rPr>
        <w:t>подписанное уведомление Министерства об отказе в предоставлении государственной услуги.</w:t>
      </w:r>
    </w:p>
    <w:p w:rsidR="00072177" w:rsidRPr="000A25B6" w:rsidRDefault="005F54B9" w:rsidP="000F7F17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3.4.</w:t>
      </w:r>
      <w:r w:rsidR="007D6E59" w:rsidRPr="000A25B6">
        <w:rPr>
          <w:szCs w:val="28"/>
        </w:rPr>
        <w:t>5</w:t>
      </w:r>
      <w:r w:rsidRPr="000A25B6">
        <w:rPr>
          <w:szCs w:val="28"/>
        </w:rPr>
        <w:t xml:space="preserve">. </w:t>
      </w:r>
      <w:r w:rsidRPr="000A25B6">
        <w:rPr>
          <w:color w:val="000000" w:themeColor="text1"/>
          <w:szCs w:val="28"/>
        </w:rPr>
        <w:t xml:space="preserve">Ответственный исполнитель при установлении некомплектности материалов, </w:t>
      </w:r>
      <w:r w:rsidR="00E10117" w:rsidRPr="000A25B6">
        <w:rPr>
          <w:color w:val="000000" w:themeColor="text1"/>
          <w:szCs w:val="28"/>
        </w:rPr>
        <w:t>в том числе отсут</w:t>
      </w:r>
      <w:r w:rsidR="000F7F17" w:rsidRPr="000A25B6">
        <w:rPr>
          <w:color w:val="000000" w:themeColor="text1"/>
          <w:szCs w:val="28"/>
        </w:rPr>
        <w:t xml:space="preserve">ствия материалов оценки воздействия на окружающую среду хозяйственной и иной деятельности, материалов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самоуправления, </w:t>
      </w:r>
      <w:r w:rsidR="00072177" w:rsidRPr="000A25B6">
        <w:rPr>
          <w:color w:val="000000" w:themeColor="text1"/>
          <w:szCs w:val="28"/>
        </w:rPr>
        <w:t>осуществляет подготовку</w:t>
      </w:r>
      <w:r w:rsidR="00072177" w:rsidRPr="000A25B6">
        <w:rPr>
          <w:szCs w:val="28"/>
        </w:rPr>
        <w:t xml:space="preserve"> проекта уведомления о необходимости доукомплектования материалов в течение 30 календарных дней со дня получения уведомления</w:t>
      </w:r>
      <w:r w:rsidR="00B92C26" w:rsidRPr="000A25B6">
        <w:rPr>
          <w:szCs w:val="28"/>
        </w:rPr>
        <w:t xml:space="preserve"> и направляет его на последовательное согласование и подпись начальнику Отдела, начальнику Управления, первому заместителю </w:t>
      </w:r>
      <w:r w:rsidR="0088239A" w:rsidRPr="000A25B6">
        <w:rPr>
          <w:szCs w:val="28"/>
        </w:rPr>
        <w:t>М</w:t>
      </w:r>
      <w:r w:rsidR="00B92C26" w:rsidRPr="000A25B6">
        <w:rPr>
          <w:szCs w:val="28"/>
        </w:rPr>
        <w:t>инистра, Министру</w:t>
      </w:r>
      <w:r w:rsidR="00072177" w:rsidRPr="000A25B6">
        <w:rPr>
          <w:szCs w:val="28"/>
        </w:rPr>
        <w:t>.</w:t>
      </w:r>
    </w:p>
    <w:p w:rsidR="00072177" w:rsidRPr="000A25B6" w:rsidRDefault="00072177" w:rsidP="0007217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7D6E59" w:rsidRPr="000A25B6">
        <w:rPr>
          <w:color w:val="000000" w:themeColor="text1"/>
          <w:szCs w:val="28"/>
        </w:rPr>
        <w:t>3</w:t>
      </w:r>
      <w:r w:rsidRPr="000A25B6">
        <w:rPr>
          <w:color w:val="000000" w:themeColor="text1"/>
          <w:szCs w:val="28"/>
        </w:rPr>
        <w:t xml:space="preserve"> </w:t>
      </w:r>
      <w:r w:rsidRPr="000A25B6">
        <w:rPr>
          <w:szCs w:val="28"/>
        </w:rPr>
        <w:t>рабочих дней с моме</w:t>
      </w:r>
      <w:r w:rsidRPr="000A25B6">
        <w:rPr>
          <w:color w:val="000000" w:themeColor="text1"/>
          <w:szCs w:val="28"/>
        </w:rPr>
        <w:t>нта окончания процедуры, указанной в пункте 3.4.</w:t>
      </w:r>
      <w:r w:rsidR="00C04330" w:rsidRPr="000A25B6">
        <w:rPr>
          <w:color w:val="000000" w:themeColor="text1"/>
          <w:szCs w:val="28"/>
        </w:rPr>
        <w:t>1</w:t>
      </w:r>
      <w:r w:rsidRPr="000A25B6">
        <w:rPr>
          <w:color w:val="000000" w:themeColor="text1"/>
          <w:szCs w:val="28"/>
        </w:rPr>
        <w:t>. настоящего Регламента.</w:t>
      </w:r>
    </w:p>
    <w:p w:rsidR="00072177" w:rsidRPr="000A25B6" w:rsidRDefault="00072177" w:rsidP="0007217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проект уведомления Министерства, направленный на </w:t>
      </w:r>
      <w:r w:rsidR="00B92C26" w:rsidRPr="000A25B6">
        <w:rPr>
          <w:color w:val="000000" w:themeColor="text1"/>
          <w:szCs w:val="28"/>
        </w:rPr>
        <w:t xml:space="preserve">последовательное </w:t>
      </w:r>
      <w:r w:rsidRPr="000A25B6">
        <w:rPr>
          <w:color w:val="000000" w:themeColor="text1"/>
          <w:szCs w:val="28"/>
        </w:rPr>
        <w:t>согласование</w:t>
      </w:r>
      <w:r w:rsidR="0088239A" w:rsidRPr="000A25B6">
        <w:rPr>
          <w:color w:val="000000" w:themeColor="text1"/>
          <w:szCs w:val="28"/>
        </w:rPr>
        <w:t xml:space="preserve"> и подпись</w:t>
      </w:r>
      <w:r w:rsidRPr="000A25B6">
        <w:rPr>
          <w:color w:val="000000" w:themeColor="text1"/>
          <w:szCs w:val="28"/>
        </w:rPr>
        <w:t>.</w:t>
      </w:r>
    </w:p>
    <w:p w:rsidR="00B92C26" w:rsidRPr="000A25B6" w:rsidRDefault="00072177" w:rsidP="00B92C26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3.4.</w:t>
      </w:r>
      <w:r w:rsidR="00B92C26" w:rsidRPr="000A25B6">
        <w:rPr>
          <w:color w:val="000000" w:themeColor="text1"/>
          <w:szCs w:val="28"/>
        </w:rPr>
        <w:t>6</w:t>
      </w:r>
      <w:r w:rsidRPr="000A25B6">
        <w:rPr>
          <w:color w:val="000000" w:themeColor="text1"/>
          <w:szCs w:val="28"/>
        </w:rPr>
        <w:t xml:space="preserve">. </w:t>
      </w:r>
      <w:r w:rsidR="00B92C26" w:rsidRPr="000A25B6">
        <w:rPr>
          <w:color w:val="000000" w:themeColor="text1"/>
          <w:szCs w:val="28"/>
        </w:rPr>
        <w:t xml:space="preserve">Начальник Отдела, начальник Управления, первый заместитель </w:t>
      </w:r>
      <w:r w:rsidR="0088239A" w:rsidRPr="000A25B6">
        <w:rPr>
          <w:color w:val="000000" w:themeColor="text1"/>
          <w:szCs w:val="28"/>
        </w:rPr>
        <w:t>М</w:t>
      </w:r>
      <w:r w:rsidR="00B92C26" w:rsidRPr="000A25B6">
        <w:rPr>
          <w:color w:val="000000" w:themeColor="text1"/>
          <w:szCs w:val="28"/>
        </w:rPr>
        <w:t xml:space="preserve">инистра, Министр согласовывают/подписывают проект уведомления Министерства. </w:t>
      </w:r>
    </w:p>
    <w:p w:rsidR="00B92C26" w:rsidRPr="000A25B6" w:rsidRDefault="00B92C26" w:rsidP="00B92C26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указанной в пункте 3.4.5. настоящего Регламента.</w:t>
      </w:r>
    </w:p>
    <w:p w:rsidR="00072177" w:rsidRPr="000A25B6" w:rsidRDefault="00B92C26" w:rsidP="00B92C26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Результат процедуры: подписанное уведомление Министерства </w:t>
      </w:r>
      <w:r w:rsidR="00072177" w:rsidRPr="000A25B6">
        <w:rPr>
          <w:color w:val="000000" w:themeColor="text1"/>
          <w:szCs w:val="28"/>
        </w:rPr>
        <w:t xml:space="preserve">о необходимости доукомплектования материалов в течение 30 календарных дней. </w:t>
      </w:r>
    </w:p>
    <w:p w:rsidR="00072177" w:rsidRPr="000A25B6" w:rsidRDefault="00072177" w:rsidP="0007217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3.4.</w:t>
      </w:r>
      <w:r w:rsidR="00B92C26" w:rsidRPr="000A25B6">
        <w:rPr>
          <w:color w:val="000000" w:themeColor="text1"/>
          <w:szCs w:val="28"/>
        </w:rPr>
        <w:t>7</w:t>
      </w:r>
      <w:r w:rsidRPr="000A25B6">
        <w:rPr>
          <w:color w:val="000000" w:themeColor="text1"/>
          <w:szCs w:val="28"/>
        </w:rPr>
        <w:t>. Ответственный исполнитель при наличии оснований, указанных в подпункте 3 п. 2.9.</w:t>
      </w:r>
      <w:r w:rsidR="00B92C26" w:rsidRPr="000A25B6">
        <w:rPr>
          <w:color w:val="000000" w:themeColor="text1"/>
          <w:szCs w:val="28"/>
        </w:rPr>
        <w:t xml:space="preserve"> (непредставление материалов, необходимых для организации и проведения государственной экологической экспертизы, по истечении 30 календарных дней со дня получения заявителем уведомления о несоответствии ранее представленных материалов установленным требованиям)</w:t>
      </w:r>
      <w:r w:rsidR="00BF04C2" w:rsidRPr="000A25B6">
        <w:rPr>
          <w:color w:val="000000" w:themeColor="text1"/>
          <w:szCs w:val="28"/>
        </w:rPr>
        <w:t>,</w:t>
      </w:r>
      <w:r w:rsidRPr="000A25B6">
        <w:rPr>
          <w:color w:val="000000" w:themeColor="text1"/>
          <w:szCs w:val="28"/>
        </w:rPr>
        <w:t xml:space="preserve"> осуществляет процедуры установленные п. 3.4.3.- 3.4.</w:t>
      </w:r>
      <w:r w:rsidR="00B92C26" w:rsidRPr="000A25B6">
        <w:rPr>
          <w:color w:val="000000" w:themeColor="text1"/>
          <w:szCs w:val="28"/>
        </w:rPr>
        <w:t>4</w:t>
      </w:r>
      <w:r w:rsidRPr="000A25B6">
        <w:rPr>
          <w:color w:val="000000" w:themeColor="text1"/>
          <w:szCs w:val="28"/>
        </w:rPr>
        <w:t>.</w:t>
      </w:r>
    </w:p>
    <w:p w:rsidR="00FA557C" w:rsidRPr="000A25B6" w:rsidRDefault="00FA557C" w:rsidP="00FA557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3.4.</w:t>
      </w:r>
      <w:r w:rsidR="00B92C26" w:rsidRPr="000A25B6">
        <w:rPr>
          <w:color w:val="000000" w:themeColor="text1"/>
          <w:szCs w:val="28"/>
        </w:rPr>
        <w:t>8</w:t>
      </w:r>
      <w:r w:rsidRPr="000A25B6">
        <w:rPr>
          <w:color w:val="000000" w:themeColor="text1"/>
          <w:szCs w:val="28"/>
        </w:rPr>
        <w:t>. Ответственный исполнитель при отсутствии оснований, указанных в подпунктах 1-3 п.2.9. осуществляет:</w:t>
      </w:r>
    </w:p>
    <w:p w:rsidR="00FA557C" w:rsidRPr="000A25B6" w:rsidRDefault="00FA557C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подготовку сметы расходов на проведение государственной экологической  экспертизы;</w:t>
      </w:r>
    </w:p>
    <w:p w:rsidR="00DF0681" w:rsidRPr="000A25B6" w:rsidRDefault="00FA557C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DF0681" w:rsidRPr="000A25B6">
        <w:rPr>
          <w:rFonts w:ascii="Times New Roman" w:hAnsi="Times New Roman" w:cs="Times New Roman"/>
          <w:sz w:val="28"/>
          <w:szCs w:val="28"/>
        </w:rPr>
        <w:t>соответствующего уведомления в адрес заявителя</w:t>
      </w:r>
      <w:r w:rsidRPr="000A25B6">
        <w:rPr>
          <w:rFonts w:ascii="Times New Roman" w:hAnsi="Times New Roman" w:cs="Times New Roman"/>
          <w:sz w:val="28"/>
          <w:szCs w:val="28"/>
        </w:rPr>
        <w:t>.</w:t>
      </w:r>
    </w:p>
    <w:p w:rsidR="00FA557C" w:rsidRPr="000A25B6" w:rsidRDefault="00FA557C" w:rsidP="00FA557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На основании сметы расходов на проведение государственной экологической экспертизы отделом финансового контроля, учета и отчетности Министерства оформляется счет на оплату и банковские реквизиты для оплаты сбора за проведение государственной экологической экспертизы.</w:t>
      </w:r>
    </w:p>
    <w:p w:rsidR="00FA557C" w:rsidRPr="000A25B6" w:rsidRDefault="00FA557C" w:rsidP="00FA557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B92C26" w:rsidRPr="000A25B6">
        <w:rPr>
          <w:color w:val="000000" w:themeColor="text1"/>
          <w:szCs w:val="28"/>
        </w:rPr>
        <w:t>3</w:t>
      </w:r>
      <w:r w:rsidRPr="000A25B6">
        <w:rPr>
          <w:color w:val="000000" w:themeColor="text1"/>
          <w:szCs w:val="28"/>
        </w:rPr>
        <w:t xml:space="preserve"> </w:t>
      </w:r>
      <w:r w:rsidRPr="000A25B6">
        <w:rPr>
          <w:szCs w:val="28"/>
        </w:rPr>
        <w:t>рабочих дней</w:t>
      </w:r>
      <w:r w:rsidRPr="000A25B6">
        <w:rPr>
          <w:color w:val="000000" w:themeColor="text1"/>
          <w:szCs w:val="28"/>
        </w:rPr>
        <w:t xml:space="preserve"> с момента окончания процедуры, указанной в пункте 3.4.1. настоящего Регламента.</w:t>
      </w:r>
    </w:p>
    <w:p w:rsidR="00B92C26" w:rsidRPr="000A25B6" w:rsidRDefault="00FA557C" w:rsidP="00FA557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проект уведомления Министерства, </w:t>
      </w:r>
      <w:r w:rsidR="00B92C26" w:rsidRPr="000A25B6">
        <w:rPr>
          <w:color w:val="000000" w:themeColor="text1"/>
          <w:szCs w:val="28"/>
        </w:rPr>
        <w:t>направленный на последовательное/параллельное согласование и подпись начальнику Отдела, начальнику Управления,</w:t>
      </w:r>
      <w:r w:rsidR="00EB1B5B" w:rsidRPr="000A25B6">
        <w:rPr>
          <w:color w:val="000000" w:themeColor="text1"/>
          <w:szCs w:val="28"/>
        </w:rPr>
        <w:t xml:space="preserve"> начальнику отдела финансового контроля, учета и отчетности,</w:t>
      </w:r>
      <w:r w:rsidR="00B92C26" w:rsidRPr="000A25B6">
        <w:rPr>
          <w:color w:val="000000" w:themeColor="text1"/>
          <w:szCs w:val="28"/>
        </w:rPr>
        <w:t xml:space="preserve"> первому заместителю </w:t>
      </w:r>
      <w:r w:rsidR="0088239A" w:rsidRPr="000A25B6">
        <w:rPr>
          <w:color w:val="000000" w:themeColor="text1"/>
          <w:szCs w:val="28"/>
        </w:rPr>
        <w:t>М</w:t>
      </w:r>
      <w:r w:rsidR="00B92C26" w:rsidRPr="000A25B6">
        <w:rPr>
          <w:color w:val="000000" w:themeColor="text1"/>
          <w:szCs w:val="28"/>
        </w:rPr>
        <w:t>инистра, Министру.</w:t>
      </w:r>
    </w:p>
    <w:p w:rsidR="00EB1B5B" w:rsidRPr="000A25B6" w:rsidRDefault="00FA557C" w:rsidP="00FA557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lastRenderedPageBreak/>
        <w:t>3.4.</w:t>
      </w:r>
      <w:r w:rsidR="00B92C26" w:rsidRPr="000A25B6">
        <w:rPr>
          <w:color w:val="000000" w:themeColor="text1"/>
          <w:szCs w:val="28"/>
        </w:rPr>
        <w:t>9</w:t>
      </w:r>
      <w:r w:rsidRPr="000A25B6">
        <w:rPr>
          <w:color w:val="000000" w:themeColor="text1"/>
          <w:szCs w:val="28"/>
        </w:rPr>
        <w:t>. Начальник Отдела</w:t>
      </w:r>
      <w:r w:rsidR="00B92C26" w:rsidRPr="000A25B6">
        <w:rPr>
          <w:color w:val="000000" w:themeColor="text1"/>
          <w:szCs w:val="28"/>
        </w:rPr>
        <w:t xml:space="preserve">, </w:t>
      </w:r>
      <w:r w:rsidRPr="000A25B6">
        <w:rPr>
          <w:color w:val="000000" w:themeColor="text1"/>
          <w:szCs w:val="28"/>
        </w:rPr>
        <w:t xml:space="preserve"> </w:t>
      </w:r>
      <w:r w:rsidR="00B92C26" w:rsidRPr="000A25B6">
        <w:rPr>
          <w:color w:val="000000" w:themeColor="text1"/>
          <w:szCs w:val="28"/>
        </w:rPr>
        <w:t>начальник Управления</w:t>
      </w:r>
      <w:r w:rsidR="00EB1B5B" w:rsidRPr="000A25B6">
        <w:rPr>
          <w:color w:val="000000" w:themeColor="text1"/>
          <w:szCs w:val="28"/>
        </w:rPr>
        <w:t>,</w:t>
      </w:r>
      <w:r w:rsidR="00B92C26" w:rsidRPr="000A25B6">
        <w:rPr>
          <w:color w:val="000000" w:themeColor="text1"/>
          <w:szCs w:val="28"/>
        </w:rPr>
        <w:t xml:space="preserve"> </w:t>
      </w:r>
      <w:r w:rsidR="00EB1B5B" w:rsidRPr="000A25B6">
        <w:rPr>
          <w:color w:val="000000" w:themeColor="text1"/>
          <w:szCs w:val="28"/>
        </w:rPr>
        <w:t xml:space="preserve">начальник отдела финансового контроля, учета и отчетности, первый заместитель министра, Министр </w:t>
      </w:r>
      <w:r w:rsidRPr="000A25B6">
        <w:rPr>
          <w:color w:val="000000" w:themeColor="text1"/>
          <w:szCs w:val="28"/>
        </w:rPr>
        <w:t>согласовыва</w:t>
      </w:r>
      <w:r w:rsidR="00EB1B5B" w:rsidRPr="000A25B6">
        <w:rPr>
          <w:color w:val="000000" w:themeColor="text1"/>
          <w:szCs w:val="28"/>
        </w:rPr>
        <w:t>ют/подписывают</w:t>
      </w:r>
      <w:r w:rsidRPr="000A25B6">
        <w:rPr>
          <w:color w:val="000000" w:themeColor="text1"/>
          <w:szCs w:val="28"/>
        </w:rPr>
        <w:t xml:space="preserve"> проект уведомления Министерства</w:t>
      </w:r>
      <w:r w:rsidR="00EB1B5B" w:rsidRPr="000A25B6">
        <w:rPr>
          <w:color w:val="000000" w:themeColor="text1"/>
          <w:szCs w:val="28"/>
        </w:rPr>
        <w:t xml:space="preserve">. </w:t>
      </w:r>
      <w:r w:rsidRPr="000A25B6">
        <w:rPr>
          <w:color w:val="000000" w:themeColor="text1"/>
          <w:szCs w:val="28"/>
        </w:rPr>
        <w:t xml:space="preserve"> </w:t>
      </w:r>
    </w:p>
    <w:p w:rsidR="00FA557C" w:rsidRPr="000A25B6" w:rsidRDefault="00FA557C" w:rsidP="00FA557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EB1B5B" w:rsidRPr="000A25B6">
        <w:rPr>
          <w:color w:val="000000" w:themeColor="text1"/>
          <w:szCs w:val="28"/>
        </w:rPr>
        <w:t>2</w:t>
      </w:r>
      <w:r w:rsidRPr="000A25B6">
        <w:rPr>
          <w:color w:val="000000" w:themeColor="text1"/>
          <w:szCs w:val="28"/>
        </w:rPr>
        <w:t xml:space="preserve"> рабоч</w:t>
      </w:r>
      <w:r w:rsidR="00EB1B5B" w:rsidRPr="000A25B6">
        <w:rPr>
          <w:color w:val="000000" w:themeColor="text1"/>
          <w:szCs w:val="28"/>
        </w:rPr>
        <w:t>их</w:t>
      </w:r>
      <w:r w:rsidRPr="000A25B6">
        <w:rPr>
          <w:color w:val="000000" w:themeColor="text1"/>
          <w:szCs w:val="28"/>
        </w:rPr>
        <w:t xml:space="preserve"> дн</w:t>
      </w:r>
      <w:r w:rsidR="00EB1B5B" w:rsidRPr="000A25B6">
        <w:rPr>
          <w:color w:val="000000" w:themeColor="text1"/>
          <w:szCs w:val="28"/>
        </w:rPr>
        <w:t xml:space="preserve">ей </w:t>
      </w:r>
      <w:r w:rsidRPr="000A25B6">
        <w:rPr>
          <w:color w:val="000000" w:themeColor="text1"/>
          <w:szCs w:val="28"/>
        </w:rPr>
        <w:t>с момента окончания процедуры, указанной в пункте 3.4.</w:t>
      </w:r>
      <w:r w:rsidR="00EB1B5B" w:rsidRPr="000A25B6">
        <w:rPr>
          <w:color w:val="000000" w:themeColor="text1"/>
          <w:szCs w:val="28"/>
        </w:rPr>
        <w:t>8</w:t>
      </w:r>
      <w:r w:rsidRPr="000A25B6">
        <w:rPr>
          <w:color w:val="000000" w:themeColor="text1"/>
          <w:szCs w:val="28"/>
        </w:rPr>
        <w:t xml:space="preserve"> настоящего Регламента.</w:t>
      </w:r>
    </w:p>
    <w:p w:rsidR="00FA557C" w:rsidRPr="000A25B6" w:rsidRDefault="00FA557C" w:rsidP="00FA083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Результат процедур: подписанное уведомление Министерства о </w:t>
      </w:r>
      <w:r w:rsidR="00FA0837" w:rsidRPr="000A25B6">
        <w:rPr>
          <w:color w:val="000000" w:themeColor="text1"/>
          <w:szCs w:val="28"/>
        </w:rPr>
        <w:t xml:space="preserve">комплектности материалов и необходимости оплаты проведения государственной экологической экспертизы в течение 30 календарных дней с приложением сметы и счета на оплату. </w:t>
      </w:r>
    </w:p>
    <w:p w:rsidR="00FA0837" w:rsidRPr="000A25B6" w:rsidRDefault="00FA0837" w:rsidP="00FA0837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szCs w:val="28"/>
        </w:rPr>
        <w:t>3.4.1</w:t>
      </w:r>
      <w:r w:rsidR="00EB1B5B" w:rsidRPr="000A25B6">
        <w:rPr>
          <w:szCs w:val="28"/>
        </w:rPr>
        <w:t>0</w:t>
      </w:r>
      <w:r w:rsidRPr="000A25B6">
        <w:rPr>
          <w:szCs w:val="28"/>
        </w:rPr>
        <w:t>. Ответственный исполнитель</w:t>
      </w:r>
      <w:r w:rsidR="00620912" w:rsidRPr="000A25B6">
        <w:rPr>
          <w:szCs w:val="28"/>
        </w:rPr>
        <w:t xml:space="preserve"> </w:t>
      </w:r>
      <w:r w:rsidRPr="000A25B6">
        <w:rPr>
          <w:color w:val="000000" w:themeColor="text1"/>
          <w:szCs w:val="28"/>
        </w:rPr>
        <w:t>при наличии оснований, указанных в подпункте 4 п. 2.9</w:t>
      </w:r>
      <w:r w:rsidR="00EB1B5B" w:rsidRPr="000A25B6">
        <w:rPr>
          <w:color w:val="000000" w:themeColor="text1"/>
          <w:szCs w:val="28"/>
        </w:rPr>
        <w:t xml:space="preserve"> (отсутствие документа, подтверждающего оплату проведения государственной экологической экспертизы, по истечении 30 календарных дней со дня получения заявителем уведомления о необходимости оплаты государственной экологической экспертизы)</w:t>
      </w:r>
      <w:r w:rsidRPr="000A25B6">
        <w:rPr>
          <w:color w:val="000000" w:themeColor="text1"/>
          <w:szCs w:val="28"/>
        </w:rPr>
        <w:t>, осуществляет процедуры</w:t>
      </w:r>
      <w:r w:rsidR="002274B9" w:rsidRPr="000A25B6">
        <w:rPr>
          <w:color w:val="000000" w:themeColor="text1"/>
          <w:szCs w:val="28"/>
        </w:rPr>
        <w:t>,</w:t>
      </w:r>
      <w:r w:rsidRPr="000A25B6">
        <w:rPr>
          <w:color w:val="000000" w:themeColor="text1"/>
          <w:szCs w:val="28"/>
        </w:rPr>
        <w:t xml:space="preserve"> установленные п. 3.4.3</w:t>
      </w:r>
      <w:r w:rsidR="0088239A" w:rsidRPr="000A25B6">
        <w:rPr>
          <w:color w:val="000000" w:themeColor="text1"/>
          <w:szCs w:val="28"/>
        </w:rPr>
        <w:t xml:space="preserve"> </w:t>
      </w:r>
      <w:r w:rsidRPr="000A25B6">
        <w:rPr>
          <w:color w:val="000000" w:themeColor="text1"/>
          <w:szCs w:val="28"/>
        </w:rPr>
        <w:t>- 3.4.</w:t>
      </w:r>
      <w:r w:rsidR="00EB1B5B" w:rsidRPr="000A25B6">
        <w:rPr>
          <w:color w:val="000000" w:themeColor="text1"/>
          <w:szCs w:val="28"/>
        </w:rPr>
        <w:t>4</w:t>
      </w:r>
      <w:r w:rsidRPr="000A25B6">
        <w:rPr>
          <w:color w:val="000000" w:themeColor="text1"/>
          <w:szCs w:val="28"/>
        </w:rPr>
        <w:t>.</w:t>
      </w:r>
    </w:p>
    <w:p w:rsidR="00FA0837" w:rsidRPr="000A25B6" w:rsidRDefault="00FA0837" w:rsidP="00FA0837">
      <w:pPr>
        <w:autoSpaceDE w:val="0"/>
        <w:autoSpaceDN w:val="0"/>
        <w:adjustRightInd w:val="0"/>
        <w:ind w:firstLine="540"/>
        <w:rPr>
          <w:color w:val="000000" w:themeColor="text1"/>
          <w:sz w:val="16"/>
          <w:szCs w:val="16"/>
        </w:rPr>
      </w:pPr>
    </w:p>
    <w:p w:rsidR="00DF0681" w:rsidRPr="000A25B6" w:rsidRDefault="00FA0837" w:rsidP="00117505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A25B6">
        <w:rPr>
          <w:szCs w:val="28"/>
        </w:rPr>
        <w:t>3.5</w:t>
      </w:r>
      <w:r w:rsidR="00117505" w:rsidRPr="000A25B6">
        <w:rPr>
          <w:szCs w:val="28"/>
        </w:rPr>
        <w:t xml:space="preserve">. </w:t>
      </w:r>
      <w:r w:rsidR="00DF0681" w:rsidRPr="000A25B6">
        <w:rPr>
          <w:szCs w:val="28"/>
        </w:rPr>
        <w:t>Подготовка и издание приказа</w:t>
      </w:r>
      <w:r w:rsidR="00620912" w:rsidRPr="000A25B6">
        <w:rPr>
          <w:szCs w:val="28"/>
        </w:rPr>
        <w:t xml:space="preserve"> </w:t>
      </w:r>
      <w:r w:rsidR="00DF0681" w:rsidRPr="000A25B6">
        <w:rPr>
          <w:szCs w:val="28"/>
        </w:rPr>
        <w:t>о проведении государственной</w:t>
      </w:r>
      <w:r w:rsidR="00C04330" w:rsidRPr="000A25B6">
        <w:rPr>
          <w:szCs w:val="28"/>
        </w:rPr>
        <w:t xml:space="preserve"> экологической </w:t>
      </w:r>
      <w:r w:rsidR="00DF0681" w:rsidRPr="000A25B6">
        <w:rPr>
          <w:szCs w:val="28"/>
        </w:rPr>
        <w:t xml:space="preserve"> экспертизы</w:t>
      </w:r>
      <w:r w:rsidR="00117505" w:rsidRPr="000A25B6">
        <w:rPr>
          <w:szCs w:val="28"/>
        </w:rPr>
        <w:t xml:space="preserve">. </w:t>
      </w:r>
    </w:p>
    <w:p w:rsidR="00FA0837" w:rsidRPr="000A25B6" w:rsidRDefault="00FA0837" w:rsidP="00D87DF3">
      <w:pPr>
        <w:autoSpaceDE w:val="0"/>
        <w:autoSpaceDN w:val="0"/>
        <w:adjustRightInd w:val="0"/>
        <w:ind w:firstLine="567"/>
        <w:outlineLvl w:val="1"/>
        <w:rPr>
          <w:sz w:val="16"/>
          <w:szCs w:val="16"/>
        </w:rPr>
      </w:pPr>
    </w:p>
    <w:p w:rsidR="000D28D8" w:rsidRPr="000A25B6" w:rsidRDefault="00FA0837" w:rsidP="00D87DF3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0A25B6">
        <w:rPr>
          <w:szCs w:val="28"/>
        </w:rPr>
        <w:t>3.5.1. При поступлении в Министерство, подтверждающего оплату проведения государственной экологической экспертизы,</w:t>
      </w:r>
      <w:r w:rsidR="00620912" w:rsidRPr="000A25B6">
        <w:rPr>
          <w:szCs w:val="28"/>
        </w:rPr>
        <w:t xml:space="preserve"> </w:t>
      </w:r>
      <w:r w:rsidRPr="000A25B6">
        <w:rPr>
          <w:szCs w:val="28"/>
        </w:rPr>
        <w:t>ответственный исполнитель, который также является ответственным секретарем экспертной комиссии, осуществляет</w:t>
      </w:r>
      <w:r w:rsidR="00620912" w:rsidRPr="000A25B6">
        <w:rPr>
          <w:szCs w:val="28"/>
        </w:rPr>
        <w:t xml:space="preserve"> </w:t>
      </w:r>
      <w:r w:rsidRPr="000A25B6">
        <w:rPr>
          <w:szCs w:val="28"/>
        </w:rPr>
        <w:t xml:space="preserve">подготовку проекта приказа об организации и проведении государственной </w:t>
      </w:r>
      <w:r w:rsidR="0011702F" w:rsidRPr="000A25B6">
        <w:rPr>
          <w:szCs w:val="28"/>
        </w:rPr>
        <w:t xml:space="preserve">экологической </w:t>
      </w:r>
      <w:r w:rsidRPr="000A25B6">
        <w:rPr>
          <w:szCs w:val="28"/>
        </w:rPr>
        <w:t xml:space="preserve">экспертизы, определяющего состав экспертной комиссии (руководитель, ответственный секретарь и члены экспертной комиссии), срок проведения государственной </w:t>
      </w:r>
      <w:r w:rsidR="0011702F" w:rsidRPr="000A25B6">
        <w:rPr>
          <w:szCs w:val="28"/>
        </w:rPr>
        <w:t xml:space="preserve">экологической </w:t>
      </w:r>
      <w:r w:rsidRPr="000A25B6">
        <w:rPr>
          <w:szCs w:val="28"/>
        </w:rPr>
        <w:t>экспертизы, задание на проведение государственной</w:t>
      </w:r>
      <w:r w:rsidR="0011702F" w:rsidRPr="000A25B6">
        <w:rPr>
          <w:szCs w:val="28"/>
        </w:rPr>
        <w:t xml:space="preserve"> экологической </w:t>
      </w:r>
      <w:r w:rsidRPr="000A25B6">
        <w:rPr>
          <w:szCs w:val="28"/>
        </w:rPr>
        <w:t xml:space="preserve"> экспертизы. </w:t>
      </w:r>
    </w:p>
    <w:p w:rsidR="00FA0837" w:rsidRPr="000A25B6" w:rsidRDefault="00FA0837" w:rsidP="00FA0837">
      <w:pPr>
        <w:autoSpaceDE w:val="0"/>
        <w:autoSpaceDN w:val="0"/>
        <w:adjustRightInd w:val="0"/>
        <w:ind w:firstLine="540"/>
        <w:outlineLvl w:val="1"/>
        <w:rPr>
          <w:szCs w:val="28"/>
        </w:rPr>
      </w:pPr>
      <w:r w:rsidRPr="000A25B6">
        <w:rPr>
          <w:szCs w:val="28"/>
        </w:rPr>
        <w:t>Начальник Управления, начальник Отдела</w:t>
      </w:r>
      <w:r w:rsidR="00E71A5B" w:rsidRPr="000A25B6">
        <w:rPr>
          <w:szCs w:val="28"/>
        </w:rPr>
        <w:t>, ответственный секретарь</w:t>
      </w:r>
      <w:r w:rsidRPr="000A25B6">
        <w:rPr>
          <w:szCs w:val="28"/>
        </w:rPr>
        <w:t xml:space="preserve"> осуществляют подготовку предложений по кандидатурам руководителя, а затем с участием предложений руководителя по кандидатурам членов экспертной комиссии, а также срокам проведения государственной экспертизы. </w:t>
      </w:r>
    </w:p>
    <w:p w:rsidR="00FA0837" w:rsidRPr="000A25B6" w:rsidRDefault="00FA0837" w:rsidP="00FA083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Число членов экспертной комиссии, должно быть нечетным и составлять не менее трех человек, </w:t>
      </w:r>
      <w:r w:rsidRPr="000A25B6">
        <w:rPr>
          <w:rFonts w:ascii="Times New Roman" w:hAnsi="Times New Roman" w:cs="Times New Roman"/>
          <w:color w:val="000000" w:themeColor="text1"/>
          <w:sz w:val="28"/>
          <w:szCs w:val="28"/>
        </w:rPr>
        <w:t>помимо руководителя и ответственного секретаря. Члены экспертной комиссии определяются из числа штатных сотрудников Министерства и из внештатных экспертов для привлечения при проведении государственной экологической экспертизы регионального уровня</w:t>
      </w:r>
      <w:r w:rsidR="00E10117" w:rsidRPr="000A25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0681" w:rsidRPr="000A25B6" w:rsidRDefault="00FA0837" w:rsidP="00D87DF3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</w:t>
      </w:r>
      <w:r w:rsidRPr="000A25B6">
        <w:rPr>
          <w:szCs w:val="28"/>
        </w:rPr>
        <w:t xml:space="preserve">, осуществляются </w:t>
      </w:r>
      <w:r w:rsidR="00DF0681" w:rsidRPr="000A25B6">
        <w:rPr>
          <w:szCs w:val="28"/>
        </w:rPr>
        <w:t xml:space="preserve">не позднее чем через </w:t>
      </w:r>
      <w:r w:rsidRPr="000A25B6">
        <w:rPr>
          <w:szCs w:val="28"/>
        </w:rPr>
        <w:t>1</w:t>
      </w:r>
      <w:r w:rsidR="00E71A5B" w:rsidRPr="000A25B6">
        <w:rPr>
          <w:szCs w:val="28"/>
        </w:rPr>
        <w:t>3</w:t>
      </w:r>
      <w:r w:rsidRPr="000A25B6">
        <w:rPr>
          <w:szCs w:val="28"/>
        </w:rPr>
        <w:t xml:space="preserve"> рабочих</w:t>
      </w:r>
      <w:r w:rsidR="00DF0681" w:rsidRPr="000A25B6">
        <w:rPr>
          <w:szCs w:val="28"/>
        </w:rPr>
        <w:t xml:space="preserve"> дней, а в отношении объектов, указанных в пункте 4.1. статьи 12 Федерального закона № 174-ФЗ -  не позднее чем через </w:t>
      </w:r>
      <w:r w:rsidRPr="000A25B6">
        <w:rPr>
          <w:szCs w:val="28"/>
        </w:rPr>
        <w:t xml:space="preserve">1 рабочий день </w:t>
      </w:r>
      <w:r w:rsidR="00C04330" w:rsidRPr="000A25B6">
        <w:rPr>
          <w:szCs w:val="28"/>
        </w:rPr>
        <w:t>с момента</w:t>
      </w:r>
      <w:r w:rsidR="00DF0681" w:rsidRPr="000A25B6">
        <w:rPr>
          <w:szCs w:val="28"/>
        </w:rPr>
        <w:t xml:space="preserve"> поступления документа, подтверждающего оплату проведения государственной экологической экспертизы.</w:t>
      </w:r>
    </w:p>
    <w:p w:rsidR="00E71A5B" w:rsidRPr="000A25B6" w:rsidRDefault="00E71A5B" w:rsidP="00E71A5B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szCs w:val="28"/>
        </w:rPr>
        <w:t>Результат процедуры:</w:t>
      </w:r>
      <w:r w:rsidR="00620912" w:rsidRPr="000A25B6">
        <w:rPr>
          <w:szCs w:val="28"/>
        </w:rPr>
        <w:t xml:space="preserve"> </w:t>
      </w:r>
      <w:r w:rsidRPr="000A25B6">
        <w:rPr>
          <w:color w:val="000000" w:themeColor="text1"/>
          <w:szCs w:val="28"/>
        </w:rPr>
        <w:t xml:space="preserve">проект приказа Министерства, направленный на </w:t>
      </w:r>
      <w:r w:rsidR="00EB1B5B" w:rsidRPr="000A25B6">
        <w:rPr>
          <w:color w:val="000000" w:themeColor="text1"/>
          <w:szCs w:val="28"/>
        </w:rPr>
        <w:t xml:space="preserve">последовательное/параллельное </w:t>
      </w:r>
      <w:r w:rsidRPr="000A25B6">
        <w:rPr>
          <w:color w:val="000000" w:themeColor="text1"/>
          <w:szCs w:val="28"/>
        </w:rPr>
        <w:t xml:space="preserve">согласование </w:t>
      </w:r>
      <w:r w:rsidR="00EB1B5B" w:rsidRPr="000A25B6">
        <w:rPr>
          <w:color w:val="000000" w:themeColor="text1"/>
          <w:szCs w:val="28"/>
        </w:rPr>
        <w:t xml:space="preserve">и утверждение начальнику Отдела, начальнику Управления, начальнику отдела правового обеспечения, начальнику отдела финансового контроля, учета и отчетности, первому заместителю </w:t>
      </w:r>
      <w:r w:rsidR="0088239A" w:rsidRPr="000A25B6">
        <w:rPr>
          <w:color w:val="000000" w:themeColor="text1"/>
          <w:szCs w:val="28"/>
        </w:rPr>
        <w:t>М</w:t>
      </w:r>
      <w:r w:rsidR="00EB1B5B" w:rsidRPr="000A25B6">
        <w:rPr>
          <w:color w:val="000000" w:themeColor="text1"/>
          <w:szCs w:val="28"/>
        </w:rPr>
        <w:t>инистра, Министру.</w:t>
      </w:r>
    </w:p>
    <w:p w:rsidR="00E71A5B" w:rsidRPr="000A25B6" w:rsidRDefault="00E71A5B" w:rsidP="00E71A5B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3.5.2. Начальник Отдела</w:t>
      </w:r>
      <w:r w:rsidR="00EB1B5B" w:rsidRPr="000A25B6">
        <w:rPr>
          <w:color w:val="000000" w:themeColor="text1"/>
          <w:szCs w:val="28"/>
        </w:rPr>
        <w:t>,</w:t>
      </w:r>
      <w:r w:rsidRPr="000A25B6">
        <w:rPr>
          <w:color w:val="000000" w:themeColor="text1"/>
          <w:szCs w:val="28"/>
        </w:rPr>
        <w:t xml:space="preserve"> </w:t>
      </w:r>
      <w:r w:rsidR="00EB1B5B" w:rsidRPr="000A25B6">
        <w:rPr>
          <w:color w:val="000000" w:themeColor="text1"/>
          <w:szCs w:val="28"/>
        </w:rPr>
        <w:t xml:space="preserve">начальник Управления, начальник отдела правового обеспечения, начальник отдела финансового контроля, учета и отчетности, первый заместитель </w:t>
      </w:r>
      <w:r w:rsidR="0088239A" w:rsidRPr="000A25B6">
        <w:rPr>
          <w:color w:val="000000" w:themeColor="text1"/>
          <w:szCs w:val="28"/>
        </w:rPr>
        <w:t>М</w:t>
      </w:r>
      <w:r w:rsidR="00EB1B5B" w:rsidRPr="000A25B6">
        <w:rPr>
          <w:color w:val="000000" w:themeColor="text1"/>
          <w:szCs w:val="28"/>
        </w:rPr>
        <w:t>инистра</w:t>
      </w:r>
      <w:r w:rsidR="0088239A" w:rsidRPr="000A25B6">
        <w:rPr>
          <w:color w:val="000000" w:themeColor="text1"/>
          <w:szCs w:val="28"/>
        </w:rPr>
        <w:t xml:space="preserve"> согласовывают,</w:t>
      </w:r>
      <w:r w:rsidR="00EB1B5B" w:rsidRPr="000A25B6">
        <w:rPr>
          <w:color w:val="000000" w:themeColor="text1"/>
          <w:szCs w:val="28"/>
        </w:rPr>
        <w:t xml:space="preserve"> Министр утвержда</w:t>
      </w:r>
      <w:r w:rsidR="0088239A" w:rsidRPr="000A25B6">
        <w:rPr>
          <w:color w:val="000000" w:themeColor="text1"/>
          <w:szCs w:val="28"/>
        </w:rPr>
        <w:t>ет</w:t>
      </w:r>
      <w:r w:rsidRPr="000A25B6">
        <w:rPr>
          <w:color w:val="000000" w:themeColor="text1"/>
          <w:szCs w:val="28"/>
        </w:rPr>
        <w:t xml:space="preserve"> проект приказа Министерства</w:t>
      </w:r>
      <w:r w:rsidR="00EB1B5B" w:rsidRPr="000A25B6">
        <w:rPr>
          <w:color w:val="000000" w:themeColor="text1"/>
          <w:szCs w:val="28"/>
        </w:rPr>
        <w:t>.</w:t>
      </w:r>
      <w:r w:rsidRPr="000A25B6">
        <w:rPr>
          <w:color w:val="000000" w:themeColor="text1"/>
          <w:szCs w:val="28"/>
        </w:rPr>
        <w:t xml:space="preserve"> </w:t>
      </w:r>
    </w:p>
    <w:p w:rsidR="00E71A5B" w:rsidRPr="000A25B6" w:rsidRDefault="00E71A5B" w:rsidP="00E71A5B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EB1B5B" w:rsidRPr="000A25B6">
        <w:rPr>
          <w:color w:val="000000" w:themeColor="text1"/>
          <w:szCs w:val="28"/>
        </w:rPr>
        <w:t>2</w:t>
      </w:r>
      <w:r w:rsidRPr="000A25B6">
        <w:rPr>
          <w:color w:val="000000" w:themeColor="text1"/>
          <w:szCs w:val="28"/>
        </w:rPr>
        <w:t xml:space="preserve"> рабоч</w:t>
      </w:r>
      <w:r w:rsidR="00EB1B5B" w:rsidRPr="000A25B6">
        <w:rPr>
          <w:color w:val="000000" w:themeColor="text1"/>
          <w:szCs w:val="28"/>
        </w:rPr>
        <w:t>их</w:t>
      </w:r>
      <w:r w:rsidRPr="000A25B6">
        <w:rPr>
          <w:color w:val="000000" w:themeColor="text1"/>
          <w:szCs w:val="28"/>
        </w:rPr>
        <w:t xml:space="preserve"> дн</w:t>
      </w:r>
      <w:r w:rsidR="00EB1B5B" w:rsidRPr="000A25B6">
        <w:rPr>
          <w:color w:val="000000" w:themeColor="text1"/>
          <w:szCs w:val="28"/>
        </w:rPr>
        <w:t>ей</w:t>
      </w:r>
      <w:r w:rsidRPr="000A25B6">
        <w:rPr>
          <w:color w:val="000000" w:themeColor="text1"/>
          <w:szCs w:val="28"/>
        </w:rPr>
        <w:t xml:space="preserve"> с момента окончания процедуры, указанной в пункте 3.</w:t>
      </w:r>
      <w:r w:rsidR="00632E2E" w:rsidRPr="000A25B6">
        <w:rPr>
          <w:color w:val="000000" w:themeColor="text1"/>
          <w:szCs w:val="28"/>
        </w:rPr>
        <w:t>5</w:t>
      </w:r>
      <w:r w:rsidRPr="000A25B6">
        <w:rPr>
          <w:color w:val="000000" w:themeColor="text1"/>
          <w:szCs w:val="28"/>
        </w:rPr>
        <w:t>.</w:t>
      </w:r>
      <w:r w:rsidR="00632E2E" w:rsidRPr="000A25B6">
        <w:rPr>
          <w:color w:val="000000" w:themeColor="text1"/>
          <w:szCs w:val="28"/>
        </w:rPr>
        <w:t>1</w:t>
      </w:r>
      <w:r w:rsidRPr="000A25B6">
        <w:rPr>
          <w:color w:val="000000" w:themeColor="text1"/>
          <w:szCs w:val="28"/>
        </w:rPr>
        <w:t>. настоящего Регламента.</w:t>
      </w:r>
    </w:p>
    <w:p w:rsidR="00340CDC" w:rsidRPr="000A25B6" w:rsidRDefault="00E71A5B" w:rsidP="00340CDC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</w:t>
      </w:r>
      <w:r w:rsidR="00E10117" w:rsidRPr="000A25B6">
        <w:rPr>
          <w:color w:val="000000" w:themeColor="text1"/>
          <w:szCs w:val="28"/>
        </w:rPr>
        <w:t>ы</w:t>
      </w:r>
      <w:r w:rsidRPr="000A25B6">
        <w:rPr>
          <w:color w:val="000000" w:themeColor="text1"/>
          <w:szCs w:val="28"/>
        </w:rPr>
        <w:t xml:space="preserve">: </w:t>
      </w:r>
      <w:r w:rsidR="00340CDC" w:rsidRPr="000A25B6">
        <w:rPr>
          <w:color w:val="000000" w:themeColor="text1"/>
          <w:szCs w:val="28"/>
        </w:rPr>
        <w:t>утвержденный приказ Министерства.</w:t>
      </w:r>
    </w:p>
    <w:p w:rsidR="00684DE1" w:rsidRPr="000A25B6" w:rsidRDefault="00684DE1" w:rsidP="001175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F0681" w:rsidRPr="000A25B6" w:rsidRDefault="00117505" w:rsidP="0011750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3.</w:t>
      </w:r>
      <w:r w:rsidR="0011702F" w:rsidRPr="000A25B6">
        <w:rPr>
          <w:rFonts w:ascii="Times New Roman" w:hAnsi="Times New Roman" w:cs="Times New Roman"/>
          <w:sz w:val="28"/>
          <w:szCs w:val="28"/>
        </w:rPr>
        <w:t>6</w:t>
      </w:r>
      <w:r w:rsidRPr="000A25B6">
        <w:rPr>
          <w:rFonts w:ascii="Times New Roman" w:hAnsi="Times New Roman" w:cs="Times New Roman"/>
          <w:sz w:val="28"/>
          <w:szCs w:val="28"/>
        </w:rPr>
        <w:t xml:space="preserve">. </w:t>
      </w:r>
      <w:r w:rsidR="00DF0681" w:rsidRPr="000A25B6">
        <w:rPr>
          <w:rFonts w:ascii="Times New Roman" w:hAnsi="Times New Roman"/>
          <w:sz w:val="28"/>
          <w:szCs w:val="28"/>
        </w:rPr>
        <w:t xml:space="preserve">Проведение 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C2D16" w:rsidRPr="000A25B6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="00DF0681" w:rsidRPr="000A25B6">
        <w:rPr>
          <w:rFonts w:ascii="Times New Roman" w:hAnsi="Times New Roman" w:cs="Times New Roman"/>
          <w:sz w:val="28"/>
          <w:szCs w:val="28"/>
        </w:rPr>
        <w:t>экспертизы</w:t>
      </w:r>
      <w:r w:rsidRPr="000A25B6">
        <w:rPr>
          <w:rFonts w:ascii="Times New Roman" w:hAnsi="Times New Roman" w:cs="Times New Roman"/>
          <w:sz w:val="28"/>
          <w:szCs w:val="28"/>
        </w:rPr>
        <w:t>.</w:t>
      </w:r>
    </w:p>
    <w:p w:rsidR="00DF0681" w:rsidRPr="000A25B6" w:rsidRDefault="0011702F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lastRenderedPageBreak/>
        <w:t xml:space="preserve">3.6.1. </w:t>
      </w:r>
      <w:r w:rsidR="00DF0681" w:rsidRPr="000A25B6">
        <w:rPr>
          <w:rFonts w:ascii="Times New Roman" w:hAnsi="Times New Roman" w:cs="Times New Roman"/>
          <w:sz w:val="28"/>
          <w:szCs w:val="28"/>
        </w:rPr>
        <w:t>Ответственный секретарь</w:t>
      </w:r>
      <w:r w:rsidR="00684DE1" w:rsidRPr="000A25B6">
        <w:rPr>
          <w:rFonts w:ascii="Times New Roman" w:hAnsi="Times New Roman" w:cs="Times New Roman"/>
          <w:sz w:val="28"/>
          <w:szCs w:val="28"/>
        </w:rPr>
        <w:t xml:space="preserve"> по итогам утверждения приказа об организации и проведении государственной экологической экспертизы</w:t>
      </w:r>
      <w:r w:rsidR="00620912"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="00DF0681" w:rsidRPr="000A25B6">
        <w:rPr>
          <w:rFonts w:ascii="Times New Roman" w:hAnsi="Times New Roman" w:cs="Times New Roman"/>
          <w:sz w:val="28"/>
          <w:szCs w:val="28"/>
        </w:rPr>
        <w:t>организует работу экспертной комиссии.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Работа экспертной комиссии начинается с проведения организационного заседания, на котором присутствуют руководитель экспертной комиссии, ответственный секретарь, члены экспертной комиссии, заявитель, или его представители, а также, при необходимости, представители иных заинтересованных сторон.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Организационное заседание экспертной комиссии проводится в срок, не превышающий 5 </w:t>
      </w:r>
      <w:r w:rsidR="003F3124" w:rsidRPr="000A25B6">
        <w:rPr>
          <w:rFonts w:ascii="Times New Roman" w:hAnsi="Times New Roman" w:cs="Times New Roman"/>
          <w:sz w:val="28"/>
          <w:szCs w:val="28"/>
        </w:rPr>
        <w:t>календар</w:t>
      </w:r>
      <w:r w:rsidR="00B32665" w:rsidRPr="000A25B6">
        <w:rPr>
          <w:rFonts w:ascii="Times New Roman" w:hAnsi="Times New Roman" w:cs="Times New Roman"/>
          <w:sz w:val="28"/>
          <w:szCs w:val="28"/>
        </w:rPr>
        <w:t>ных</w:t>
      </w:r>
      <w:r w:rsidRPr="000A25B6">
        <w:rPr>
          <w:rFonts w:ascii="Times New Roman" w:hAnsi="Times New Roman" w:cs="Times New Roman"/>
          <w:sz w:val="28"/>
          <w:szCs w:val="28"/>
        </w:rPr>
        <w:t xml:space="preserve"> дней со дня издания приказа о проведении государственной экспертизы. Ответственный секретарь уведомляет заявителя о дате и месте проведения организационного заседания экспертной комиссии посредством почтового отправления, телефонограммы или сообщения, направленного с использованием информационных систем общего пользования. Представители иных заинтересованных сторон (органы государственной власти субъектов Российской Федерации, органы местного самоуправления, общественные организации) уведомляются о дате и месте проведения организационного заседания экспертной комиссии при наличии письменного запроса об участии в заседании в установленном порядке.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В ходе организационного заседания: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ответственный секретарь сообщает о приказе об организации и проведении государственной экспертизы;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руководитель экспертной комиссии информирует о порядке проведения государственной экспертизы;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заявитель или его представители докладывают о характере намечаемой деятельности;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руководителем экспертной комиссии и членами экспертной комиссии </w:t>
      </w:r>
      <w:r w:rsidRPr="000A25B6">
        <w:rPr>
          <w:rFonts w:ascii="Times New Roman" w:hAnsi="Times New Roman" w:cs="Times New Roman"/>
          <w:sz w:val="28"/>
          <w:szCs w:val="28"/>
        </w:rPr>
        <w:br/>
        <w:t>(за исключением штатных сотрудников Министерства) подписываются договоры на возмездное оказание работ (услуг) по рассмотрению документов, подготовке экспертных заключений;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уточняется календарный план работы экспертной комиссии, экспертных групп (при их создании) и экспертов;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определяются сроки подготовки групповых (при наличии экспертных групп) и индивидуальных экспертных заключений;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определяется срок подготовки проекта заключения экспертной комиссии;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осуществляется передача членам экспертной комиссии документов, являющихся объектом государственной экспертизы.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Для получения дополнительной информации при необходимости об объекте государственной экологической экспертизы с целью его всесторонней и объективной оценки на основании заявлений членов экспертной комиссии государственной экологической экспертизы ответственным секретарем в адрес заявителя направляется соответствующее уведомление.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Проект уведомления о необходимости представления дополнительной информации об объекте государственной экологической экспертизы готовится ответственным секретарем в срок, не превышающий </w:t>
      </w:r>
      <w:r w:rsidR="000B607D" w:rsidRPr="000A25B6">
        <w:rPr>
          <w:rFonts w:ascii="Times New Roman" w:hAnsi="Times New Roman" w:cs="Times New Roman"/>
          <w:sz w:val="28"/>
          <w:szCs w:val="28"/>
        </w:rPr>
        <w:t>3</w:t>
      </w:r>
      <w:r w:rsidRPr="000A25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соответствующих заявлений от членов экспертной комиссии государственной экологической экспертизы, передается на </w:t>
      </w:r>
      <w:r w:rsidR="00A85753" w:rsidRPr="000A25B6">
        <w:rPr>
          <w:rFonts w:ascii="Times New Roman" w:hAnsi="Times New Roman" w:cs="Times New Roman"/>
          <w:sz w:val="28"/>
          <w:szCs w:val="28"/>
        </w:rPr>
        <w:t>согласование</w:t>
      </w:r>
      <w:r w:rsidRPr="000A25B6">
        <w:rPr>
          <w:rFonts w:ascii="Times New Roman" w:hAnsi="Times New Roman" w:cs="Times New Roman"/>
          <w:sz w:val="28"/>
          <w:szCs w:val="28"/>
        </w:rPr>
        <w:t xml:space="preserve"> начальнику отдела, начальнику управления  и на подпись первому заместителю министра. 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Дополнительные материалы, поступившие от заявителя, регистрируются в порядке регистрации заявления и передаются для использования в работе экспертной комиссии ответственному секретарю. В случае непредставления заявителем дополнительных материалов документация, являющаяся объектом государственной экологической экспертизы, рассматривается экспертами в исходном объеме.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необходимости, для получения дополнительной информации об объекте государственной экологической экспертизы, может быть организован выезд членов экспертной комиссии на место намечаемой деятельности. 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 В процессе работы экспертной комиссии: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подготавливаются индивидуальные и групповые (при наличии экспертных групп) экспертные заключения, которые передаются ответственному секретарю экспертной комиссии;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 xml:space="preserve">проводятся заседания экспертной комиссии, в том числе с участием заявителя и/или его представителей, в целях реализации прав, предусмотренных </w:t>
      </w:r>
      <w:hyperlink r:id="rId49" w:history="1">
        <w:r w:rsidRPr="000A25B6">
          <w:rPr>
            <w:szCs w:val="28"/>
          </w:rPr>
          <w:t>статьей 26</w:t>
        </w:r>
      </w:hyperlink>
      <w:r w:rsidRPr="000A25B6">
        <w:rPr>
          <w:szCs w:val="28"/>
        </w:rPr>
        <w:t xml:space="preserve"> Федерального закона №174-ФЗ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рассматриваются на заседаниях экспертной комиссии индивидуальные и групповые (при наличии экспертных групп) экспертные заключения;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составляется руководителем и ответственным секретарем экспертной комиссии проект заключения экспертной комиссии на основании индивидуальных и групповых экспертных заключений.</w:t>
      </w:r>
    </w:p>
    <w:p w:rsidR="00DF0681" w:rsidRPr="000A25B6" w:rsidRDefault="00DF0681" w:rsidP="00DF0681">
      <w:pPr>
        <w:pStyle w:val="ConsPlusNormal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Заседания экспертной комиссии оформляются протоколами, подписываемыми руководителем и ответственным секретарем экспертной комиссии.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На заключительном заседании экспертной комиссии, на котором могут присутствовать заявитель и/или его представители, а также представители иных заинтересованных сторон (органы государственной власти субъектов Российской Федерации, органы местного самоуправления, общественные организации):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обсуждается проект заключения экспертной комиссии;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руководитель экспертной комиссии докладывает о результатах работы экспертной комиссии и выводах проекта заключения;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проект заключения подписывается руководителем экспертной комиссии, ее ответственным секретарем и всеми ее членами;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руководитель и члены экспертной комиссии (за исключением штатных сотрудников Министерства) подписывают акты приемки выполненных работ.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При одобрении проекта сводного заключения экспертной комиссии, подготовленного ее руководителем и ответственным секретарем, квалифицированным большинством (не менее двух третей) списочного состава экспертной комиссии проект заключения подписывается членами экспертной комиссии в полном составе, после чего оно является заключением, подготовленным экспертной комиссией.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Заключение, подготовленное экспертной комиссией, не может быть изменено без согласия лиц, его подписавших.</w:t>
      </w:r>
    </w:p>
    <w:p w:rsidR="00DF0681" w:rsidRPr="000A25B6" w:rsidRDefault="00DF0681" w:rsidP="00DF0681">
      <w:pPr>
        <w:autoSpaceDE w:val="0"/>
        <w:autoSpaceDN w:val="0"/>
        <w:adjustRightInd w:val="0"/>
        <w:ind w:firstLine="540"/>
        <w:rPr>
          <w:szCs w:val="28"/>
        </w:rPr>
      </w:pPr>
      <w:r w:rsidRPr="000A25B6">
        <w:rPr>
          <w:szCs w:val="28"/>
        </w:rPr>
        <w:t>При несогласии отдельных членов экспертной комиссии с заключением, подготовленным экспертной комиссией, они подписывают заключение с пометкой «особое мнение».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нормам, установленным в соответствии с техническими регламентами и законодательством в области охраны окружающей среды.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Положительное заключение, подготовленное экспертной комиссией, должно содержать выводы: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 соответствии документов и (или) документации, обосновывающих намечаемую в связи с реализацией объекта государственной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 возможности реализации объекта экспертизы.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lastRenderedPageBreak/>
        <w:t>Отрицательное заключение, подготовленное экспертной комиссией, может содержать выводы двух видов: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а) о необходимости доработки представленных документов по замечаниям и предложениям, изложенным в заключении, подготовленном экспертной комиссией;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б) о недопустимости реализации объекта экспертизы ввиду необеспеченности соблюдения требований экологической безопасности намечаемой деятельности.</w:t>
      </w:r>
    </w:p>
    <w:p w:rsidR="00D77A6B" w:rsidRPr="000A25B6" w:rsidRDefault="00D77A6B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Заключение государственной экологической экспертизы по проектам правовых актов органов государственной власти Республики Татарстан, реализация которых может привести к негативным воздействиям на окружающую природную среду, должно содержать выводы о соответствии (несоответствии) основных положений указанного проекта правового акта законодательству Российской Федерации и Республики Татарстан в области охраны окружающей природной среды и требованиям экологической безопасности, а также выводы об экологических и связанных с ними иных последствиях реализации данного объекта экспертизы.</w:t>
      </w:r>
    </w:p>
    <w:p w:rsidR="00DF0681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Заключение, подготовленное экспертной комиссией, в двух экземплярах с особыми мнениями экспертов и протокол заключительного заседания экспертной комиссии передаются в уполномоченное подразделение (отдел) Министерства для подготовки проекта приказа об утверждении заключения.</w:t>
      </w:r>
    </w:p>
    <w:p w:rsidR="00F7144D" w:rsidRPr="000A25B6" w:rsidRDefault="000B607D" w:rsidP="00F7144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/>
          <w:sz w:val="28"/>
          <w:szCs w:val="28"/>
        </w:rPr>
        <w:t xml:space="preserve">При несогласии более одной трети списочного состава экспертной комиссии с выводами проекта сводного заключения, </w:t>
      </w:r>
      <w:r w:rsidRPr="000A25B6">
        <w:rPr>
          <w:rFonts w:ascii="Times New Roman" w:hAnsi="Times New Roman" w:cs="Times New Roman"/>
          <w:sz w:val="28"/>
          <w:szCs w:val="28"/>
        </w:rPr>
        <w:t xml:space="preserve">руководитель комиссии совместно с начальником </w:t>
      </w:r>
      <w:r w:rsidR="00D77A6B" w:rsidRPr="000A25B6">
        <w:rPr>
          <w:rFonts w:ascii="Times New Roman" w:hAnsi="Times New Roman" w:cs="Times New Roman"/>
          <w:sz w:val="28"/>
          <w:szCs w:val="28"/>
        </w:rPr>
        <w:t>О</w:t>
      </w:r>
      <w:r w:rsidRPr="000A25B6">
        <w:rPr>
          <w:rFonts w:ascii="Times New Roman" w:hAnsi="Times New Roman" w:cs="Times New Roman"/>
          <w:sz w:val="28"/>
          <w:szCs w:val="28"/>
        </w:rPr>
        <w:t xml:space="preserve">тдела и начальником </w:t>
      </w:r>
      <w:r w:rsidR="00D77A6B" w:rsidRPr="000A25B6">
        <w:rPr>
          <w:rFonts w:ascii="Times New Roman" w:hAnsi="Times New Roman" w:cs="Times New Roman"/>
          <w:sz w:val="28"/>
          <w:szCs w:val="28"/>
        </w:rPr>
        <w:t>У</w:t>
      </w:r>
      <w:r w:rsidRPr="000A25B6">
        <w:rPr>
          <w:rFonts w:ascii="Times New Roman" w:hAnsi="Times New Roman" w:cs="Times New Roman"/>
          <w:sz w:val="28"/>
          <w:szCs w:val="28"/>
        </w:rPr>
        <w:t xml:space="preserve">правления докладывают первому заместителю </w:t>
      </w:r>
      <w:r w:rsidR="00177154" w:rsidRPr="000A25B6">
        <w:rPr>
          <w:rFonts w:ascii="Times New Roman" w:hAnsi="Times New Roman" w:cs="Times New Roman"/>
          <w:sz w:val="28"/>
          <w:szCs w:val="28"/>
        </w:rPr>
        <w:t>М</w:t>
      </w:r>
      <w:r w:rsidRPr="000A25B6">
        <w:rPr>
          <w:rFonts w:ascii="Times New Roman" w:hAnsi="Times New Roman" w:cs="Times New Roman"/>
          <w:sz w:val="28"/>
          <w:szCs w:val="28"/>
        </w:rPr>
        <w:t>инистра и министру о невозможности принятия комиссией в существующем составе решения, необходимости продления срока проведения государственной экспертизы и дополнительном включении экспертов в состав комиссии. Решение о необходимости продления срока проведения государственной экспертизы и дополнительном включении экспертов в состав комиссии оформляется приказом Министерства.</w:t>
      </w:r>
    </w:p>
    <w:p w:rsidR="00F7144D" w:rsidRPr="000A25B6" w:rsidRDefault="00F7144D" w:rsidP="00F7144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После подписания заключения экспертной комиссии государственной экологической экспертизы ответственный секретарь в течение 3 рабочих дней направляет оформленные в установленном порядке договоры на возмездное оказание работ (услуг) с руководителем и членами экспертной комиссии и акты приемки выполненных руководителем и членами экспертной комиссии работ в отдел финансового контроля, учета и отчетности Министерства для оплаты оказанных работ (услуг).</w:t>
      </w:r>
    </w:p>
    <w:p w:rsidR="0011702F" w:rsidRPr="000A25B6" w:rsidRDefault="0011702F" w:rsidP="000B607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срока, установленного приказом Министерства</w:t>
      </w:r>
      <w:r w:rsidR="006425C3" w:rsidRPr="000A25B6">
        <w:rPr>
          <w:rFonts w:ascii="Times New Roman" w:hAnsi="Times New Roman" w:cs="Times New Roman"/>
          <w:sz w:val="28"/>
          <w:szCs w:val="28"/>
        </w:rPr>
        <w:t>, указанный в</w:t>
      </w:r>
      <w:r w:rsidR="00D77A6B"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="00D91318" w:rsidRPr="000A25B6">
        <w:rPr>
          <w:rFonts w:ascii="Times New Roman" w:hAnsi="Times New Roman" w:cs="Times New Roman"/>
          <w:sz w:val="28"/>
          <w:szCs w:val="28"/>
        </w:rPr>
        <w:t>п.3.5.</w:t>
      </w:r>
      <w:r w:rsidR="006425C3" w:rsidRPr="000A25B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91318" w:rsidRPr="000A25B6">
        <w:rPr>
          <w:rFonts w:ascii="Times New Roman" w:hAnsi="Times New Roman" w:cs="Times New Roman"/>
          <w:sz w:val="28"/>
          <w:szCs w:val="28"/>
        </w:rPr>
        <w:t xml:space="preserve">, который не может превышать </w:t>
      </w:r>
      <w:r w:rsidR="00167933">
        <w:rPr>
          <w:rFonts w:ascii="Times New Roman" w:hAnsi="Times New Roman" w:cs="Times New Roman"/>
          <w:sz w:val="28"/>
          <w:szCs w:val="28"/>
        </w:rPr>
        <w:t>два</w:t>
      </w:r>
      <w:r w:rsidR="00D91318" w:rsidRPr="000A25B6">
        <w:rPr>
          <w:rFonts w:ascii="Times New Roman" w:hAnsi="Times New Roman" w:cs="Times New Roman"/>
          <w:sz w:val="28"/>
          <w:szCs w:val="28"/>
        </w:rPr>
        <w:t xml:space="preserve"> месяца и  может быть продлен на один месяц по заявлению заказчика.</w:t>
      </w:r>
    </w:p>
    <w:p w:rsidR="000B607D" w:rsidRPr="000A25B6" w:rsidRDefault="000B607D" w:rsidP="000B607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Результат процедуры:</w:t>
      </w:r>
      <w:r w:rsidR="00620912"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Pr="000A25B6">
        <w:rPr>
          <w:rFonts w:ascii="Times New Roman" w:hAnsi="Times New Roman" w:cs="Times New Roman"/>
          <w:sz w:val="28"/>
          <w:szCs w:val="28"/>
        </w:rPr>
        <w:t>сводное (положительное или отрицательное) заключение экспертной комиссии государственной экологической экспертизы</w:t>
      </w:r>
      <w:r w:rsidR="0011702F" w:rsidRPr="000A25B6">
        <w:rPr>
          <w:rFonts w:ascii="Times New Roman" w:hAnsi="Times New Roman" w:cs="Times New Roman"/>
          <w:sz w:val="28"/>
          <w:szCs w:val="28"/>
        </w:rPr>
        <w:t>, переданное в отдел государственной экологической экспертизы</w:t>
      </w:r>
      <w:r w:rsidRPr="000A25B6">
        <w:rPr>
          <w:rFonts w:ascii="Times New Roman" w:hAnsi="Times New Roman" w:cs="Times New Roman"/>
          <w:sz w:val="28"/>
          <w:szCs w:val="28"/>
        </w:rPr>
        <w:t>.</w:t>
      </w:r>
    </w:p>
    <w:p w:rsidR="00D7062B" w:rsidRPr="000A25B6" w:rsidRDefault="00D7062B" w:rsidP="00D77A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3.6.2. Ответственный секретарь при наличии оснований по пп. </w:t>
      </w:r>
      <w:r w:rsidR="002274B9" w:rsidRPr="000A25B6">
        <w:rPr>
          <w:rFonts w:ascii="Times New Roman" w:hAnsi="Times New Roman" w:cs="Times New Roman"/>
          <w:sz w:val="28"/>
          <w:szCs w:val="28"/>
        </w:rPr>
        <w:t>5</w:t>
      </w:r>
      <w:r w:rsidRPr="000A25B6">
        <w:rPr>
          <w:rFonts w:ascii="Times New Roman" w:hAnsi="Times New Roman" w:cs="Times New Roman"/>
          <w:sz w:val="28"/>
          <w:szCs w:val="28"/>
        </w:rPr>
        <w:t xml:space="preserve"> и </w:t>
      </w:r>
      <w:r w:rsidR="002274B9" w:rsidRPr="000A25B6">
        <w:rPr>
          <w:rFonts w:ascii="Times New Roman" w:hAnsi="Times New Roman" w:cs="Times New Roman"/>
          <w:sz w:val="28"/>
          <w:szCs w:val="28"/>
        </w:rPr>
        <w:t>6</w:t>
      </w:r>
      <w:r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="00D77A6B" w:rsidRPr="000A25B6">
        <w:rPr>
          <w:rFonts w:ascii="Times New Roman" w:hAnsi="Times New Roman" w:cs="Times New Roman"/>
          <w:sz w:val="28"/>
          <w:szCs w:val="28"/>
        </w:rPr>
        <w:t xml:space="preserve">п.2.9 (Заявление заявителя о возврате материалов на доработку, необходимость которой  выявлена в ходе проведения государственной экологической экспертизы. Заявление заявителя о возвращении документации без проведения государственной экологической экспертизы.) </w:t>
      </w:r>
      <w:r w:rsidRPr="000A25B6">
        <w:rPr>
          <w:rFonts w:ascii="Times New Roman" w:hAnsi="Times New Roman" w:cs="Times New Roman"/>
          <w:sz w:val="28"/>
          <w:szCs w:val="28"/>
        </w:rPr>
        <w:t xml:space="preserve">осуществляет процедуры, </w:t>
      </w:r>
      <w:r w:rsidR="002274B9" w:rsidRPr="000A25B6">
        <w:rPr>
          <w:rFonts w:ascii="Times New Roman" w:hAnsi="Times New Roman" w:cs="Times New Roman"/>
          <w:sz w:val="28"/>
          <w:szCs w:val="28"/>
        </w:rPr>
        <w:t>установленные</w:t>
      </w:r>
      <w:r w:rsidRPr="000A25B6">
        <w:rPr>
          <w:rFonts w:ascii="Times New Roman" w:hAnsi="Times New Roman" w:cs="Times New Roman"/>
          <w:sz w:val="28"/>
          <w:szCs w:val="28"/>
        </w:rPr>
        <w:t xml:space="preserve"> п.3.4.3-3.4.</w:t>
      </w:r>
      <w:r w:rsidR="00D77A6B" w:rsidRPr="000A25B6">
        <w:rPr>
          <w:rFonts w:ascii="Times New Roman" w:hAnsi="Times New Roman" w:cs="Times New Roman"/>
          <w:sz w:val="28"/>
          <w:szCs w:val="28"/>
        </w:rPr>
        <w:t>4</w:t>
      </w:r>
      <w:r w:rsidRPr="000A25B6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0B607D" w:rsidRPr="000A25B6" w:rsidRDefault="002274B9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3.7</w:t>
      </w:r>
      <w:r w:rsidR="000B607D" w:rsidRPr="000A25B6">
        <w:rPr>
          <w:rFonts w:ascii="Times New Roman" w:hAnsi="Times New Roman" w:cs="Times New Roman"/>
          <w:sz w:val="28"/>
          <w:szCs w:val="28"/>
        </w:rPr>
        <w:t>. Подготовка и издание приказа об утверждении заключения государственной экологической экспертизы</w:t>
      </w:r>
      <w:r w:rsidRPr="000A25B6">
        <w:rPr>
          <w:rFonts w:ascii="Times New Roman" w:hAnsi="Times New Roman" w:cs="Times New Roman"/>
          <w:sz w:val="28"/>
          <w:szCs w:val="28"/>
        </w:rPr>
        <w:t>.</w:t>
      </w:r>
    </w:p>
    <w:p w:rsidR="002274B9" w:rsidRPr="000A25B6" w:rsidRDefault="002274B9" w:rsidP="002274B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3.7.1. По результатам </w:t>
      </w:r>
      <w:r w:rsidR="00B6171E" w:rsidRPr="000A25B6">
        <w:rPr>
          <w:rFonts w:ascii="Times New Roman" w:hAnsi="Times New Roman" w:cs="Times New Roman"/>
          <w:sz w:val="28"/>
          <w:szCs w:val="28"/>
        </w:rPr>
        <w:t xml:space="preserve">процедуры, установленной </w:t>
      </w:r>
      <w:r w:rsidRPr="000A25B6">
        <w:rPr>
          <w:rFonts w:ascii="Times New Roman" w:hAnsi="Times New Roman" w:cs="Times New Roman"/>
          <w:sz w:val="28"/>
          <w:szCs w:val="28"/>
        </w:rPr>
        <w:t>п. 3.6.1.</w:t>
      </w:r>
      <w:r w:rsidR="00B6171E" w:rsidRPr="000A25B6">
        <w:rPr>
          <w:rFonts w:ascii="Times New Roman" w:hAnsi="Times New Roman" w:cs="Times New Roman"/>
          <w:sz w:val="28"/>
          <w:szCs w:val="28"/>
        </w:rPr>
        <w:t>,</w:t>
      </w:r>
      <w:r w:rsidRPr="000A25B6">
        <w:rPr>
          <w:rFonts w:ascii="Times New Roman" w:hAnsi="Times New Roman" w:cs="Times New Roman"/>
          <w:sz w:val="28"/>
          <w:szCs w:val="28"/>
        </w:rPr>
        <w:t xml:space="preserve"> о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тветственным секретарем </w:t>
      </w:r>
      <w:r w:rsidR="000B607D" w:rsidRPr="000A25B6">
        <w:rPr>
          <w:rFonts w:ascii="Times New Roman" w:hAnsi="Times New Roman" w:cs="Times New Roman"/>
          <w:sz w:val="28"/>
          <w:szCs w:val="28"/>
        </w:rPr>
        <w:t xml:space="preserve">подготавливается 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проект приказа об утверждении заключения, подготовленного экспертной комиссией, </w:t>
      </w:r>
      <w:r w:rsidRPr="000A25B6">
        <w:rPr>
          <w:rFonts w:ascii="Times New Roman" w:hAnsi="Times New Roman" w:cs="Times New Roman"/>
          <w:sz w:val="28"/>
          <w:szCs w:val="28"/>
        </w:rPr>
        <w:t xml:space="preserve">и </w:t>
      </w:r>
      <w:r w:rsidR="00DF0681" w:rsidRPr="000A25B6">
        <w:rPr>
          <w:rFonts w:ascii="Times New Roman" w:hAnsi="Times New Roman" w:cs="Times New Roman"/>
          <w:sz w:val="28"/>
          <w:szCs w:val="28"/>
        </w:rPr>
        <w:lastRenderedPageBreak/>
        <w:t>направляется на</w:t>
      </w:r>
      <w:r w:rsidR="009716B7" w:rsidRPr="000A25B6">
        <w:rPr>
          <w:rFonts w:ascii="Times New Roman" w:hAnsi="Times New Roman" w:cs="Times New Roman"/>
          <w:sz w:val="28"/>
          <w:szCs w:val="28"/>
        </w:rPr>
        <w:t xml:space="preserve"> последовательное/параллельное 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Pr="000A25B6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EA7999" w:rsidRPr="000A25B6">
        <w:rPr>
          <w:rFonts w:ascii="Times New Roman" w:hAnsi="Times New Roman" w:cs="Times New Roman"/>
          <w:sz w:val="28"/>
          <w:szCs w:val="28"/>
        </w:rPr>
        <w:t>и утверждение.</w:t>
      </w:r>
      <w:r w:rsidRPr="000A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4B9" w:rsidRPr="000A25B6" w:rsidRDefault="002274B9" w:rsidP="002274B9">
      <w:pPr>
        <w:autoSpaceDE w:val="0"/>
        <w:autoSpaceDN w:val="0"/>
        <w:adjustRightInd w:val="0"/>
        <w:ind w:firstLine="567"/>
        <w:outlineLvl w:val="1"/>
        <w:rPr>
          <w:szCs w:val="28"/>
        </w:rPr>
      </w:pPr>
      <w:r w:rsidRPr="000A25B6">
        <w:rPr>
          <w:szCs w:val="28"/>
        </w:rPr>
        <w:t>Процедура, устанавливаемая настоящим пунктом, осуществляется в течение 3 рабочих дней с момента окончания процедуры п. 3.6.1.</w:t>
      </w:r>
    </w:p>
    <w:p w:rsidR="002274B9" w:rsidRPr="000A25B6" w:rsidRDefault="002274B9" w:rsidP="002274B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szCs w:val="28"/>
        </w:rPr>
        <w:t>Результат процедуры:</w:t>
      </w:r>
      <w:r w:rsidR="00620912" w:rsidRPr="000A25B6">
        <w:rPr>
          <w:szCs w:val="28"/>
        </w:rPr>
        <w:t xml:space="preserve"> </w:t>
      </w:r>
      <w:r w:rsidRPr="000A25B6">
        <w:rPr>
          <w:color w:val="000000" w:themeColor="text1"/>
          <w:szCs w:val="28"/>
        </w:rPr>
        <w:t xml:space="preserve">проект приказа Министерства, </w:t>
      </w:r>
      <w:r w:rsidR="00EA7999" w:rsidRPr="000A25B6">
        <w:rPr>
          <w:color w:val="000000" w:themeColor="text1"/>
          <w:szCs w:val="28"/>
        </w:rPr>
        <w:t xml:space="preserve">направленный на последовательное/параллельное согласование начальнику Отдела, начальнику Управления, начальнику отдела правового обеспечения, начальнику отдела финансового контроля, учета и отчетности, первому заместителю </w:t>
      </w:r>
      <w:r w:rsidR="00177154" w:rsidRPr="000A25B6">
        <w:rPr>
          <w:color w:val="000000" w:themeColor="text1"/>
          <w:szCs w:val="28"/>
        </w:rPr>
        <w:t>М</w:t>
      </w:r>
      <w:r w:rsidR="00EA7999" w:rsidRPr="000A25B6">
        <w:rPr>
          <w:color w:val="000000" w:themeColor="text1"/>
          <w:szCs w:val="28"/>
        </w:rPr>
        <w:t>инистра</w:t>
      </w:r>
      <w:r w:rsidR="00177154" w:rsidRPr="000A25B6">
        <w:rPr>
          <w:color w:val="000000" w:themeColor="text1"/>
          <w:szCs w:val="28"/>
        </w:rPr>
        <w:t xml:space="preserve"> и утверждение</w:t>
      </w:r>
      <w:r w:rsidR="00EA7999" w:rsidRPr="000A25B6">
        <w:rPr>
          <w:color w:val="000000" w:themeColor="text1"/>
          <w:szCs w:val="28"/>
        </w:rPr>
        <w:t xml:space="preserve"> Министру.</w:t>
      </w:r>
    </w:p>
    <w:p w:rsidR="00EA7999" w:rsidRPr="000A25B6" w:rsidRDefault="002274B9" w:rsidP="00EA799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3.7.2. </w:t>
      </w:r>
      <w:r w:rsidR="00EA7999" w:rsidRPr="000A25B6">
        <w:rPr>
          <w:color w:val="000000" w:themeColor="text1"/>
          <w:szCs w:val="28"/>
        </w:rPr>
        <w:t xml:space="preserve">Начальник Отдела, начальник Управления, начальник отдела правового обеспечения, начальник отдела финансового контроля, учета и отчетности, первый заместитель </w:t>
      </w:r>
      <w:r w:rsidR="00177154" w:rsidRPr="000A25B6">
        <w:rPr>
          <w:color w:val="000000" w:themeColor="text1"/>
          <w:szCs w:val="28"/>
        </w:rPr>
        <w:t>М</w:t>
      </w:r>
      <w:r w:rsidR="00EA7999" w:rsidRPr="000A25B6">
        <w:rPr>
          <w:color w:val="000000" w:themeColor="text1"/>
          <w:szCs w:val="28"/>
        </w:rPr>
        <w:t>инистра</w:t>
      </w:r>
      <w:r w:rsidR="00177154" w:rsidRPr="000A25B6">
        <w:rPr>
          <w:color w:val="000000" w:themeColor="text1"/>
          <w:szCs w:val="28"/>
        </w:rPr>
        <w:t xml:space="preserve"> согласовывают</w:t>
      </w:r>
      <w:r w:rsidR="00EA7999" w:rsidRPr="000A25B6">
        <w:rPr>
          <w:color w:val="000000" w:themeColor="text1"/>
          <w:szCs w:val="28"/>
        </w:rPr>
        <w:t xml:space="preserve">, Министр </w:t>
      </w:r>
      <w:r w:rsidR="00177154" w:rsidRPr="000A25B6">
        <w:rPr>
          <w:color w:val="000000" w:themeColor="text1"/>
          <w:szCs w:val="28"/>
        </w:rPr>
        <w:t>утверждает</w:t>
      </w:r>
      <w:r w:rsidR="00EA7999" w:rsidRPr="000A25B6">
        <w:rPr>
          <w:color w:val="000000" w:themeColor="text1"/>
          <w:szCs w:val="28"/>
        </w:rPr>
        <w:t xml:space="preserve"> проект приказа Министерства. </w:t>
      </w:r>
    </w:p>
    <w:p w:rsidR="00EA7999" w:rsidRPr="000A25B6" w:rsidRDefault="00EA7999" w:rsidP="00EA799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Государственная экспертиза считается завершенной после утверждения заключения, подготовленного экспертной комиссией, приказом Министерства.</w:t>
      </w:r>
    </w:p>
    <w:p w:rsidR="00EA7999" w:rsidRPr="000A25B6" w:rsidRDefault="00EA7999" w:rsidP="00EA799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Заключение, подготовленное экспертной комиссией, приобретает статус заключения государственной экспертизы со дня его утверждения.</w:t>
      </w:r>
    </w:p>
    <w:p w:rsidR="00EA7999" w:rsidRPr="000A25B6" w:rsidRDefault="00EA7999" w:rsidP="00EA799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указанной в пункте 3.7.1. настоящего Регламента.</w:t>
      </w:r>
    </w:p>
    <w:p w:rsidR="002274B9" w:rsidRPr="000A25B6" w:rsidRDefault="00EA7999" w:rsidP="00EA7999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процедуры: утвержденный приказ Министерства.</w:t>
      </w:r>
      <w:r w:rsidR="002274B9" w:rsidRPr="000A25B6">
        <w:rPr>
          <w:color w:val="000000" w:themeColor="text1"/>
          <w:szCs w:val="28"/>
        </w:rPr>
        <w:t>.</w:t>
      </w:r>
    </w:p>
    <w:p w:rsidR="004D57D3" w:rsidRPr="000A25B6" w:rsidRDefault="004D57D3" w:rsidP="004D57D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DF0681" w:rsidRPr="000A25B6" w:rsidRDefault="00DF0681" w:rsidP="00A8575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3.</w:t>
      </w:r>
      <w:r w:rsidR="00C04330" w:rsidRPr="000A25B6">
        <w:rPr>
          <w:rFonts w:ascii="Times New Roman" w:hAnsi="Times New Roman" w:cs="Times New Roman"/>
          <w:sz w:val="28"/>
          <w:szCs w:val="28"/>
        </w:rPr>
        <w:t>8</w:t>
      </w:r>
      <w:r w:rsidR="00A85753" w:rsidRPr="000A25B6">
        <w:rPr>
          <w:rFonts w:ascii="Times New Roman" w:hAnsi="Times New Roman" w:cs="Times New Roman"/>
          <w:sz w:val="28"/>
          <w:szCs w:val="28"/>
        </w:rPr>
        <w:t>.</w:t>
      </w:r>
      <w:r w:rsidRPr="000A25B6">
        <w:rPr>
          <w:rFonts w:ascii="Times New Roman" w:hAnsi="Times New Roman" w:cs="Times New Roman"/>
          <w:sz w:val="28"/>
          <w:szCs w:val="28"/>
        </w:rPr>
        <w:t xml:space="preserve"> Выдача утвержденного заключения</w:t>
      </w:r>
      <w:r w:rsidR="00620912" w:rsidRPr="000A25B6">
        <w:rPr>
          <w:rFonts w:ascii="Times New Roman" w:hAnsi="Times New Roman" w:cs="Times New Roman"/>
          <w:sz w:val="28"/>
          <w:szCs w:val="28"/>
        </w:rPr>
        <w:t xml:space="preserve"> </w:t>
      </w:r>
      <w:r w:rsidRPr="000A25B6">
        <w:rPr>
          <w:rFonts w:ascii="Times New Roman" w:hAnsi="Times New Roman" w:cs="Times New Roman"/>
          <w:sz w:val="28"/>
          <w:szCs w:val="28"/>
        </w:rPr>
        <w:t>государственной</w:t>
      </w:r>
      <w:r w:rsidR="009C2D16" w:rsidRPr="000A25B6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r w:rsidRPr="000A25B6"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="00F7144D" w:rsidRPr="000A25B6">
        <w:rPr>
          <w:rFonts w:ascii="Times New Roman" w:hAnsi="Times New Roman" w:cs="Times New Roman"/>
          <w:sz w:val="28"/>
          <w:szCs w:val="28"/>
        </w:rPr>
        <w:t>.</w:t>
      </w:r>
    </w:p>
    <w:p w:rsidR="00E43DB3" w:rsidRPr="000A25B6" w:rsidRDefault="00F7144D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3.8.1. </w:t>
      </w:r>
      <w:r w:rsidR="00E43DB3" w:rsidRPr="000A25B6">
        <w:rPr>
          <w:rFonts w:ascii="Times New Roman" w:hAnsi="Times New Roman" w:cs="Times New Roman"/>
          <w:sz w:val="28"/>
          <w:szCs w:val="28"/>
        </w:rPr>
        <w:t xml:space="preserve">По результатам процедуры, установленной п.3.7. </w:t>
      </w:r>
      <w:r w:rsidR="00DF0681" w:rsidRPr="000A25B6">
        <w:rPr>
          <w:rFonts w:ascii="Times New Roman" w:hAnsi="Times New Roman" w:cs="Times New Roman"/>
          <w:sz w:val="28"/>
          <w:szCs w:val="28"/>
        </w:rPr>
        <w:t>ответственный секретарь готовит проект</w:t>
      </w:r>
      <w:r w:rsidR="00E43DB3" w:rsidRPr="000A25B6">
        <w:rPr>
          <w:rFonts w:ascii="Times New Roman" w:hAnsi="Times New Roman" w:cs="Times New Roman"/>
          <w:sz w:val="28"/>
          <w:szCs w:val="28"/>
        </w:rPr>
        <w:t>ы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E43DB3" w:rsidRPr="000A25B6">
        <w:rPr>
          <w:rFonts w:ascii="Times New Roman" w:hAnsi="Times New Roman" w:cs="Times New Roman"/>
          <w:sz w:val="28"/>
          <w:szCs w:val="28"/>
        </w:rPr>
        <w:t>й</w:t>
      </w:r>
      <w:r w:rsidR="00DF0681" w:rsidRPr="000A25B6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E43DB3" w:rsidRPr="000A25B6">
        <w:rPr>
          <w:rFonts w:ascii="Times New Roman" w:hAnsi="Times New Roman" w:cs="Times New Roman"/>
          <w:sz w:val="28"/>
          <w:szCs w:val="28"/>
        </w:rPr>
        <w:t>:</w:t>
      </w:r>
    </w:p>
    <w:p w:rsidR="00E43DB3" w:rsidRPr="000A25B6" w:rsidRDefault="00DF0681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 заявителя о завершении государственной </w:t>
      </w:r>
      <w:r w:rsidR="00AE48F4" w:rsidRPr="000A25B6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A25B6">
        <w:rPr>
          <w:rFonts w:ascii="Times New Roman" w:hAnsi="Times New Roman" w:cs="Times New Roman"/>
          <w:sz w:val="28"/>
          <w:szCs w:val="28"/>
        </w:rPr>
        <w:t xml:space="preserve">экспертизы и направлении заключения государственной </w:t>
      </w:r>
      <w:r w:rsidR="00AE48F4" w:rsidRPr="000A25B6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0A25B6">
        <w:rPr>
          <w:rFonts w:ascii="Times New Roman" w:hAnsi="Times New Roman" w:cs="Times New Roman"/>
          <w:sz w:val="28"/>
          <w:szCs w:val="28"/>
        </w:rPr>
        <w:t>экспертизы</w:t>
      </w:r>
      <w:r w:rsidR="00E43DB3" w:rsidRPr="000A25B6">
        <w:rPr>
          <w:rFonts w:ascii="Times New Roman" w:hAnsi="Times New Roman" w:cs="Times New Roman"/>
          <w:sz w:val="28"/>
          <w:szCs w:val="28"/>
        </w:rPr>
        <w:t>;</w:t>
      </w:r>
    </w:p>
    <w:p w:rsidR="00E43DB3" w:rsidRPr="000A25B6" w:rsidRDefault="00E43DB3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территориальных управлений Министерства;</w:t>
      </w:r>
    </w:p>
    <w:p w:rsidR="00E43DB3" w:rsidRPr="000A25B6" w:rsidRDefault="00E43DB3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органов местного самоуправления и в случаях, определяемых федеральным органом исполнительной власти в области экологической экспертизы;</w:t>
      </w:r>
    </w:p>
    <w:p w:rsidR="00E43DB3" w:rsidRPr="000A25B6" w:rsidRDefault="00E43DB3" w:rsidP="00DF068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кредитных организаций, которые осуществляют финансирование реализации объекта государственной экспертизы.</w:t>
      </w:r>
    </w:p>
    <w:p w:rsidR="0008396C" w:rsidRPr="000A25B6" w:rsidRDefault="0008396C" w:rsidP="0008396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Отдел государственной экологической экспертизы Министерства осуществляет размещение информации на официальном сайте Министерства в сети «Интернет», уведомление о результатах проведения государственной экспертизы.</w:t>
      </w:r>
    </w:p>
    <w:p w:rsidR="0008396C" w:rsidRPr="000A25B6" w:rsidRDefault="0008396C" w:rsidP="0008396C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Один экземпляр документов, представленных на государственную экспертизу, после ее завершения формируется для хранения в архиве Министерства, остальные документы возвращаются заявителю. Срок архивного хранения документов определяется сроком предъявления и</w:t>
      </w:r>
      <w:r w:rsidRPr="000A25B6">
        <w:rPr>
          <w:rFonts w:ascii="Times New Roman" w:hAnsi="Times New Roman"/>
          <w:sz w:val="28"/>
          <w:szCs w:val="28"/>
        </w:rPr>
        <w:t>ска о компенсации вреда окружающей среде, причиненного нарушением законодательства в области охраны окружающей среды, и составляет двадцать лет.</w:t>
      </w:r>
    </w:p>
    <w:p w:rsidR="00E43DB3" w:rsidRPr="000A25B6" w:rsidRDefault="00E43DB3" w:rsidP="00E43DB3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0A25B6">
        <w:rPr>
          <w:color w:val="000000" w:themeColor="text1"/>
          <w:szCs w:val="28"/>
        </w:rPr>
        <w:t xml:space="preserve">Процедура, устанавливаемая настоящим пунктом, осуществляется в течение </w:t>
      </w:r>
      <w:r w:rsidR="00620912" w:rsidRPr="000A25B6">
        <w:rPr>
          <w:szCs w:val="28"/>
        </w:rPr>
        <w:t>3</w:t>
      </w:r>
      <w:r w:rsidRPr="000A25B6">
        <w:rPr>
          <w:szCs w:val="28"/>
        </w:rPr>
        <w:t xml:space="preserve"> рабочих дней с момента окончания процедуры, указанной в п.3.7.</w:t>
      </w:r>
    </w:p>
    <w:p w:rsidR="00E43DB3" w:rsidRPr="000A25B6" w:rsidRDefault="00E43DB3" w:rsidP="00E43DB3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процедур: проекты</w:t>
      </w:r>
      <w:r w:rsidR="00620912" w:rsidRPr="000A25B6">
        <w:rPr>
          <w:color w:val="000000" w:themeColor="text1"/>
          <w:szCs w:val="28"/>
        </w:rPr>
        <w:t xml:space="preserve"> </w:t>
      </w:r>
      <w:r w:rsidRPr="000A25B6">
        <w:rPr>
          <w:color w:val="000000" w:themeColor="text1"/>
          <w:szCs w:val="28"/>
        </w:rPr>
        <w:t xml:space="preserve">уведомлений Министерства, направленные на </w:t>
      </w:r>
      <w:r w:rsidR="00EA7999" w:rsidRPr="000A25B6">
        <w:rPr>
          <w:color w:val="000000" w:themeColor="text1"/>
          <w:szCs w:val="28"/>
        </w:rPr>
        <w:t xml:space="preserve">последовательное/параллельное согласование и подпись </w:t>
      </w:r>
      <w:r w:rsidRPr="000A25B6">
        <w:rPr>
          <w:color w:val="000000" w:themeColor="text1"/>
          <w:szCs w:val="28"/>
        </w:rPr>
        <w:t>начальнику Отдела</w:t>
      </w:r>
      <w:r w:rsidR="00EA7999" w:rsidRPr="000A25B6">
        <w:rPr>
          <w:color w:val="000000" w:themeColor="text1"/>
          <w:szCs w:val="28"/>
        </w:rPr>
        <w:t>, начальнику Управления, первому заместителю Министра, Министру</w:t>
      </w:r>
      <w:r w:rsidRPr="000A25B6">
        <w:rPr>
          <w:color w:val="000000" w:themeColor="text1"/>
          <w:szCs w:val="28"/>
        </w:rPr>
        <w:t>.</w:t>
      </w:r>
    </w:p>
    <w:p w:rsidR="00E43DB3" w:rsidRPr="000A25B6" w:rsidRDefault="00E43DB3" w:rsidP="00E43DB3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3.8.2. Начальник Отдела</w:t>
      </w:r>
      <w:r w:rsidR="00EA7999" w:rsidRPr="000A25B6">
        <w:rPr>
          <w:color w:val="000000" w:themeColor="text1"/>
          <w:szCs w:val="28"/>
        </w:rPr>
        <w:t>, н</w:t>
      </w:r>
      <w:r w:rsidRPr="000A25B6">
        <w:rPr>
          <w:color w:val="000000" w:themeColor="text1"/>
          <w:szCs w:val="28"/>
        </w:rPr>
        <w:t>а</w:t>
      </w:r>
      <w:r w:rsidR="00EA7999" w:rsidRPr="000A25B6">
        <w:rPr>
          <w:color w:val="000000" w:themeColor="text1"/>
          <w:szCs w:val="28"/>
        </w:rPr>
        <w:t xml:space="preserve">чальник Управления, </w:t>
      </w:r>
      <w:r w:rsidRPr="000A25B6">
        <w:rPr>
          <w:color w:val="000000" w:themeColor="text1"/>
          <w:szCs w:val="28"/>
        </w:rPr>
        <w:t>перв</w:t>
      </w:r>
      <w:r w:rsidR="00EA7999" w:rsidRPr="000A25B6">
        <w:rPr>
          <w:color w:val="000000" w:themeColor="text1"/>
          <w:szCs w:val="28"/>
        </w:rPr>
        <w:t>ый</w:t>
      </w:r>
      <w:r w:rsidRPr="000A25B6">
        <w:rPr>
          <w:color w:val="000000" w:themeColor="text1"/>
          <w:szCs w:val="28"/>
        </w:rPr>
        <w:t xml:space="preserve"> заместител</w:t>
      </w:r>
      <w:r w:rsidR="00EA7999" w:rsidRPr="000A25B6">
        <w:rPr>
          <w:color w:val="000000" w:themeColor="text1"/>
          <w:szCs w:val="28"/>
        </w:rPr>
        <w:t>ь</w:t>
      </w:r>
      <w:r w:rsidRPr="000A25B6">
        <w:rPr>
          <w:color w:val="000000" w:themeColor="text1"/>
          <w:szCs w:val="28"/>
        </w:rPr>
        <w:t xml:space="preserve"> Министра</w:t>
      </w:r>
      <w:r w:rsidR="00EA7999" w:rsidRPr="000A25B6">
        <w:rPr>
          <w:color w:val="000000" w:themeColor="text1"/>
          <w:szCs w:val="28"/>
        </w:rPr>
        <w:t>, Министр согласовывают/подписывают проекты уведомлений</w:t>
      </w:r>
      <w:r w:rsidRPr="000A25B6">
        <w:rPr>
          <w:color w:val="000000" w:themeColor="text1"/>
          <w:szCs w:val="28"/>
        </w:rPr>
        <w:t xml:space="preserve">. </w:t>
      </w:r>
    </w:p>
    <w:p w:rsidR="00177154" w:rsidRPr="000A25B6" w:rsidRDefault="00177154" w:rsidP="00E43DB3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lastRenderedPageBreak/>
        <w:t>Министр подписывает уведомления, в случае их направления руководителям органов исполнительной власти, руководителям государственных корпораций и холдингов. В иных случаях уведомление подписывает первый заместитель Министра.</w:t>
      </w:r>
    </w:p>
    <w:p w:rsidR="00E43DB3" w:rsidRPr="000A25B6" w:rsidRDefault="00E43DB3" w:rsidP="00E43DB3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 xml:space="preserve">Процедуры, устанавливаемые настоящим пунктом, осуществляются в течение </w:t>
      </w:r>
      <w:r w:rsidR="00EA7999" w:rsidRPr="000A25B6">
        <w:rPr>
          <w:color w:val="000000" w:themeColor="text1"/>
          <w:szCs w:val="28"/>
        </w:rPr>
        <w:t>2</w:t>
      </w:r>
      <w:r w:rsidRPr="000A25B6">
        <w:rPr>
          <w:color w:val="000000" w:themeColor="text1"/>
          <w:szCs w:val="28"/>
        </w:rPr>
        <w:t xml:space="preserve"> рабоч</w:t>
      </w:r>
      <w:r w:rsidR="00EA7999" w:rsidRPr="000A25B6">
        <w:rPr>
          <w:color w:val="000000" w:themeColor="text1"/>
          <w:szCs w:val="28"/>
        </w:rPr>
        <w:t>их</w:t>
      </w:r>
      <w:r w:rsidRPr="000A25B6">
        <w:rPr>
          <w:color w:val="000000" w:themeColor="text1"/>
          <w:szCs w:val="28"/>
        </w:rPr>
        <w:t xml:space="preserve"> дн</w:t>
      </w:r>
      <w:r w:rsidR="00EA7999" w:rsidRPr="000A25B6">
        <w:rPr>
          <w:color w:val="000000" w:themeColor="text1"/>
          <w:szCs w:val="28"/>
        </w:rPr>
        <w:t xml:space="preserve">ей </w:t>
      </w:r>
      <w:r w:rsidRPr="000A25B6">
        <w:rPr>
          <w:color w:val="000000" w:themeColor="text1"/>
          <w:szCs w:val="28"/>
        </w:rPr>
        <w:t>с момента окончания процедуры, указанной в пункте 3.8.1. настоящего Регламента.</w:t>
      </w:r>
    </w:p>
    <w:p w:rsidR="00E43DB3" w:rsidRPr="000A25B6" w:rsidRDefault="00E43DB3" w:rsidP="00E43DB3">
      <w:pPr>
        <w:autoSpaceDE w:val="0"/>
        <w:autoSpaceDN w:val="0"/>
        <w:adjustRightInd w:val="0"/>
        <w:ind w:firstLine="540"/>
        <w:rPr>
          <w:color w:val="000000" w:themeColor="text1"/>
          <w:szCs w:val="28"/>
        </w:rPr>
      </w:pPr>
      <w:r w:rsidRPr="000A25B6">
        <w:rPr>
          <w:color w:val="000000" w:themeColor="text1"/>
          <w:szCs w:val="28"/>
        </w:rPr>
        <w:t>Результат процедур: подписанные уведомления Министерства.</w:t>
      </w:r>
    </w:p>
    <w:p w:rsidR="00177154" w:rsidRPr="000A25B6" w:rsidRDefault="00177154" w:rsidP="005C294C">
      <w:pPr>
        <w:autoSpaceDE w:val="0"/>
        <w:autoSpaceDN w:val="0"/>
        <w:adjustRightInd w:val="0"/>
        <w:ind w:firstLine="720"/>
        <w:rPr>
          <w:szCs w:val="28"/>
        </w:rPr>
      </w:pPr>
    </w:p>
    <w:p w:rsidR="005C294C" w:rsidRPr="000A25B6" w:rsidRDefault="005C294C" w:rsidP="005C294C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>3.</w:t>
      </w:r>
      <w:r w:rsidR="0008396C" w:rsidRPr="000A25B6">
        <w:rPr>
          <w:szCs w:val="28"/>
        </w:rPr>
        <w:t>9</w:t>
      </w:r>
      <w:r w:rsidRPr="000A25B6">
        <w:rPr>
          <w:szCs w:val="28"/>
        </w:rPr>
        <w:t xml:space="preserve">. Порядок предоставления государственной услуги через многофункциональный центр, удаленное рабочее место </w:t>
      </w:r>
      <w:r w:rsidR="006C5C0F" w:rsidRPr="000A25B6">
        <w:rPr>
          <w:szCs w:val="28"/>
        </w:rPr>
        <w:t>многофункционального центра</w:t>
      </w:r>
      <w:r w:rsidRPr="000A25B6">
        <w:rPr>
          <w:szCs w:val="28"/>
        </w:rPr>
        <w:t>.</w:t>
      </w:r>
    </w:p>
    <w:p w:rsidR="00183E64" w:rsidRPr="000A25B6" w:rsidRDefault="00183E64" w:rsidP="005C294C">
      <w:pPr>
        <w:autoSpaceDE w:val="0"/>
        <w:autoSpaceDN w:val="0"/>
        <w:adjustRightInd w:val="0"/>
        <w:ind w:firstLine="720"/>
        <w:rPr>
          <w:szCs w:val="28"/>
        </w:rPr>
      </w:pPr>
      <w:r w:rsidRPr="000A25B6">
        <w:rPr>
          <w:szCs w:val="28"/>
        </w:rPr>
        <w:t>Государственная услуга через многофункциональный центр, удаленные рабочие места многофункционального центра предоставления государственных и муниципальных услуг не осуществляется.</w:t>
      </w:r>
    </w:p>
    <w:p w:rsidR="00AE48F4" w:rsidRPr="000A25B6" w:rsidRDefault="00AE48F4" w:rsidP="005C294C">
      <w:pPr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77154" w:rsidRPr="000A25B6" w:rsidRDefault="0017715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</w:t>
      </w:r>
      <w:r w:rsidR="00151592" w:rsidRPr="000A25B6">
        <w:rPr>
          <w:szCs w:val="28"/>
        </w:rPr>
        <w:t>1</w:t>
      </w:r>
      <w:r w:rsidR="0008396C" w:rsidRPr="000A25B6">
        <w:rPr>
          <w:szCs w:val="28"/>
        </w:rPr>
        <w:t>0</w:t>
      </w:r>
      <w:r w:rsidR="00151592" w:rsidRPr="000A25B6">
        <w:rPr>
          <w:szCs w:val="28"/>
        </w:rPr>
        <w:t>.</w:t>
      </w:r>
      <w:r w:rsidRPr="000A25B6">
        <w:rPr>
          <w:szCs w:val="28"/>
        </w:rPr>
        <w:t xml:space="preserve"> Исправление технических ошибок (описок, опечаток, грамматической или арифметической ошибки).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</w:t>
      </w:r>
      <w:r w:rsidR="00151592" w:rsidRPr="000A25B6">
        <w:rPr>
          <w:szCs w:val="28"/>
        </w:rPr>
        <w:t>1</w:t>
      </w:r>
      <w:r w:rsidR="0008396C" w:rsidRPr="000A25B6">
        <w:rPr>
          <w:szCs w:val="28"/>
        </w:rPr>
        <w:t>0</w:t>
      </w:r>
      <w:r w:rsidR="00151592" w:rsidRPr="000A25B6">
        <w:rPr>
          <w:szCs w:val="28"/>
        </w:rPr>
        <w:t>.</w:t>
      </w:r>
      <w:r w:rsidRPr="000A25B6">
        <w:rPr>
          <w:szCs w:val="28"/>
        </w:rPr>
        <w:t>1. В случае обнаружения технической ошибки (описок, опечаток, грамматической или арифметической ошибки) в документе, являющемся результатом государственной услуги, заявитель представляет в Министерство: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 xml:space="preserve">заявление об исправлении технической ошибки (описок, опечаток, грамматической или арифметической ошибки) (приложение </w:t>
      </w:r>
      <w:r w:rsidR="00AE48F4" w:rsidRPr="000A25B6">
        <w:rPr>
          <w:szCs w:val="28"/>
        </w:rPr>
        <w:t>2</w:t>
      </w:r>
      <w:r w:rsidRPr="000A25B6">
        <w:rPr>
          <w:szCs w:val="28"/>
        </w:rPr>
        <w:t>);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документ, выданный заявителю как результат государственной услуги, в котором содержится техническая ошибка (описки, опечатки, грамматическая или арифметическая ошибка);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документы, имеющие юридическую силу, свидетельствующие о наличии технической ошибки (описок, опечаток, грамматической или арифметической ошибки).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Заявление об исправлении технической ошибки (описок, опечаток, грамматической или арифметической ошибки) в сведениях, указанных 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</w:t>
      </w:r>
      <w:r w:rsidR="00AE48F4" w:rsidRPr="000A25B6">
        <w:rPr>
          <w:szCs w:val="28"/>
        </w:rPr>
        <w:t>1</w:t>
      </w:r>
      <w:r w:rsidR="0008396C" w:rsidRPr="000A25B6">
        <w:rPr>
          <w:szCs w:val="28"/>
        </w:rPr>
        <w:t>0</w:t>
      </w:r>
      <w:r w:rsidRPr="000A25B6">
        <w:rPr>
          <w:szCs w:val="28"/>
        </w:rPr>
        <w:t>.2. Специалист отдела контроля исполнения документов осуществляет прием заявления об исправлении технической ошибки (описок, опечаток, грамматической или арифметической ошибки) с приложенными документами и регистрирует заявление в электронной форме через единую межведомственную систему электронного документооборота.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Процедура, устанавливаемая настоящим подпунктом, осуществляется в день поступления заявления.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Результат процедуры: принятое и зарегистрированное заявление, направленное на рассмотрение.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3.</w:t>
      </w:r>
      <w:r w:rsidR="00AE48F4" w:rsidRPr="000A25B6">
        <w:rPr>
          <w:szCs w:val="28"/>
        </w:rPr>
        <w:t>1</w:t>
      </w:r>
      <w:r w:rsidR="0008396C" w:rsidRPr="000A25B6">
        <w:rPr>
          <w:szCs w:val="28"/>
        </w:rPr>
        <w:t>0</w:t>
      </w:r>
      <w:r w:rsidRPr="000A25B6">
        <w:rPr>
          <w:szCs w:val="28"/>
        </w:rPr>
        <w:t>.3. Специалист Отдела рассматривает документы и в целях внесения исправлений в документ, являющийся результатом государственной услуги,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 (описки, опечатки, грамматическая или арифметическая ошибка), или направляет в адрес заявителя почтовым отправлением (посредством элек</w:t>
      </w:r>
      <w:r w:rsidRPr="000A25B6">
        <w:rPr>
          <w:szCs w:val="28"/>
        </w:rPr>
        <w:lastRenderedPageBreak/>
        <w:t>тронной почты) письмо о возможности получения документа при предоставлении в Министерство оригинала документа, в котором содержится техническая ошибка (описки, опечатки, грамматическая или арифметическая ошибка).</w:t>
      </w:r>
    </w:p>
    <w:p w:rsidR="00183E64" w:rsidRPr="000A25B6" w:rsidRDefault="00183E64" w:rsidP="00183E64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Процедура, устанавливаемая настоящим подпунктом, осуществляется в течение трех дней после обнаружения технической ошибки (описок, опечаток, грамматической или арифметической ошибки) или получения от любого заинтересованного лица заявления о допущенной ошибке (описках, опечатках, грамматической или арифметической ошибке).</w:t>
      </w:r>
    </w:p>
    <w:p w:rsidR="00AB33A1" w:rsidRPr="000A25B6" w:rsidRDefault="00183E64" w:rsidP="00AB33A1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  <w:r w:rsidRPr="000A25B6">
        <w:rPr>
          <w:szCs w:val="28"/>
        </w:rPr>
        <w:t>Результат процедуры: выданный (направленный) заявителю документ.</w:t>
      </w:r>
    </w:p>
    <w:p w:rsidR="00904AEB" w:rsidRPr="000A25B6" w:rsidRDefault="00904AEB" w:rsidP="00AB33A1">
      <w:pPr>
        <w:tabs>
          <w:tab w:val="left" w:pos="10205"/>
        </w:tabs>
        <w:autoSpaceDE w:val="0"/>
        <w:autoSpaceDN w:val="0"/>
        <w:adjustRightInd w:val="0"/>
        <w:ind w:right="-1" w:firstLine="709"/>
        <w:rPr>
          <w:szCs w:val="28"/>
        </w:rPr>
      </w:pPr>
    </w:p>
    <w:p w:rsidR="00ED3A80" w:rsidRPr="000A25B6" w:rsidRDefault="00ED3A80" w:rsidP="00D07E56">
      <w:pPr>
        <w:tabs>
          <w:tab w:val="left" w:pos="10205"/>
        </w:tabs>
        <w:autoSpaceDE w:val="0"/>
        <w:autoSpaceDN w:val="0"/>
        <w:adjustRightInd w:val="0"/>
        <w:ind w:right="-1" w:firstLine="709"/>
        <w:jc w:val="center"/>
        <w:rPr>
          <w:bCs/>
          <w:szCs w:val="28"/>
        </w:rPr>
      </w:pPr>
      <w:r w:rsidRPr="000A25B6">
        <w:rPr>
          <w:bCs/>
          <w:szCs w:val="28"/>
        </w:rPr>
        <w:t>4.Порядок и формы контроля</w:t>
      </w:r>
      <w:r w:rsidR="00921D7F" w:rsidRPr="000A25B6">
        <w:rPr>
          <w:bCs/>
          <w:szCs w:val="28"/>
        </w:rPr>
        <w:t xml:space="preserve"> </w:t>
      </w:r>
      <w:r w:rsidRPr="000A25B6">
        <w:rPr>
          <w:bCs/>
          <w:szCs w:val="28"/>
        </w:rPr>
        <w:t>за предоставлением государственной услуги</w:t>
      </w:r>
    </w:p>
    <w:p w:rsidR="00502ABD" w:rsidRPr="000A25B6" w:rsidRDefault="00502ABD" w:rsidP="00502ABD">
      <w:pPr>
        <w:ind w:firstLine="709"/>
        <w:jc w:val="center"/>
        <w:rPr>
          <w:szCs w:val="28"/>
        </w:rPr>
      </w:pP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4.1. Контроль за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проверок, принятие решений и подготовку ответов на обращения заявителей, подготовку решений на действия (бездействие) должностных лиц Министерства.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- проведение экспертизы проектов документов по предоставлению государственной услуги. Результатом экспертизы является визирование проектов;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- проведение в установленном порядке проверки ведения делопроизводства;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проверок.</w:t>
      </w:r>
      <w:bookmarkStart w:id="15" w:name="sub_143"/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и внеплановыми. Плановые проверки осуществляются на основании полугодовых и годовых планов работы Министерства. Внеплановые проверки проводятся </w:t>
      </w:r>
      <w:bookmarkEnd w:id="15"/>
      <w:r w:rsidRPr="000A25B6">
        <w:rPr>
          <w:rFonts w:ascii="Times New Roman" w:hAnsi="Times New Roman" w:cs="Times New Roman"/>
          <w:sz w:val="28"/>
          <w:szCs w:val="28"/>
        </w:rPr>
        <w:t>по конкретному обращению заявителя.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В целях осуществления контроля за совершением административных процедур, установленных разделом 3 настоящего Регламента, при предоставлении государственной услуги и принятии решений министру представляется справка о результатах предоставления государственной услуги.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начальником Отдела.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4.3. Перечень должностных лиц, осуществляющих контроль за исполнением настоящего Регламента, устанавливается положениями об отделах Министерства и должностными регламентами.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Периодичность осуществления указанного контроля устанавливается министром.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4.4. Министр (первый заместитель </w:t>
      </w:r>
      <w:r w:rsidR="00177154" w:rsidRPr="000A25B6">
        <w:rPr>
          <w:rFonts w:ascii="Times New Roman" w:hAnsi="Times New Roman" w:cs="Times New Roman"/>
          <w:sz w:val="28"/>
          <w:szCs w:val="28"/>
        </w:rPr>
        <w:t>М</w:t>
      </w:r>
      <w:r w:rsidRPr="000A25B6">
        <w:rPr>
          <w:rFonts w:ascii="Times New Roman" w:hAnsi="Times New Roman" w:cs="Times New Roman"/>
          <w:sz w:val="28"/>
          <w:szCs w:val="28"/>
        </w:rPr>
        <w:t>инистра) осуществляет контроль за своевременным рассмотрением обращений заявителей.</w:t>
      </w:r>
      <w:bookmarkStart w:id="16" w:name="sub_145"/>
    </w:p>
    <w:p w:rsidR="000C2F5D" w:rsidRPr="000A25B6" w:rsidRDefault="000C2F5D" w:rsidP="000C2F5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4.5.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Министерства при предоставлении государственной услуги, получения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  <w:bookmarkEnd w:id="16"/>
    </w:p>
    <w:p w:rsidR="002B26A9" w:rsidRPr="000A25B6" w:rsidRDefault="002B26A9" w:rsidP="00817109">
      <w:pPr>
        <w:autoSpaceDE w:val="0"/>
        <w:autoSpaceDN w:val="0"/>
        <w:adjustRightInd w:val="0"/>
        <w:jc w:val="center"/>
        <w:rPr>
          <w:szCs w:val="28"/>
        </w:rPr>
      </w:pPr>
    </w:p>
    <w:p w:rsidR="00817109" w:rsidRPr="000A25B6" w:rsidRDefault="001B6FBF" w:rsidP="00817109">
      <w:pPr>
        <w:autoSpaceDE w:val="0"/>
        <w:autoSpaceDN w:val="0"/>
        <w:adjustRightInd w:val="0"/>
        <w:jc w:val="center"/>
        <w:rPr>
          <w:szCs w:val="28"/>
        </w:rPr>
      </w:pPr>
      <w:r w:rsidRPr="000A25B6">
        <w:rPr>
          <w:szCs w:val="28"/>
        </w:rPr>
        <w:lastRenderedPageBreak/>
        <w:t xml:space="preserve">5. </w:t>
      </w:r>
      <w:r w:rsidR="00817109" w:rsidRPr="000A25B6">
        <w:rPr>
          <w:szCs w:val="28"/>
        </w:rPr>
        <w:t xml:space="preserve">Досудебный (внесудебный) порядок обжалования решений и действий (бездействия) Министерства, предоставляющего государственную услугу, многофункционального центра предоставления государственных и муниципальных услуг, организаций, привлекаемых к реализации функций многофункционального центра в соответствии с </w:t>
      </w:r>
      <w:hyperlink r:id="rId50" w:history="1">
        <w:r w:rsidR="00817109" w:rsidRPr="000A25B6">
          <w:rPr>
            <w:color w:val="0000FF"/>
            <w:szCs w:val="28"/>
          </w:rPr>
          <w:t>частью 1.1 статьи 16</w:t>
        </w:r>
      </w:hyperlink>
      <w:r w:rsidR="00817109" w:rsidRPr="000A25B6">
        <w:rPr>
          <w:szCs w:val="28"/>
        </w:rPr>
        <w:t xml:space="preserve"> Федерального закона </w:t>
      </w:r>
      <w:r w:rsidR="009A0128" w:rsidRPr="000A25B6">
        <w:rPr>
          <w:szCs w:val="28"/>
        </w:rPr>
        <w:t>№</w:t>
      </w:r>
      <w:r w:rsidR="00817109" w:rsidRPr="000A25B6">
        <w:rPr>
          <w:szCs w:val="28"/>
        </w:rPr>
        <w:t xml:space="preserve"> 210-ФЗ, а также их должностных лиц, государственных служащих, работников</w:t>
      </w:r>
    </w:p>
    <w:p w:rsidR="001B6FBF" w:rsidRPr="000A25B6" w:rsidRDefault="001B6FBF" w:rsidP="0081710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04855" w:rsidRPr="000A25B6" w:rsidRDefault="00604855" w:rsidP="001B6FBF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5.1. Получатели государственной услуги имеют право на обжалование решений, действий (бездействия) Министерства, должностного лица Министерства, либо государственного служащего Министерства в досудебном порядке - в Министерство. Жалобы на решения, действия (бездействие) министра в связи с предоставлением государственной услуги, подаются в Кабинет Министров Республики Татарстан.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Заявитель может обратиться с жалобой, в том числе, в следующих случаях: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2) нарушение срока предоставления государственной услуги;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7)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</w:t>
      </w:r>
      <w:r w:rsidR="007B3B57" w:rsidRPr="000A25B6">
        <w:rPr>
          <w:szCs w:val="28"/>
        </w:rPr>
        <w:t>ленного срока таких исправлений;</w:t>
      </w:r>
    </w:p>
    <w:p w:rsidR="007B3B57" w:rsidRPr="000A25B6" w:rsidRDefault="007B3B57" w:rsidP="001B6FBF">
      <w:pPr>
        <w:ind w:firstLine="709"/>
        <w:rPr>
          <w:szCs w:val="28"/>
        </w:rPr>
      </w:pPr>
      <w:r w:rsidRPr="000A25B6">
        <w:rPr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7B3B57" w:rsidRPr="000A25B6" w:rsidRDefault="007B3B57" w:rsidP="007B3B57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7B3B57" w:rsidRPr="000A25B6" w:rsidRDefault="007B3B57" w:rsidP="007B3B57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10) требование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услуги.</w:t>
      </w:r>
    </w:p>
    <w:p w:rsidR="007B3B57" w:rsidRPr="000A25B6" w:rsidRDefault="007B3B57" w:rsidP="001B6FBF">
      <w:pPr>
        <w:ind w:firstLine="709"/>
        <w:rPr>
          <w:szCs w:val="28"/>
        </w:rPr>
      </w:pPr>
    </w:p>
    <w:p w:rsidR="001B6FBF" w:rsidRPr="000A25B6" w:rsidRDefault="001B6FBF" w:rsidP="001B6FBF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5.2.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Министерства, Портал государственных и муниципальных услуг Республики Татарстан, Единого портала государственных и муниципальных услуг, а также может быть принята при личном приеме заявителя.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lastRenderedPageBreak/>
        <w:t>5.3. Жалоба получателей государственной услуги должна содержать следующую информацию: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сведения об обжалуемых решениях и действиях (бездействии) Министерства, его должностного лица либо государственного гражданского служащего;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доводы, на основании которых заявитель не согласен с решением и действием (бездействием) Министерства, его должностного лица либо государственного служащего.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5.4. Жалоба, поступившая в Министерство,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Заявителем могут быть представлены документы (при наличии), подтверждающие доводы заявителя либо их копии.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5.5. Жалоба подписывается лично либо лицом, уполномоченным заявителем.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5.6. По результатам рассмотрения жалобы орган, предоставляющий государственную услугу, принимает одно из следующих решений: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1) 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2) отказывает в удовлетворении жалобы.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6FBF" w:rsidRPr="000A25B6" w:rsidRDefault="001B6FBF" w:rsidP="001B6FBF">
      <w:pPr>
        <w:ind w:firstLine="709"/>
        <w:rPr>
          <w:szCs w:val="28"/>
        </w:rPr>
      </w:pPr>
      <w:r w:rsidRPr="000A25B6">
        <w:rPr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C796C" w:rsidRPr="000A25B6" w:rsidRDefault="004C796C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B2F53" w:rsidRPr="000A25B6" w:rsidRDefault="002B2F53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B2F53" w:rsidRPr="000A25B6" w:rsidRDefault="002B2F53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B2F53" w:rsidRPr="000A25B6" w:rsidRDefault="002B2F53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DC6F9F" w:rsidRPr="000A25B6" w:rsidRDefault="00DC6F9F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04855" w:rsidRPr="000A25B6" w:rsidRDefault="00604855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04855" w:rsidRPr="000A25B6" w:rsidRDefault="00604855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04855" w:rsidRPr="000A25B6" w:rsidRDefault="00604855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04855" w:rsidRPr="000A25B6" w:rsidRDefault="00604855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604855" w:rsidRPr="000A25B6" w:rsidRDefault="00604855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9C2D16" w:rsidRPr="000A25B6" w:rsidRDefault="009C2D16" w:rsidP="004C796C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2B26A9" w:rsidRPr="000A25B6" w:rsidRDefault="002B26A9" w:rsidP="003F365C">
      <w:pPr>
        <w:ind w:right="-1"/>
        <w:jc w:val="right"/>
        <w:rPr>
          <w:szCs w:val="28"/>
        </w:rPr>
      </w:pPr>
    </w:p>
    <w:p w:rsidR="003F365C" w:rsidRPr="000A25B6" w:rsidRDefault="003F365C" w:rsidP="003F365C">
      <w:pPr>
        <w:ind w:right="-1"/>
        <w:jc w:val="right"/>
        <w:rPr>
          <w:bCs/>
          <w:szCs w:val="28"/>
        </w:rPr>
      </w:pPr>
      <w:r w:rsidRPr="000A25B6">
        <w:rPr>
          <w:szCs w:val="28"/>
        </w:rPr>
        <w:t>Приложение 1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bCs/>
          <w:szCs w:val="28"/>
        </w:rPr>
        <w:t xml:space="preserve">к </w:t>
      </w:r>
      <w:hyperlink w:anchor="sub_1000" w:history="1">
        <w:r w:rsidRPr="000A25B6">
          <w:rPr>
            <w:bCs/>
            <w:szCs w:val="28"/>
          </w:rPr>
          <w:t>Административному регламенту</w:t>
        </w:r>
      </w:hyperlink>
    </w:p>
    <w:p w:rsidR="003F365C" w:rsidRPr="000A25B6" w:rsidRDefault="003F365C" w:rsidP="003F365C">
      <w:pPr>
        <w:ind w:right="-1"/>
        <w:jc w:val="right"/>
        <w:rPr>
          <w:bCs/>
          <w:szCs w:val="28"/>
        </w:rPr>
      </w:pPr>
      <w:r w:rsidRPr="000A25B6">
        <w:rPr>
          <w:bCs/>
          <w:szCs w:val="28"/>
        </w:rPr>
        <w:t>предоставления государственной услуги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>по организации и проведению государственной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 xml:space="preserve"> экологической экспертизы объектов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>регионального уровня</w:t>
      </w:r>
    </w:p>
    <w:p w:rsidR="003F365C" w:rsidRPr="000A25B6" w:rsidRDefault="003F365C" w:rsidP="003F365C">
      <w:pPr>
        <w:pStyle w:val="ConsPlusNormal"/>
        <w:ind w:right="284" w:firstLine="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1595A" w:rsidRPr="000A25B6" w:rsidRDefault="00A1595A" w:rsidP="00A1595A">
      <w:pPr>
        <w:jc w:val="center"/>
        <w:rPr>
          <w:szCs w:val="28"/>
        </w:rPr>
      </w:pPr>
      <w:r w:rsidRPr="000A25B6">
        <w:rPr>
          <w:szCs w:val="28"/>
        </w:rPr>
        <w:t>РЕКОМЕНДУЕМАЯ ФОРМА ЗАЯВЛЕНИЯ</w:t>
      </w:r>
    </w:p>
    <w:p w:rsidR="00A1595A" w:rsidRPr="000A25B6" w:rsidRDefault="00A1595A" w:rsidP="003F365C">
      <w:pPr>
        <w:pStyle w:val="ConsPlusNormal"/>
        <w:ind w:right="28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6F9F" w:rsidRPr="000A25B6" w:rsidRDefault="00DC6F9F" w:rsidP="00A1595A">
      <w:pPr>
        <w:jc w:val="center"/>
        <w:rPr>
          <w:szCs w:val="28"/>
        </w:rPr>
      </w:pPr>
    </w:p>
    <w:p w:rsidR="00A1595A" w:rsidRPr="000A25B6" w:rsidRDefault="00A1595A" w:rsidP="00A1595A">
      <w:pPr>
        <w:jc w:val="center"/>
        <w:rPr>
          <w:szCs w:val="28"/>
        </w:rPr>
      </w:pPr>
    </w:p>
    <w:p w:rsidR="002B26A9" w:rsidRPr="000A25B6" w:rsidRDefault="002B26A9" w:rsidP="00A1595A">
      <w:pPr>
        <w:jc w:val="center"/>
        <w:rPr>
          <w:szCs w:val="28"/>
        </w:rPr>
      </w:pPr>
    </w:p>
    <w:p w:rsidR="002B26A9" w:rsidRPr="000A25B6" w:rsidRDefault="002B26A9" w:rsidP="00A1595A">
      <w:pPr>
        <w:jc w:val="center"/>
        <w:rPr>
          <w:szCs w:val="28"/>
        </w:rPr>
      </w:pPr>
    </w:p>
    <w:p w:rsidR="003F365C" w:rsidRPr="000A25B6" w:rsidRDefault="003F365C" w:rsidP="00183E64">
      <w:pPr>
        <w:pStyle w:val="ConsPlusNonforma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Направляем для организации и проведения государственной экологической экспертизы материалы:</w:t>
      </w:r>
    </w:p>
    <w:p w:rsidR="003F365C" w:rsidRPr="000A25B6" w:rsidRDefault="003F365C" w:rsidP="003F365C">
      <w:pPr>
        <w:pStyle w:val="ConsPlusNonformat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__________________________________________________________________ (название объекта государственной экологической экспертизы)</w:t>
      </w:r>
    </w:p>
    <w:p w:rsidR="003F365C" w:rsidRPr="000A25B6" w:rsidRDefault="003F365C" w:rsidP="003F365C">
      <w:pPr>
        <w:pStyle w:val="ConsPlusNonformat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918CE" w:rsidRPr="000A25B6" w:rsidRDefault="003F365C" w:rsidP="00183E64">
      <w:pPr>
        <w:pStyle w:val="ConsPlusNonforma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918CE" w:rsidRPr="000A25B6" w:rsidRDefault="00B918CE" w:rsidP="00183E64">
      <w:pPr>
        <w:pStyle w:val="ConsPlusNonforma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- </w:t>
      </w:r>
      <w:r w:rsidR="003F365C" w:rsidRPr="000A25B6">
        <w:rPr>
          <w:rFonts w:ascii="Times New Roman" w:hAnsi="Times New Roman" w:cs="Times New Roman"/>
          <w:sz w:val="28"/>
          <w:szCs w:val="28"/>
        </w:rPr>
        <w:t>подробная опись материалов, представляемых на государственную экологическую экспертизу  на   л., в   экз.</w:t>
      </w:r>
      <w:r w:rsidRPr="000A25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65C" w:rsidRPr="000A25B6" w:rsidRDefault="00B918CE" w:rsidP="00183E64">
      <w:pPr>
        <w:pStyle w:val="ConsPlusNonformat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 xml:space="preserve"> - реквизиты, необходимые для подготовки счета на оплату заявителем проведения государственной экологической экспертизы (ИНН, БИК, КПП, ОКПО, расчетный счет, к/счет</w:t>
      </w:r>
    </w:p>
    <w:p w:rsidR="003F365C" w:rsidRPr="000A25B6" w:rsidRDefault="003F365C" w:rsidP="003F365C">
      <w:pPr>
        <w:pStyle w:val="ConsPlusNonformat"/>
        <w:ind w:right="284"/>
        <w:rPr>
          <w:rFonts w:ascii="Times New Roman" w:hAnsi="Times New Roman" w:cs="Times New Roman"/>
          <w:sz w:val="28"/>
          <w:szCs w:val="28"/>
        </w:rPr>
      </w:pPr>
    </w:p>
    <w:p w:rsidR="00E364D7" w:rsidRPr="000A25B6" w:rsidRDefault="00E364D7" w:rsidP="00E364D7">
      <w:pPr>
        <w:rPr>
          <w:szCs w:val="28"/>
        </w:rPr>
      </w:pPr>
    </w:p>
    <w:p w:rsidR="00E364D7" w:rsidRPr="000A25B6" w:rsidRDefault="00E364D7" w:rsidP="00E364D7">
      <w:pPr>
        <w:ind w:firstLine="709"/>
        <w:rPr>
          <w:szCs w:val="28"/>
        </w:rPr>
      </w:pPr>
      <w:r w:rsidRPr="000A25B6">
        <w:rPr>
          <w:szCs w:val="28"/>
        </w:rPr>
        <w:t>Истинность и полноту информации, представленной в заявлении и прилагающихся документах, подтверждаю.</w:t>
      </w:r>
    </w:p>
    <w:p w:rsidR="00E364D7" w:rsidRPr="000A25B6" w:rsidRDefault="00E364D7" w:rsidP="003F365C">
      <w:pPr>
        <w:pStyle w:val="ConsPlusNonformat"/>
        <w:ind w:right="284"/>
        <w:rPr>
          <w:rFonts w:ascii="Times New Roman" w:hAnsi="Times New Roman" w:cs="Times New Roman"/>
          <w:sz w:val="28"/>
          <w:szCs w:val="28"/>
        </w:rPr>
      </w:pPr>
    </w:p>
    <w:p w:rsidR="00E364D7" w:rsidRPr="000A25B6" w:rsidRDefault="00E364D7" w:rsidP="003F365C">
      <w:pPr>
        <w:pStyle w:val="ConsPlusNonformat"/>
        <w:ind w:right="284"/>
        <w:rPr>
          <w:rFonts w:ascii="Times New Roman" w:hAnsi="Times New Roman" w:cs="Times New Roman"/>
          <w:sz w:val="28"/>
          <w:szCs w:val="28"/>
        </w:rPr>
      </w:pPr>
    </w:p>
    <w:p w:rsidR="00E36238" w:rsidRPr="000A25B6" w:rsidRDefault="00E36238" w:rsidP="00E36238">
      <w:pPr>
        <w:rPr>
          <w:szCs w:val="28"/>
        </w:rPr>
      </w:pPr>
      <w:r w:rsidRPr="000A25B6">
        <w:rPr>
          <w:szCs w:val="28"/>
        </w:rPr>
        <w:t>Руководитель __________________________ ____________ _____________</w:t>
      </w:r>
    </w:p>
    <w:p w:rsidR="00E36238" w:rsidRPr="000A25B6" w:rsidRDefault="00E36238" w:rsidP="00E36238">
      <w:pPr>
        <w:rPr>
          <w:szCs w:val="28"/>
        </w:rPr>
      </w:pPr>
      <w:r w:rsidRPr="000A25B6">
        <w:rPr>
          <w:szCs w:val="28"/>
        </w:rPr>
        <w:t xml:space="preserve">                         (наименование организации)        (подпись)              (Ф.И.О.)</w:t>
      </w:r>
    </w:p>
    <w:p w:rsidR="002B26A9" w:rsidRPr="000A25B6" w:rsidRDefault="002B26A9" w:rsidP="00E36238">
      <w:pPr>
        <w:rPr>
          <w:szCs w:val="28"/>
        </w:rPr>
      </w:pPr>
    </w:p>
    <w:p w:rsidR="00E36238" w:rsidRPr="000A25B6" w:rsidRDefault="00E36238" w:rsidP="00E36238">
      <w:pPr>
        <w:rPr>
          <w:szCs w:val="28"/>
        </w:rPr>
      </w:pPr>
      <w:r w:rsidRPr="000A25B6">
        <w:rPr>
          <w:szCs w:val="28"/>
        </w:rPr>
        <w:t>М.П. (при наличии)</w:t>
      </w:r>
    </w:p>
    <w:p w:rsidR="00E36238" w:rsidRPr="000A25B6" w:rsidRDefault="00E36238" w:rsidP="00E36238">
      <w:pPr>
        <w:rPr>
          <w:szCs w:val="28"/>
        </w:rPr>
      </w:pPr>
      <w:r w:rsidRPr="000A25B6">
        <w:rPr>
          <w:szCs w:val="28"/>
        </w:rPr>
        <w:t xml:space="preserve">                                                                                               _________________</w:t>
      </w:r>
    </w:p>
    <w:p w:rsidR="00E36238" w:rsidRPr="000A25B6" w:rsidRDefault="00E36238" w:rsidP="00E36238">
      <w:pPr>
        <w:rPr>
          <w:szCs w:val="28"/>
        </w:rPr>
      </w:pPr>
      <w:r w:rsidRPr="000A25B6">
        <w:rPr>
          <w:szCs w:val="28"/>
        </w:rPr>
        <w:t xml:space="preserve">                                                                                                          (дата)</w:t>
      </w:r>
    </w:p>
    <w:p w:rsidR="0065132C" w:rsidRPr="000A25B6" w:rsidRDefault="00E36238" w:rsidP="00E36238">
      <w:pPr>
        <w:pStyle w:val="ConsPlusNonformat"/>
        <w:ind w:right="284"/>
        <w:rPr>
          <w:rFonts w:ascii="Times New Roman" w:hAnsi="Times New Roman" w:cs="Times New Roman"/>
          <w:sz w:val="28"/>
          <w:szCs w:val="28"/>
        </w:rPr>
      </w:pPr>
      <w:r w:rsidRPr="000A25B6">
        <w:rPr>
          <w:rFonts w:ascii="Times New Roman" w:hAnsi="Times New Roman" w:cs="Times New Roman"/>
          <w:sz w:val="28"/>
          <w:szCs w:val="28"/>
        </w:rPr>
        <w:t>Телефон/факс/E-mail для контактов:__________________________________</w:t>
      </w:r>
    </w:p>
    <w:p w:rsidR="00AB19EF" w:rsidRPr="000A25B6" w:rsidRDefault="00AB19EF" w:rsidP="003F365C">
      <w:pPr>
        <w:ind w:right="-1"/>
        <w:jc w:val="right"/>
        <w:rPr>
          <w:bCs/>
          <w:szCs w:val="28"/>
        </w:rPr>
      </w:pPr>
    </w:p>
    <w:p w:rsidR="00AB19EF" w:rsidRPr="000A25B6" w:rsidRDefault="00AB19EF" w:rsidP="003F365C">
      <w:pPr>
        <w:ind w:right="-1"/>
        <w:jc w:val="right"/>
        <w:rPr>
          <w:bCs/>
          <w:szCs w:val="28"/>
        </w:rPr>
      </w:pPr>
    </w:p>
    <w:p w:rsidR="00AB19EF" w:rsidRPr="000A25B6" w:rsidRDefault="00AB19EF" w:rsidP="003F365C">
      <w:pPr>
        <w:ind w:right="-1"/>
        <w:jc w:val="right"/>
        <w:rPr>
          <w:bCs/>
          <w:szCs w:val="28"/>
        </w:rPr>
      </w:pPr>
    </w:p>
    <w:p w:rsidR="00AB19EF" w:rsidRPr="000A25B6" w:rsidRDefault="00AB19EF" w:rsidP="003F365C">
      <w:pPr>
        <w:ind w:right="-1"/>
        <w:jc w:val="right"/>
        <w:rPr>
          <w:bCs/>
          <w:szCs w:val="28"/>
        </w:rPr>
      </w:pPr>
    </w:p>
    <w:p w:rsidR="00E36238" w:rsidRPr="000A25B6" w:rsidRDefault="00E36238" w:rsidP="003F365C">
      <w:pPr>
        <w:ind w:right="-1"/>
        <w:jc w:val="right"/>
        <w:rPr>
          <w:bCs/>
          <w:szCs w:val="28"/>
        </w:rPr>
      </w:pPr>
    </w:p>
    <w:p w:rsidR="00AB19EF" w:rsidRPr="000A25B6" w:rsidRDefault="00AB19EF" w:rsidP="003F365C">
      <w:pPr>
        <w:ind w:right="-1"/>
        <w:jc w:val="right"/>
        <w:rPr>
          <w:bCs/>
          <w:szCs w:val="28"/>
        </w:rPr>
      </w:pPr>
    </w:p>
    <w:p w:rsidR="00E36238" w:rsidRPr="000A25B6" w:rsidRDefault="00E36238" w:rsidP="003F365C">
      <w:pPr>
        <w:ind w:right="-1"/>
        <w:jc w:val="right"/>
        <w:rPr>
          <w:bCs/>
          <w:szCs w:val="28"/>
        </w:rPr>
      </w:pPr>
    </w:p>
    <w:p w:rsidR="00E36238" w:rsidRPr="000A25B6" w:rsidRDefault="00E36238" w:rsidP="003F365C">
      <w:pPr>
        <w:ind w:right="-1"/>
        <w:jc w:val="right"/>
        <w:rPr>
          <w:bCs/>
          <w:szCs w:val="28"/>
        </w:rPr>
      </w:pPr>
    </w:p>
    <w:p w:rsidR="00E36238" w:rsidRPr="000A25B6" w:rsidRDefault="00E36238" w:rsidP="003F365C">
      <w:pPr>
        <w:ind w:right="-1"/>
        <w:jc w:val="right"/>
        <w:rPr>
          <w:bCs/>
          <w:szCs w:val="28"/>
        </w:rPr>
      </w:pPr>
    </w:p>
    <w:p w:rsidR="00E36238" w:rsidRPr="000A25B6" w:rsidRDefault="00E36238" w:rsidP="003F365C">
      <w:pPr>
        <w:ind w:right="-1"/>
        <w:jc w:val="right"/>
        <w:rPr>
          <w:bCs/>
          <w:szCs w:val="28"/>
        </w:rPr>
      </w:pP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bCs/>
          <w:szCs w:val="28"/>
        </w:rPr>
        <w:t xml:space="preserve">Приложение </w:t>
      </w:r>
      <w:r w:rsidR="0045086E" w:rsidRPr="000A25B6">
        <w:rPr>
          <w:bCs/>
          <w:szCs w:val="28"/>
        </w:rPr>
        <w:t>2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bCs/>
          <w:szCs w:val="28"/>
        </w:rPr>
        <w:t xml:space="preserve">к </w:t>
      </w:r>
      <w:hyperlink w:anchor="sub_1000" w:history="1">
        <w:r w:rsidRPr="000A25B6">
          <w:rPr>
            <w:bCs/>
            <w:szCs w:val="28"/>
          </w:rPr>
          <w:t>Административному регламенту</w:t>
        </w:r>
      </w:hyperlink>
    </w:p>
    <w:p w:rsidR="003F365C" w:rsidRPr="000A25B6" w:rsidRDefault="003F365C" w:rsidP="003F365C">
      <w:pPr>
        <w:ind w:right="-1"/>
        <w:jc w:val="right"/>
        <w:rPr>
          <w:bCs/>
          <w:szCs w:val="28"/>
        </w:rPr>
      </w:pPr>
      <w:r w:rsidRPr="000A25B6">
        <w:rPr>
          <w:bCs/>
          <w:szCs w:val="28"/>
        </w:rPr>
        <w:t>предоставления государственной услуги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>по организации и проведению государственной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 xml:space="preserve"> экологической экспертизы объектов</w:t>
      </w:r>
    </w:p>
    <w:p w:rsidR="003F365C" w:rsidRPr="000A25B6" w:rsidRDefault="003F365C" w:rsidP="003F365C">
      <w:pPr>
        <w:ind w:right="-1"/>
        <w:jc w:val="right"/>
        <w:rPr>
          <w:szCs w:val="28"/>
        </w:rPr>
      </w:pPr>
      <w:r w:rsidRPr="000A25B6">
        <w:rPr>
          <w:szCs w:val="28"/>
        </w:rPr>
        <w:t>регионального уровня</w:t>
      </w:r>
    </w:p>
    <w:p w:rsidR="005E6920" w:rsidRPr="000A25B6" w:rsidRDefault="005E6920" w:rsidP="00FA363A">
      <w:pPr>
        <w:jc w:val="right"/>
        <w:rPr>
          <w:bCs/>
          <w:szCs w:val="28"/>
        </w:rPr>
      </w:pPr>
    </w:p>
    <w:p w:rsidR="009102E7" w:rsidRPr="000A25B6" w:rsidRDefault="009102E7" w:rsidP="008B3C7C">
      <w:pPr>
        <w:autoSpaceDE w:val="0"/>
        <w:autoSpaceDN w:val="0"/>
        <w:adjustRightInd w:val="0"/>
        <w:ind w:left="4536"/>
        <w:rPr>
          <w:szCs w:val="28"/>
        </w:rPr>
      </w:pPr>
    </w:p>
    <w:p w:rsidR="008B3C7C" w:rsidRPr="000A25B6" w:rsidRDefault="00F95037" w:rsidP="008B3C7C">
      <w:pPr>
        <w:autoSpaceDE w:val="0"/>
        <w:autoSpaceDN w:val="0"/>
        <w:adjustRightInd w:val="0"/>
        <w:ind w:left="4536"/>
        <w:rPr>
          <w:szCs w:val="28"/>
        </w:rPr>
      </w:pPr>
      <w:r w:rsidRPr="000A25B6">
        <w:rPr>
          <w:szCs w:val="28"/>
        </w:rPr>
        <w:t>М</w:t>
      </w:r>
      <w:r w:rsidR="008B3C7C" w:rsidRPr="000A25B6">
        <w:rPr>
          <w:szCs w:val="28"/>
        </w:rPr>
        <w:t>инистр</w:t>
      </w:r>
      <w:r w:rsidRPr="000A25B6">
        <w:rPr>
          <w:szCs w:val="28"/>
        </w:rPr>
        <w:t>у</w:t>
      </w:r>
      <w:r w:rsidR="008B3C7C" w:rsidRPr="000A25B6">
        <w:rPr>
          <w:szCs w:val="28"/>
        </w:rPr>
        <w:t xml:space="preserve"> экологии и</w:t>
      </w:r>
      <w:r w:rsidR="00921D7F" w:rsidRPr="000A25B6">
        <w:rPr>
          <w:szCs w:val="28"/>
        </w:rPr>
        <w:t xml:space="preserve"> </w:t>
      </w:r>
      <w:r w:rsidR="008B3C7C" w:rsidRPr="000A25B6">
        <w:rPr>
          <w:szCs w:val="28"/>
        </w:rPr>
        <w:t>природных ресурсов Республики Татарстан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                                                           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                                                         От: __________________________________</w:t>
      </w:r>
    </w:p>
    <w:p w:rsidR="005765F3" w:rsidRPr="000A25B6" w:rsidRDefault="008B3C7C" w:rsidP="005765F3">
      <w:pPr>
        <w:autoSpaceDE w:val="0"/>
        <w:autoSpaceDN w:val="0"/>
        <w:adjustRightInd w:val="0"/>
        <w:ind w:left="3540" w:firstLine="708"/>
        <w:jc w:val="center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 xml:space="preserve">(для </w:t>
      </w:r>
      <w:r w:rsidR="00F14EDC" w:rsidRPr="000A25B6">
        <w:rPr>
          <w:rFonts w:ascii="Courier New" w:hAnsi="Courier New" w:cs="Courier New"/>
          <w:sz w:val="22"/>
          <w:szCs w:val="22"/>
        </w:rPr>
        <w:t xml:space="preserve">физических лиц, </w:t>
      </w:r>
      <w:r w:rsidR="005765F3" w:rsidRPr="000A25B6">
        <w:rPr>
          <w:rFonts w:ascii="Courier New" w:hAnsi="Courier New" w:cs="Courier New"/>
          <w:sz w:val="22"/>
          <w:szCs w:val="22"/>
        </w:rPr>
        <w:t>индивидуальных предпринимателей</w:t>
      </w:r>
      <w:r w:rsidRPr="000A25B6">
        <w:rPr>
          <w:rFonts w:ascii="Courier New" w:hAnsi="Courier New" w:cs="Courier New"/>
          <w:sz w:val="22"/>
          <w:szCs w:val="22"/>
        </w:rPr>
        <w:t>:</w:t>
      </w:r>
    </w:p>
    <w:p w:rsidR="008B3C7C" w:rsidRPr="000A25B6" w:rsidRDefault="00921D7F" w:rsidP="005765F3">
      <w:pPr>
        <w:autoSpaceDE w:val="0"/>
        <w:autoSpaceDN w:val="0"/>
        <w:adjustRightInd w:val="0"/>
        <w:ind w:left="4248" w:firstLine="430"/>
        <w:jc w:val="center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>Ф.И.О</w:t>
      </w:r>
      <w:r w:rsidR="008B3C7C" w:rsidRPr="000A25B6">
        <w:rPr>
          <w:rFonts w:ascii="Courier New" w:hAnsi="Courier New" w:cs="Courier New"/>
          <w:sz w:val="22"/>
          <w:szCs w:val="22"/>
        </w:rPr>
        <w:t>,</w:t>
      </w:r>
      <w:r w:rsidRPr="000A25B6">
        <w:rPr>
          <w:rFonts w:ascii="Courier New" w:hAnsi="Courier New" w:cs="Courier New"/>
          <w:sz w:val="22"/>
          <w:szCs w:val="22"/>
        </w:rPr>
        <w:t xml:space="preserve"> </w:t>
      </w:r>
      <w:r w:rsidR="008B3C7C" w:rsidRPr="000A25B6">
        <w:rPr>
          <w:rFonts w:ascii="Courier New" w:hAnsi="Courier New" w:cs="Courier New"/>
          <w:sz w:val="22"/>
          <w:szCs w:val="22"/>
        </w:rPr>
        <w:t>адрес (почтовый и(или) электронный)</w:t>
      </w:r>
    </w:p>
    <w:p w:rsidR="008B3C7C" w:rsidRPr="000A25B6" w:rsidRDefault="008B3C7C" w:rsidP="008B3C7C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 xml:space="preserve">                                    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 xml:space="preserve">                                      для юридических лиц: наименование</w:t>
      </w:r>
    </w:p>
    <w:p w:rsidR="008B3C7C" w:rsidRPr="000A25B6" w:rsidRDefault="008B3C7C" w:rsidP="008B3C7C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 xml:space="preserve">                                          организации, адрес (почтовый</w:t>
      </w:r>
    </w:p>
    <w:p w:rsidR="008B3C7C" w:rsidRPr="000A25B6" w:rsidRDefault="008B3C7C" w:rsidP="008B3C7C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  <w:szCs w:val="22"/>
        </w:rPr>
      </w:pPr>
      <w:r w:rsidRPr="000A25B6">
        <w:rPr>
          <w:rFonts w:ascii="Courier New" w:hAnsi="Courier New" w:cs="Courier New"/>
          <w:sz w:val="22"/>
          <w:szCs w:val="22"/>
        </w:rPr>
        <w:t xml:space="preserve">                                               и(или) электронный)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jc w:val="center"/>
        <w:rPr>
          <w:bCs/>
          <w:color w:val="26282F"/>
          <w:szCs w:val="28"/>
        </w:rPr>
      </w:pPr>
      <w:r w:rsidRPr="000A25B6">
        <w:rPr>
          <w:bCs/>
          <w:color w:val="26282F"/>
          <w:szCs w:val="28"/>
        </w:rPr>
        <w:t>Заявление об исправлении технической ошибки</w:t>
      </w:r>
    </w:p>
    <w:p w:rsidR="008B3C7C" w:rsidRPr="000A25B6" w:rsidRDefault="008B3C7C" w:rsidP="008B3C7C">
      <w:pPr>
        <w:autoSpaceDE w:val="0"/>
        <w:autoSpaceDN w:val="0"/>
        <w:adjustRightInd w:val="0"/>
        <w:jc w:val="center"/>
        <w:rPr>
          <w:szCs w:val="28"/>
        </w:rPr>
      </w:pPr>
      <w:r w:rsidRPr="000A25B6">
        <w:rPr>
          <w:bCs/>
          <w:color w:val="26282F"/>
          <w:szCs w:val="28"/>
        </w:rPr>
        <w:t>(описок, опечаток, грамматической или арифметической ошибки)</w:t>
      </w:r>
    </w:p>
    <w:p w:rsidR="008B3C7C" w:rsidRPr="000A25B6" w:rsidRDefault="008B3C7C" w:rsidP="008B3C7C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Сообщаю об ошибке (описках, опечатках, грамматической или арифметической ошибке), допущенной при оказании государственной услуги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___________________________________________________________________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lastRenderedPageBreak/>
        <w:t xml:space="preserve">                                       (наименование услуги)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Записано:  _________________________________________________________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_____________________________________________________________________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Правильные сведения:   ______________________________________________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>______________________________________________________________________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Прошу исправить допущенную техническую ошибку (описки, опечатки, грамматическую или арифметическую ошибку) и внести соответствующие изменения в документ, являющийся результатом государственной услуги.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Прилагаю следующие документы: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1.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2.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3.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В случае принятия решения об отклонении заявления об исправлении технической ошибки (описок, опечаток, грамматической или арифметической ошибки) прошу направить такое решение: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посредством отправления электронного документа на адрес E-mail: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______________________;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 в виде заверенной копии на бумажном носителе почтовым отправлением по адресу: ____________________________________________________________.</w:t>
      </w:r>
    </w:p>
    <w:p w:rsidR="008B3C7C" w:rsidRPr="000A25B6" w:rsidRDefault="008B3C7C" w:rsidP="008B3C7C">
      <w:pPr>
        <w:autoSpaceDE w:val="0"/>
        <w:autoSpaceDN w:val="0"/>
        <w:adjustRightInd w:val="0"/>
        <w:ind w:firstLine="426"/>
        <w:rPr>
          <w:szCs w:val="28"/>
        </w:rPr>
      </w:pPr>
      <w:r w:rsidRPr="000A25B6">
        <w:rPr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8B3C7C" w:rsidRPr="000A25B6" w:rsidRDefault="008B3C7C" w:rsidP="008B3C7C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8B3C7C" w:rsidRPr="000A25B6" w:rsidRDefault="008B3C7C" w:rsidP="008B3C7C">
      <w:pPr>
        <w:autoSpaceDE w:val="0"/>
        <w:autoSpaceDN w:val="0"/>
        <w:adjustRightInd w:val="0"/>
        <w:ind w:firstLine="709"/>
        <w:rPr>
          <w:szCs w:val="28"/>
        </w:rPr>
      </w:pPr>
      <w:r w:rsidRPr="000A25B6">
        <w:rPr>
          <w:szCs w:val="28"/>
        </w:rPr>
        <w:t>Даю свое согласие на участие в опросе по оценке качества предоставленной мне государственной услуги по телефону: _____________.</w:t>
      </w:r>
    </w:p>
    <w:p w:rsidR="008B3C7C" w:rsidRPr="000A25B6" w:rsidRDefault="008B3C7C" w:rsidP="008B3C7C">
      <w:pPr>
        <w:autoSpaceDE w:val="0"/>
        <w:autoSpaceDN w:val="0"/>
        <w:adjustRightInd w:val="0"/>
        <w:ind w:firstLine="720"/>
        <w:rPr>
          <w:szCs w:val="28"/>
        </w:rPr>
      </w:pP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__________________                        _____________   (____________________)</w:t>
      </w:r>
    </w:p>
    <w:p w:rsidR="008B3C7C" w:rsidRPr="000A25B6" w:rsidRDefault="008B3C7C" w:rsidP="008B3C7C">
      <w:pPr>
        <w:autoSpaceDE w:val="0"/>
        <w:autoSpaceDN w:val="0"/>
        <w:adjustRightInd w:val="0"/>
        <w:rPr>
          <w:szCs w:val="28"/>
        </w:rPr>
      </w:pPr>
      <w:r w:rsidRPr="000A25B6">
        <w:rPr>
          <w:szCs w:val="28"/>
        </w:rPr>
        <w:t xml:space="preserve">     (дата)                                                (подпись)                      (Ф.И.О.).</w:t>
      </w:r>
    </w:p>
    <w:p w:rsidR="00B41F5A" w:rsidRPr="000A25B6" w:rsidRDefault="00B41F5A" w:rsidP="00FC0DE8">
      <w:pPr>
        <w:autoSpaceDE w:val="0"/>
        <w:autoSpaceDN w:val="0"/>
        <w:adjustRightInd w:val="0"/>
        <w:ind w:firstLine="709"/>
      </w:pPr>
    </w:p>
    <w:p w:rsidR="004D7897" w:rsidRPr="000A25B6" w:rsidRDefault="004D7897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FC0DE8">
      <w:pPr>
        <w:rPr>
          <w:sz w:val="16"/>
          <w:szCs w:val="16"/>
        </w:rPr>
      </w:pPr>
    </w:p>
    <w:p w:rsidR="00DC6F9F" w:rsidRPr="000A25B6" w:rsidRDefault="00DC6F9F" w:rsidP="003B4A1B">
      <w:pPr>
        <w:jc w:val="right"/>
        <w:rPr>
          <w:bCs/>
          <w:szCs w:val="28"/>
        </w:rPr>
      </w:pPr>
    </w:p>
    <w:p w:rsidR="00DC6F9F" w:rsidRPr="000A25B6" w:rsidRDefault="00DC6F9F" w:rsidP="003B4A1B">
      <w:pPr>
        <w:jc w:val="right"/>
        <w:rPr>
          <w:bCs/>
          <w:szCs w:val="28"/>
        </w:rPr>
      </w:pPr>
    </w:p>
    <w:p w:rsidR="00DC6F9F" w:rsidRPr="000A25B6" w:rsidRDefault="00DC6F9F" w:rsidP="003B4A1B">
      <w:pPr>
        <w:jc w:val="right"/>
        <w:rPr>
          <w:bCs/>
          <w:szCs w:val="28"/>
        </w:rPr>
      </w:pPr>
    </w:p>
    <w:p w:rsidR="00DC6F9F" w:rsidRPr="000A25B6" w:rsidRDefault="00DC6F9F" w:rsidP="003B4A1B">
      <w:pPr>
        <w:jc w:val="right"/>
        <w:rPr>
          <w:bCs/>
          <w:szCs w:val="28"/>
        </w:rPr>
      </w:pPr>
    </w:p>
    <w:p w:rsidR="00AE48F4" w:rsidRPr="000A25B6" w:rsidRDefault="003B4A1B" w:rsidP="003B4A1B">
      <w:pPr>
        <w:jc w:val="right"/>
        <w:rPr>
          <w:bCs/>
          <w:szCs w:val="28"/>
        </w:rPr>
      </w:pPr>
      <w:r w:rsidRPr="000A25B6">
        <w:rPr>
          <w:bCs/>
          <w:szCs w:val="28"/>
        </w:rPr>
        <w:t xml:space="preserve">Приложение </w:t>
      </w:r>
      <w:r w:rsidR="00AE48F4" w:rsidRPr="000A25B6">
        <w:rPr>
          <w:bCs/>
          <w:szCs w:val="28"/>
        </w:rPr>
        <w:t>3</w:t>
      </w:r>
    </w:p>
    <w:p w:rsidR="003B4A1B" w:rsidRPr="000A25B6" w:rsidRDefault="003B4A1B" w:rsidP="003B4A1B">
      <w:pPr>
        <w:jc w:val="right"/>
        <w:rPr>
          <w:bCs/>
          <w:szCs w:val="28"/>
        </w:rPr>
      </w:pPr>
      <w:r w:rsidRPr="000A25B6">
        <w:rPr>
          <w:bCs/>
          <w:szCs w:val="28"/>
        </w:rPr>
        <w:t xml:space="preserve">к </w:t>
      </w:r>
      <w:hyperlink w:anchor="sub_1000" w:history="1">
        <w:r w:rsidRPr="000A25B6">
          <w:rPr>
            <w:bCs/>
            <w:szCs w:val="28"/>
          </w:rPr>
          <w:t>Административному регламенту</w:t>
        </w:r>
      </w:hyperlink>
    </w:p>
    <w:p w:rsidR="00183E64" w:rsidRPr="000A25B6" w:rsidRDefault="00183E64" w:rsidP="00183E64">
      <w:pPr>
        <w:ind w:right="-1"/>
        <w:jc w:val="right"/>
        <w:rPr>
          <w:bCs/>
          <w:szCs w:val="28"/>
        </w:rPr>
      </w:pPr>
      <w:r w:rsidRPr="000A25B6">
        <w:rPr>
          <w:bCs/>
          <w:szCs w:val="28"/>
        </w:rPr>
        <w:t>предоставления государственной услуги</w:t>
      </w:r>
    </w:p>
    <w:p w:rsidR="00183E64" w:rsidRPr="000A25B6" w:rsidRDefault="00183E64" w:rsidP="00183E64">
      <w:pPr>
        <w:ind w:right="-1"/>
        <w:jc w:val="right"/>
        <w:rPr>
          <w:szCs w:val="28"/>
        </w:rPr>
      </w:pPr>
      <w:r w:rsidRPr="000A25B6">
        <w:rPr>
          <w:szCs w:val="28"/>
        </w:rPr>
        <w:t>по организации и проведению государственной</w:t>
      </w:r>
    </w:p>
    <w:p w:rsidR="00183E64" w:rsidRPr="000A25B6" w:rsidRDefault="00183E64" w:rsidP="00183E64">
      <w:pPr>
        <w:ind w:right="-1"/>
        <w:jc w:val="right"/>
        <w:rPr>
          <w:szCs w:val="28"/>
        </w:rPr>
      </w:pPr>
      <w:r w:rsidRPr="000A25B6">
        <w:rPr>
          <w:szCs w:val="28"/>
        </w:rPr>
        <w:t xml:space="preserve"> экологической экспертизы объектов</w:t>
      </w:r>
    </w:p>
    <w:p w:rsidR="00183E64" w:rsidRPr="000A25B6" w:rsidRDefault="00183E64" w:rsidP="00183E64">
      <w:pPr>
        <w:ind w:right="-1"/>
        <w:jc w:val="right"/>
        <w:rPr>
          <w:szCs w:val="28"/>
        </w:rPr>
      </w:pPr>
      <w:r w:rsidRPr="000A25B6">
        <w:rPr>
          <w:szCs w:val="28"/>
        </w:rPr>
        <w:t>регионального уровня</w:t>
      </w:r>
    </w:p>
    <w:p w:rsidR="00BA5894" w:rsidRPr="000A25B6" w:rsidRDefault="00BA5894" w:rsidP="004D7897">
      <w:pPr>
        <w:rPr>
          <w:sz w:val="16"/>
          <w:szCs w:val="16"/>
        </w:rPr>
      </w:pPr>
    </w:p>
    <w:p w:rsidR="00946D7D" w:rsidRPr="000A25B6" w:rsidRDefault="00946D7D" w:rsidP="00946D7D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0A25B6">
        <w:rPr>
          <w:bCs/>
          <w:color w:val="26282F"/>
          <w:szCs w:val="28"/>
        </w:rPr>
        <w:t>Блок-схема</w:t>
      </w:r>
    </w:p>
    <w:p w:rsidR="00946D7D" w:rsidRPr="000A25B6" w:rsidRDefault="00946D7D" w:rsidP="00946D7D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 w:rsidRPr="000A25B6">
        <w:rPr>
          <w:bCs/>
          <w:color w:val="26282F"/>
          <w:szCs w:val="28"/>
        </w:rPr>
        <w:t>последовательности действий при предоставлении государственной услуги</w:t>
      </w:r>
    </w:p>
    <w:p w:rsidR="005B66D7" w:rsidRPr="000A25B6" w:rsidRDefault="005B66D7" w:rsidP="005B66D7">
      <w:pPr>
        <w:autoSpaceDE w:val="0"/>
        <w:autoSpaceDN w:val="0"/>
        <w:adjustRightInd w:val="0"/>
        <w:jc w:val="left"/>
        <w:outlineLvl w:val="0"/>
        <w:rPr>
          <w:b/>
          <w:bCs/>
          <w:color w:val="26282F"/>
          <w:szCs w:val="28"/>
        </w:rPr>
      </w:pPr>
      <w:r w:rsidRPr="000A25B6">
        <w:rPr>
          <w:b/>
          <w:bCs/>
          <w:noProof/>
          <w:color w:val="26282F"/>
          <w:szCs w:val="28"/>
        </w:rPr>
        <w:lastRenderedPageBreak/>
        <w:drawing>
          <wp:inline distT="0" distB="0" distL="0" distR="0">
            <wp:extent cx="6701683" cy="674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19888" t="19264" r="34446"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90" cy="67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D7D" w:rsidRPr="000A25B6" w:rsidRDefault="00700610" w:rsidP="004D7897">
      <w:pPr>
        <w:rPr>
          <w:sz w:val="16"/>
          <w:szCs w:val="16"/>
        </w:rPr>
      </w:pPr>
      <w:r w:rsidRPr="000A25B6">
        <w:rPr>
          <w:noProof/>
          <w:sz w:val="16"/>
          <w:szCs w:val="16"/>
        </w:rPr>
        <w:lastRenderedPageBreak/>
        <w:drawing>
          <wp:inline distT="0" distB="0" distL="0" distR="0">
            <wp:extent cx="6672695" cy="669174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50401" t="18971" r="14152"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36" cy="669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F9F" w:rsidRPr="000A25B6" w:rsidRDefault="00DC6F9F" w:rsidP="004D7897">
      <w:pPr>
        <w:rPr>
          <w:sz w:val="16"/>
          <w:szCs w:val="16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4D7897">
      <w:pPr>
        <w:rPr>
          <w:szCs w:val="28"/>
        </w:rPr>
      </w:pPr>
    </w:p>
    <w:p w:rsidR="00DC6F9F" w:rsidRPr="000A25B6" w:rsidRDefault="00DC6F9F" w:rsidP="00F573FB">
      <w:pPr>
        <w:ind w:left="6663" w:right="707"/>
        <w:rPr>
          <w:szCs w:val="28"/>
        </w:rPr>
      </w:pPr>
      <w:r w:rsidRPr="000A25B6">
        <w:rPr>
          <w:szCs w:val="28"/>
        </w:rPr>
        <w:t>Приложение справочное</w:t>
      </w:r>
    </w:p>
    <w:p w:rsidR="00DC6F9F" w:rsidRPr="000A25B6" w:rsidRDefault="00DC6F9F" w:rsidP="00DC6F9F">
      <w:pPr>
        <w:jc w:val="right"/>
        <w:rPr>
          <w:szCs w:val="28"/>
        </w:rPr>
      </w:pPr>
      <w:r w:rsidRPr="000A25B6">
        <w:rPr>
          <w:szCs w:val="28"/>
        </w:rPr>
        <w:t>к Административному регламенту</w:t>
      </w:r>
    </w:p>
    <w:p w:rsidR="00DC6F9F" w:rsidRPr="000A25B6" w:rsidRDefault="00DC6F9F" w:rsidP="00DC6F9F">
      <w:pPr>
        <w:jc w:val="right"/>
        <w:rPr>
          <w:szCs w:val="28"/>
        </w:rPr>
      </w:pPr>
      <w:r w:rsidRPr="000A25B6">
        <w:rPr>
          <w:szCs w:val="28"/>
        </w:rPr>
        <w:t>предоставления государственной услуги</w:t>
      </w:r>
    </w:p>
    <w:p w:rsidR="00DC6F9F" w:rsidRPr="000A25B6" w:rsidRDefault="00DC6F9F" w:rsidP="00DC6F9F">
      <w:pPr>
        <w:jc w:val="right"/>
        <w:rPr>
          <w:szCs w:val="28"/>
        </w:rPr>
      </w:pPr>
      <w:r w:rsidRPr="000A25B6">
        <w:rPr>
          <w:szCs w:val="28"/>
        </w:rPr>
        <w:t>по организации и проведению государственной</w:t>
      </w:r>
    </w:p>
    <w:p w:rsidR="00DC6F9F" w:rsidRPr="000A25B6" w:rsidRDefault="00DC6F9F" w:rsidP="00DC6F9F">
      <w:pPr>
        <w:jc w:val="right"/>
        <w:rPr>
          <w:szCs w:val="28"/>
        </w:rPr>
      </w:pPr>
      <w:r w:rsidRPr="000A25B6">
        <w:rPr>
          <w:szCs w:val="28"/>
        </w:rPr>
        <w:t xml:space="preserve"> экологической экспертизы объектов</w:t>
      </w:r>
    </w:p>
    <w:p w:rsidR="00DC6F9F" w:rsidRPr="000A25B6" w:rsidRDefault="00DC6F9F" w:rsidP="00DC6F9F">
      <w:pPr>
        <w:jc w:val="right"/>
        <w:rPr>
          <w:szCs w:val="28"/>
        </w:rPr>
      </w:pPr>
      <w:r w:rsidRPr="000A25B6">
        <w:rPr>
          <w:szCs w:val="28"/>
        </w:rPr>
        <w:t>регионального уровня</w:t>
      </w:r>
    </w:p>
    <w:p w:rsidR="00DC6F9F" w:rsidRPr="000A25B6" w:rsidRDefault="00DC6F9F" w:rsidP="00DC6F9F">
      <w:pPr>
        <w:jc w:val="center"/>
        <w:rPr>
          <w:szCs w:val="28"/>
        </w:rPr>
      </w:pPr>
    </w:p>
    <w:p w:rsidR="00DC6F9F" w:rsidRPr="000A25B6" w:rsidRDefault="00DC6F9F" w:rsidP="00DC6F9F">
      <w:pPr>
        <w:jc w:val="center"/>
        <w:rPr>
          <w:szCs w:val="28"/>
        </w:rPr>
      </w:pPr>
      <w:r w:rsidRPr="000A25B6">
        <w:rPr>
          <w:szCs w:val="28"/>
        </w:rPr>
        <w:t>Реквизиты</w:t>
      </w:r>
    </w:p>
    <w:p w:rsidR="00DC6F9F" w:rsidRPr="000A25B6" w:rsidRDefault="00DC6F9F" w:rsidP="00DC6F9F">
      <w:pPr>
        <w:jc w:val="center"/>
        <w:rPr>
          <w:szCs w:val="28"/>
        </w:rPr>
      </w:pPr>
      <w:r w:rsidRPr="000A25B6">
        <w:rPr>
          <w:szCs w:val="28"/>
        </w:rPr>
        <w:t>органов и должностных лиц, ответственных за предоставление</w:t>
      </w:r>
    </w:p>
    <w:p w:rsidR="00DC6F9F" w:rsidRPr="000A25B6" w:rsidRDefault="00DC6F9F" w:rsidP="00DC6F9F">
      <w:pPr>
        <w:jc w:val="center"/>
        <w:rPr>
          <w:szCs w:val="28"/>
        </w:rPr>
      </w:pPr>
      <w:r w:rsidRPr="000A25B6">
        <w:rPr>
          <w:szCs w:val="28"/>
        </w:rPr>
        <w:t>государственной услуги по организации и проведению государственной экологической экспертизы объектов регионального уровня</w:t>
      </w:r>
    </w:p>
    <w:p w:rsidR="001D4E90" w:rsidRPr="000A25B6" w:rsidRDefault="001D4E90" w:rsidP="001D4E90">
      <w:pPr>
        <w:rPr>
          <w:color w:val="000000"/>
          <w:szCs w:val="28"/>
        </w:rPr>
      </w:pPr>
    </w:p>
    <w:p w:rsidR="001D4E90" w:rsidRPr="000A25B6" w:rsidRDefault="001D4E90" w:rsidP="001D4E90">
      <w:pPr>
        <w:jc w:val="center"/>
        <w:rPr>
          <w:bCs/>
          <w:color w:val="000000" w:themeColor="text1"/>
          <w:szCs w:val="28"/>
        </w:rPr>
      </w:pPr>
      <w:r w:rsidRPr="000A25B6">
        <w:rPr>
          <w:bCs/>
          <w:color w:val="000000" w:themeColor="text1"/>
          <w:szCs w:val="28"/>
        </w:rPr>
        <w:t>Министерство экологии и природных ресурсов Республики Татарстан</w:t>
      </w:r>
    </w:p>
    <w:p w:rsidR="001D4E90" w:rsidRPr="000A25B6" w:rsidRDefault="001D4E90" w:rsidP="001D4E90">
      <w:pPr>
        <w:jc w:val="center"/>
        <w:rPr>
          <w:b/>
          <w:bCs/>
          <w:color w:val="000000" w:themeColor="text1"/>
          <w:szCs w:val="28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3"/>
        <w:gridCol w:w="1666"/>
        <w:gridCol w:w="3516"/>
      </w:tblGrid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color w:val="000000"/>
                <w:szCs w:val="28"/>
              </w:rPr>
              <w:t> </w:t>
            </w:r>
            <w:r w:rsidRPr="000A25B6">
              <w:rPr>
                <w:szCs w:val="28"/>
              </w:rPr>
              <w:t>Должность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Телефон</w:t>
            </w:r>
          </w:p>
        </w:tc>
        <w:tc>
          <w:tcPr>
            <w:tcW w:w="3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Электронный адрес</w:t>
            </w:r>
          </w:p>
        </w:tc>
      </w:tr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6711DD">
            <w:pPr>
              <w:rPr>
                <w:szCs w:val="28"/>
              </w:rPr>
            </w:pPr>
            <w:r w:rsidRPr="000A25B6">
              <w:rPr>
                <w:szCs w:val="28"/>
              </w:rPr>
              <w:t xml:space="preserve">Министр </w:t>
            </w:r>
            <w:r w:rsidR="006711DD" w:rsidRPr="000A25B6">
              <w:rPr>
                <w:szCs w:val="28"/>
              </w:rPr>
              <w:t>–</w:t>
            </w:r>
            <w:r w:rsidRPr="000A25B6">
              <w:rPr>
                <w:szCs w:val="28"/>
              </w:rPr>
              <w:t xml:space="preserve"> </w:t>
            </w:r>
            <w:r w:rsidR="006711DD" w:rsidRPr="000A25B6">
              <w:rPr>
                <w:szCs w:val="28"/>
              </w:rPr>
              <w:t>Шадриков Александр Валерьевич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267-68-01</w:t>
            </w:r>
          </w:p>
        </w:tc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6711DD" w:rsidP="00BF6997">
            <w:pPr>
              <w:rPr>
                <w:szCs w:val="28"/>
              </w:rPr>
            </w:pPr>
            <w:r w:rsidRPr="000A25B6">
              <w:rPr>
                <w:szCs w:val="28"/>
                <w:lang w:val="en-US"/>
              </w:rPr>
              <w:t>Aleksandr.Shadrikov@tatar.ru</w:t>
            </w:r>
          </w:p>
        </w:tc>
      </w:tr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szCs w:val="28"/>
              </w:rPr>
            </w:pPr>
            <w:r w:rsidRPr="000A25B6">
              <w:rPr>
                <w:szCs w:val="28"/>
              </w:rPr>
              <w:t>Первый заместитель министра - Камалов Рустем Ильдарович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267-68-90</w:t>
            </w:r>
          </w:p>
        </w:tc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color w:val="000000" w:themeColor="text1"/>
                <w:szCs w:val="28"/>
              </w:rPr>
            </w:pPr>
            <w:r w:rsidRPr="000A25B6">
              <w:rPr>
                <w:color w:val="000000" w:themeColor="text1"/>
                <w:szCs w:val="28"/>
              </w:rPr>
              <w:t>Rustem.Kamalovl@tatar.ru</w:t>
            </w:r>
          </w:p>
        </w:tc>
      </w:tr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pStyle w:val="1"/>
              <w:shd w:val="clear" w:color="auto" w:fill="FFFFFF"/>
              <w:spacing w:after="204" w:line="340" w:lineRule="atLeast"/>
              <w:jc w:val="both"/>
              <w:rPr>
                <w:b w:val="0"/>
                <w:color w:val="000000" w:themeColor="text1"/>
                <w:szCs w:val="28"/>
              </w:rPr>
            </w:pPr>
            <w:r w:rsidRPr="000A25B6">
              <w:rPr>
                <w:b w:val="0"/>
                <w:color w:val="000000" w:themeColor="text1"/>
                <w:szCs w:val="28"/>
              </w:rPr>
              <w:t xml:space="preserve">Начальник Управления </w:t>
            </w:r>
            <w:r w:rsidRPr="000A25B6">
              <w:rPr>
                <w:b w:val="0"/>
                <w:bCs/>
                <w:color w:val="000000" w:themeColor="text1"/>
                <w:szCs w:val="28"/>
              </w:rPr>
              <w:t xml:space="preserve">государственной экологической экспертизы и нормирования воздействия на окружающую среду </w:t>
            </w:r>
            <w:r w:rsidRPr="000A25B6">
              <w:rPr>
                <w:b w:val="0"/>
                <w:color w:val="000000" w:themeColor="text1"/>
                <w:szCs w:val="28"/>
              </w:rPr>
              <w:t>– Шагидуллина Раиса Абдулловна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color w:val="333333"/>
                <w:szCs w:val="28"/>
                <w:shd w:val="clear" w:color="auto" w:fill="FFFFFF"/>
              </w:rPr>
              <w:t>267-68-90</w:t>
            </w:r>
          </w:p>
        </w:tc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37248D" w:rsidP="00BF6997">
            <w:pPr>
              <w:rPr>
                <w:color w:val="000000" w:themeColor="text1"/>
                <w:szCs w:val="28"/>
              </w:rPr>
            </w:pPr>
            <w:hyperlink r:id="rId53" w:history="1">
              <w:r w:rsidR="001D4E90" w:rsidRPr="000A25B6">
                <w:rPr>
                  <w:rStyle w:val="ac"/>
                  <w:color w:val="000000" w:themeColor="text1"/>
                  <w:szCs w:val="28"/>
                  <w:shd w:val="clear" w:color="auto" w:fill="FFFFFF"/>
                </w:rPr>
                <w:t>Raisa.Shagidullina</w:t>
              </w:r>
            </w:hyperlink>
            <w:r w:rsidR="001D4E90" w:rsidRPr="000A25B6">
              <w:rPr>
                <w:color w:val="000000" w:themeColor="text1"/>
                <w:szCs w:val="28"/>
              </w:rPr>
              <w:t>@tatar.ru</w:t>
            </w:r>
          </w:p>
        </w:tc>
      </w:tr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pStyle w:val="2"/>
              <w:shd w:val="clear" w:color="auto" w:fill="FFFFFF"/>
              <w:spacing w:before="227" w:after="317" w:line="272" w:lineRule="atLeast"/>
              <w:rPr>
                <w:rFonts w:ascii="Times New Roman" w:hAnsi="Times New Roman"/>
                <w:b w:val="0"/>
                <w:i w:val="0"/>
                <w:color w:val="000000" w:themeColor="text1"/>
              </w:rPr>
            </w:pPr>
            <w:r w:rsidRPr="000A25B6">
              <w:rPr>
                <w:rFonts w:ascii="Times New Roman" w:hAnsi="Times New Roman"/>
                <w:b w:val="0"/>
                <w:i w:val="0"/>
                <w:color w:val="000000" w:themeColor="text1"/>
              </w:rPr>
              <w:t xml:space="preserve">Начальник отдела </w:t>
            </w:r>
            <w:r w:rsidRPr="000A25B6"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</w:rPr>
              <w:t xml:space="preserve">государственной экологической экспертизы - </w:t>
            </w:r>
            <w:r w:rsidRPr="000A25B6">
              <w:rPr>
                <w:rFonts w:ascii="Times New Roman" w:hAnsi="Times New Roman"/>
                <w:b w:val="0"/>
                <w:i w:val="0"/>
                <w:color w:val="000000" w:themeColor="text1"/>
                <w:shd w:val="clear" w:color="auto" w:fill="FFFFFF"/>
              </w:rPr>
              <w:t>Манидичева Ольга Владимировна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color w:val="333333"/>
                <w:szCs w:val="28"/>
                <w:shd w:val="clear" w:color="auto" w:fill="FFFFFF"/>
              </w:rPr>
              <w:t>267-68-31</w:t>
            </w:r>
          </w:p>
        </w:tc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color w:val="000000" w:themeColor="text1"/>
                <w:szCs w:val="28"/>
              </w:rPr>
            </w:pPr>
            <w:r w:rsidRPr="000A25B6">
              <w:rPr>
                <w:color w:val="000000" w:themeColor="text1"/>
                <w:szCs w:val="28"/>
              </w:rPr>
              <w:t>Olga.Manidicheva@tatar.ru</w:t>
            </w:r>
          </w:p>
        </w:tc>
      </w:tr>
      <w:tr w:rsidR="001D4E90" w:rsidRPr="000A25B6" w:rsidTr="001D4E90">
        <w:trPr>
          <w:tblCellSpacing w:w="15" w:type="dxa"/>
        </w:trPr>
        <w:tc>
          <w:tcPr>
            <w:tcW w:w="5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szCs w:val="28"/>
              </w:rPr>
            </w:pPr>
            <w:r w:rsidRPr="000A25B6">
              <w:rPr>
                <w:szCs w:val="28"/>
              </w:rPr>
              <w:t>Начальник отдела контроля исполнения документов - Ханнанова Гульнара Расилевна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267-68-04</w:t>
            </w:r>
          </w:p>
          <w:p w:rsidR="001D4E90" w:rsidRPr="000A25B6" w:rsidRDefault="001D4E90" w:rsidP="001D4E90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267-68-05</w:t>
            </w:r>
          </w:p>
        </w:tc>
        <w:tc>
          <w:tcPr>
            <w:tcW w:w="3361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color w:val="000000" w:themeColor="text1"/>
                <w:szCs w:val="28"/>
              </w:rPr>
            </w:pPr>
            <w:r w:rsidRPr="000A25B6">
              <w:rPr>
                <w:color w:val="000000" w:themeColor="text1"/>
                <w:szCs w:val="28"/>
              </w:rPr>
              <w:t>eco@tatar.ru</w:t>
            </w:r>
          </w:p>
        </w:tc>
      </w:tr>
    </w:tbl>
    <w:p w:rsidR="001D4E90" w:rsidRPr="000A25B6" w:rsidRDefault="001D4E90" w:rsidP="001D4E90">
      <w:pPr>
        <w:rPr>
          <w:color w:val="000000"/>
          <w:szCs w:val="28"/>
        </w:rPr>
      </w:pPr>
      <w:r w:rsidRPr="000A25B6">
        <w:rPr>
          <w:color w:val="000000"/>
          <w:szCs w:val="28"/>
        </w:rPr>
        <w:t> </w:t>
      </w:r>
    </w:p>
    <w:p w:rsidR="001D4E90" w:rsidRPr="000A25B6" w:rsidRDefault="001D4E90" w:rsidP="001D4E90">
      <w:pPr>
        <w:jc w:val="center"/>
        <w:rPr>
          <w:bCs/>
          <w:color w:val="26282F"/>
          <w:szCs w:val="28"/>
        </w:rPr>
      </w:pPr>
      <w:r w:rsidRPr="000A25B6">
        <w:rPr>
          <w:bCs/>
          <w:color w:val="26282F"/>
          <w:szCs w:val="28"/>
        </w:rPr>
        <w:t>Кабинет Министров Республики Татарстан</w:t>
      </w:r>
    </w:p>
    <w:p w:rsidR="001D4E90" w:rsidRPr="000A25B6" w:rsidRDefault="001D4E90" w:rsidP="001D4E90">
      <w:pPr>
        <w:jc w:val="center"/>
        <w:rPr>
          <w:b/>
          <w:bCs/>
          <w:color w:val="26282F"/>
          <w:szCs w:val="28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2"/>
        <w:gridCol w:w="1703"/>
        <w:gridCol w:w="3270"/>
      </w:tblGrid>
      <w:tr w:rsidR="001D4E90" w:rsidRPr="000A25B6" w:rsidTr="00BF6997">
        <w:trPr>
          <w:tblCellSpacing w:w="15" w:type="dxa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color w:val="000000"/>
                <w:szCs w:val="28"/>
              </w:rPr>
              <w:t> </w:t>
            </w:r>
            <w:r w:rsidRPr="000A25B6">
              <w:rPr>
                <w:szCs w:val="28"/>
              </w:rPr>
              <w:t>Должность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Телефон</w:t>
            </w: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Электронный адрес</w:t>
            </w:r>
          </w:p>
        </w:tc>
      </w:tr>
      <w:tr w:rsidR="001D4E90" w:rsidRPr="00A91AE7" w:rsidTr="00BF6997">
        <w:trPr>
          <w:tblCellSpacing w:w="15" w:type="dxa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rPr>
                <w:szCs w:val="28"/>
              </w:rPr>
            </w:pPr>
            <w:r w:rsidRPr="000A25B6">
              <w:rPr>
                <w:szCs w:val="28"/>
              </w:rPr>
              <w:t>Начальник отдела по вопросам использования недр, природных ресурсов и охраны окружающей среды - Фасхутдинов Марат Гайсович</w:t>
            </w:r>
          </w:p>
        </w:tc>
        <w:tc>
          <w:tcPr>
            <w:tcW w:w="167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0A25B6" w:rsidRDefault="001D4E90" w:rsidP="00BF6997">
            <w:pPr>
              <w:jc w:val="center"/>
              <w:rPr>
                <w:szCs w:val="28"/>
              </w:rPr>
            </w:pPr>
            <w:r w:rsidRPr="000A25B6">
              <w:rPr>
                <w:szCs w:val="28"/>
              </w:rPr>
              <w:t>264-77-78</w:t>
            </w:r>
          </w:p>
        </w:tc>
        <w:tc>
          <w:tcPr>
            <w:tcW w:w="3225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1D4E90" w:rsidRPr="00A91AE7" w:rsidRDefault="001D4E90" w:rsidP="00BF6997">
            <w:pPr>
              <w:rPr>
                <w:szCs w:val="28"/>
              </w:rPr>
            </w:pPr>
            <w:r w:rsidRPr="000A25B6">
              <w:rPr>
                <w:szCs w:val="28"/>
              </w:rPr>
              <w:t>Marat.Fashutdinov@tatar.ru</w:t>
            </w:r>
          </w:p>
        </w:tc>
      </w:tr>
    </w:tbl>
    <w:p w:rsidR="001D4E90" w:rsidRPr="00A91AE7" w:rsidRDefault="001D4E90" w:rsidP="001D4E90">
      <w:pPr>
        <w:rPr>
          <w:color w:val="000000"/>
          <w:szCs w:val="28"/>
        </w:rPr>
      </w:pPr>
      <w:r w:rsidRPr="00A91AE7">
        <w:rPr>
          <w:color w:val="000000"/>
          <w:szCs w:val="28"/>
        </w:rPr>
        <w:t>  </w:t>
      </w:r>
    </w:p>
    <w:sectPr w:rsidR="001D4E90" w:rsidRPr="00A91AE7" w:rsidSect="00DC6F9F">
      <w:footerReference w:type="even" r:id="rId54"/>
      <w:footerReference w:type="default" r:id="rId55"/>
      <w:pgSz w:w="11906" w:h="16838"/>
      <w:pgMar w:top="458" w:right="566" w:bottom="540" w:left="851" w:header="56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8D" w:rsidRDefault="0037248D">
      <w:r>
        <w:separator/>
      </w:r>
    </w:p>
  </w:endnote>
  <w:endnote w:type="continuationSeparator" w:id="0">
    <w:p w:rsidR="0037248D" w:rsidRDefault="0037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3E28BF" w:rsidRDefault="003E28B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3E28BF" w:rsidRDefault="003E28BF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 w:rsidP="00990A1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8BF" w:rsidRDefault="003E28BF" w:rsidP="00990A12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 w:rsidP="00990A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8D" w:rsidRDefault="0037248D">
      <w:r>
        <w:separator/>
      </w:r>
    </w:p>
  </w:footnote>
  <w:footnote w:type="continuationSeparator" w:id="0">
    <w:p w:rsidR="0037248D" w:rsidRDefault="0037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3E28BF" w:rsidRDefault="003E28B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a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49686C">
      <w:rPr>
        <w:rStyle w:val="a7"/>
        <w:noProof/>
        <w:sz w:val="24"/>
      </w:rPr>
      <w:t>3</w:t>
    </w:r>
    <w:r>
      <w:rPr>
        <w:rStyle w:val="a7"/>
        <w:sz w:val="24"/>
      </w:rPr>
      <w:fldChar w:fldCharType="end"/>
    </w:r>
  </w:p>
  <w:p w:rsidR="003E28BF" w:rsidRDefault="003E28B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3E28BF" w:rsidRDefault="003E28BF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8BF" w:rsidRDefault="003E28BF">
    <w:pPr>
      <w:pStyle w:val="aa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167933">
      <w:rPr>
        <w:rStyle w:val="a7"/>
        <w:noProof/>
        <w:sz w:val="24"/>
      </w:rPr>
      <w:t>30</w:t>
    </w:r>
    <w:r>
      <w:rPr>
        <w:rStyle w:val="a7"/>
        <w:sz w:val="24"/>
      </w:rPr>
      <w:fldChar w:fldCharType="end"/>
    </w:r>
  </w:p>
  <w:p w:rsidR="003E28BF" w:rsidRDefault="003E28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4D8A"/>
    <w:multiLevelType w:val="hybridMultilevel"/>
    <w:tmpl w:val="1DDA9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63D2D"/>
    <w:multiLevelType w:val="hybridMultilevel"/>
    <w:tmpl w:val="0BFAC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C5C07"/>
    <w:multiLevelType w:val="hybridMultilevel"/>
    <w:tmpl w:val="E9920648"/>
    <w:lvl w:ilvl="0" w:tplc="7310BE58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04B46"/>
    <w:multiLevelType w:val="hybridMultilevel"/>
    <w:tmpl w:val="A762C3C0"/>
    <w:lvl w:ilvl="0" w:tplc="4732B648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E5C63"/>
    <w:multiLevelType w:val="multilevel"/>
    <w:tmpl w:val="DACA13EA"/>
    <w:lvl w:ilvl="0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E3"/>
    <w:rsid w:val="00003115"/>
    <w:rsid w:val="00004F18"/>
    <w:rsid w:val="00010977"/>
    <w:rsid w:val="000117EE"/>
    <w:rsid w:val="000136B8"/>
    <w:rsid w:val="00015678"/>
    <w:rsid w:val="0001632B"/>
    <w:rsid w:val="00016ECE"/>
    <w:rsid w:val="000207B7"/>
    <w:rsid w:val="00022187"/>
    <w:rsid w:val="00022595"/>
    <w:rsid w:val="000245F9"/>
    <w:rsid w:val="00024CE4"/>
    <w:rsid w:val="00025C97"/>
    <w:rsid w:val="0002659C"/>
    <w:rsid w:val="00026787"/>
    <w:rsid w:val="00026A55"/>
    <w:rsid w:val="00027E47"/>
    <w:rsid w:val="00033779"/>
    <w:rsid w:val="00035246"/>
    <w:rsid w:val="00037B60"/>
    <w:rsid w:val="0004104B"/>
    <w:rsid w:val="000418CB"/>
    <w:rsid w:val="00041A2E"/>
    <w:rsid w:val="00041A50"/>
    <w:rsid w:val="00041B18"/>
    <w:rsid w:val="000420B4"/>
    <w:rsid w:val="000442A5"/>
    <w:rsid w:val="00044FED"/>
    <w:rsid w:val="000463D9"/>
    <w:rsid w:val="000468AB"/>
    <w:rsid w:val="00051539"/>
    <w:rsid w:val="00053506"/>
    <w:rsid w:val="0005495B"/>
    <w:rsid w:val="00055B3F"/>
    <w:rsid w:val="00057DD7"/>
    <w:rsid w:val="0006028C"/>
    <w:rsid w:val="0006080A"/>
    <w:rsid w:val="000611C0"/>
    <w:rsid w:val="00061F22"/>
    <w:rsid w:val="000626E6"/>
    <w:rsid w:val="00063213"/>
    <w:rsid w:val="000641C8"/>
    <w:rsid w:val="00064863"/>
    <w:rsid w:val="00071C9F"/>
    <w:rsid w:val="00072177"/>
    <w:rsid w:val="000726B4"/>
    <w:rsid w:val="00072793"/>
    <w:rsid w:val="00073CFF"/>
    <w:rsid w:val="0007473E"/>
    <w:rsid w:val="0007563F"/>
    <w:rsid w:val="00080630"/>
    <w:rsid w:val="00080B40"/>
    <w:rsid w:val="00080F08"/>
    <w:rsid w:val="000827CC"/>
    <w:rsid w:val="0008396C"/>
    <w:rsid w:val="00083BB9"/>
    <w:rsid w:val="00083E01"/>
    <w:rsid w:val="00085740"/>
    <w:rsid w:val="0009096B"/>
    <w:rsid w:val="00092BD2"/>
    <w:rsid w:val="00093371"/>
    <w:rsid w:val="0009440E"/>
    <w:rsid w:val="0009702D"/>
    <w:rsid w:val="000A25B6"/>
    <w:rsid w:val="000A5076"/>
    <w:rsid w:val="000B23AA"/>
    <w:rsid w:val="000B607D"/>
    <w:rsid w:val="000C2F5D"/>
    <w:rsid w:val="000C31A9"/>
    <w:rsid w:val="000C3EBD"/>
    <w:rsid w:val="000C4B6E"/>
    <w:rsid w:val="000C5081"/>
    <w:rsid w:val="000C53A2"/>
    <w:rsid w:val="000C605F"/>
    <w:rsid w:val="000D1A3E"/>
    <w:rsid w:val="000D22E8"/>
    <w:rsid w:val="000D28D8"/>
    <w:rsid w:val="000D5863"/>
    <w:rsid w:val="000E079A"/>
    <w:rsid w:val="000E1684"/>
    <w:rsid w:val="000E187C"/>
    <w:rsid w:val="000E4EA7"/>
    <w:rsid w:val="000E5E68"/>
    <w:rsid w:val="000E6E04"/>
    <w:rsid w:val="000E73E4"/>
    <w:rsid w:val="000F4852"/>
    <w:rsid w:val="000F4CCC"/>
    <w:rsid w:val="000F50A0"/>
    <w:rsid w:val="000F5CDF"/>
    <w:rsid w:val="000F64E1"/>
    <w:rsid w:val="000F7F17"/>
    <w:rsid w:val="0010208B"/>
    <w:rsid w:val="0010488F"/>
    <w:rsid w:val="0010493E"/>
    <w:rsid w:val="00105CD1"/>
    <w:rsid w:val="00110639"/>
    <w:rsid w:val="00110B81"/>
    <w:rsid w:val="0011319F"/>
    <w:rsid w:val="00113316"/>
    <w:rsid w:val="00113368"/>
    <w:rsid w:val="001143F9"/>
    <w:rsid w:val="00115467"/>
    <w:rsid w:val="0011702F"/>
    <w:rsid w:val="00117505"/>
    <w:rsid w:val="00117FDC"/>
    <w:rsid w:val="00125841"/>
    <w:rsid w:val="00127F6B"/>
    <w:rsid w:val="0013162F"/>
    <w:rsid w:val="0013546A"/>
    <w:rsid w:val="001375B9"/>
    <w:rsid w:val="00143A4C"/>
    <w:rsid w:val="00144D30"/>
    <w:rsid w:val="00150649"/>
    <w:rsid w:val="001513D6"/>
    <w:rsid w:val="00151592"/>
    <w:rsid w:val="00152360"/>
    <w:rsid w:val="001537C5"/>
    <w:rsid w:val="00156E34"/>
    <w:rsid w:val="001571D1"/>
    <w:rsid w:val="0016674D"/>
    <w:rsid w:val="00167129"/>
    <w:rsid w:val="00167933"/>
    <w:rsid w:val="00170596"/>
    <w:rsid w:val="00172029"/>
    <w:rsid w:val="0017390D"/>
    <w:rsid w:val="001741EF"/>
    <w:rsid w:val="00175324"/>
    <w:rsid w:val="00177154"/>
    <w:rsid w:val="00183E64"/>
    <w:rsid w:val="001853F7"/>
    <w:rsid w:val="00186BF8"/>
    <w:rsid w:val="001870EF"/>
    <w:rsid w:val="00187B89"/>
    <w:rsid w:val="00187C96"/>
    <w:rsid w:val="0019067B"/>
    <w:rsid w:val="00190C3F"/>
    <w:rsid w:val="00191AD5"/>
    <w:rsid w:val="001926AB"/>
    <w:rsid w:val="00194907"/>
    <w:rsid w:val="00197AF7"/>
    <w:rsid w:val="001A01AF"/>
    <w:rsid w:val="001A041C"/>
    <w:rsid w:val="001A063F"/>
    <w:rsid w:val="001A1236"/>
    <w:rsid w:val="001A19CA"/>
    <w:rsid w:val="001A1E5E"/>
    <w:rsid w:val="001A424A"/>
    <w:rsid w:val="001A5086"/>
    <w:rsid w:val="001A553E"/>
    <w:rsid w:val="001B05DC"/>
    <w:rsid w:val="001B1903"/>
    <w:rsid w:val="001B226D"/>
    <w:rsid w:val="001B3CAD"/>
    <w:rsid w:val="001B4262"/>
    <w:rsid w:val="001B4910"/>
    <w:rsid w:val="001B494E"/>
    <w:rsid w:val="001B6CC4"/>
    <w:rsid w:val="001B6FBF"/>
    <w:rsid w:val="001C1AB4"/>
    <w:rsid w:val="001C3C8E"/>
    <w:rsid w:val="001C4328"/>
    <w:rsid w:val="001C4342"/>
    <w:rsid w:val="001C546F"/>
    <w:rsid w:val="001C7AE6"/>
    <w:rsid w:val="001D23E5"/>
    <w:rsid w:val="001D4E90"/>
    <w:rsid w:val="001E0618"/>
    <w:rsid w:val="001E4228"/>
    <w:rsid w:val="001E566F"/>
    <w:rsid w:val="001E6028"/>
    <w:rsid w:val="001F4FDF"/>
    <w:rsid w:val="001F5612"/>
    <w:rsid w:val="001F5A7D"/>
    <w:rsid w:val="001F5C3D"/>
    <w:rsid w:val="001F7F6B"/>
    <w:rsid w:val="00200AC6"/>
    <w:rsid w:val="00201AE8"/>
    <w:rsid w:val="00204633"/>
    <w:rsid w:val="00205E23"/>
    <w:rsid w:val="00212DFC"/>
    <w:rsid w:val="00214AD5"/>
    <w:rsid w:val="00214FF0"/>
    <w:rsid w:val="00222546"/>
    <w:rsid w:val="00225024"/>
    <w:rsid w:val="00225466"/>
    <w:rsid w:val="00225D7D"/>
    <w:rsid w:val="002274B9"/>
    <w:rsid w:val="00230DDC"/>
    <w:rsid w:val="00231F91"/>
    <w:rsid w:val="002336CF"/>
    <w:rsid w:val="00233DC0"/>
    <w:rsid w:val="0023412D"/>
    <w:rsid w:val="00234888"/>
    <w:rsid w:val="002350F6"/>
    <w:rsid w:val="00236277"/>
    <w:rsid w:val="0023657D"/>
    <w:rsid w:val="00237509"/>
    <w:rsid w:val="0025258B"/>
    <w:rsid w:val="00253D02"/>
    <w:rsid w:val="002540AB"/>
    <w:rsid w:val="00255DCB"/>
    <w:rsid w:val="00256D9A"/>
    <w:rsid w:val="00264D89"/>
    <w:rsid w:val="00265F68"/>
    <w:rsid w:val="002711E3"/>
    <w:rsid w:val="00273895"/>
    <w:rsid w:val="00273CFB"/>
    <w:rsid w:val="00274F9E"/>
    <w:rsid w:val="0027536F"/>
    <w:rsid w:val="00275CF3"/>
    <w:rsid w:val="00277EDC"/>
    <w:rsid w:val="002810FB"/>
    <w:rsid w:val="00281B7C"/>
    <w:rsid w:val="00283409"/>
    <w:rsid w:val="00283750"/>
    <w:rsid w:val="00284851"/>
    <w:rsid w:val="00292101"/>
    <w:rsid w:val="00292478"/>
    <w:rsid w:val="002931CD"/>
    <w:rsid w:val="002944C4"/>
    <w:rsid w:val="0029618F"/>
    <w:rsid w:val="00297630"/>
    <w:rsid w:val="002977C8"/>
    <w:rsid w:val="002A0088"/>
    <w:rsid w:val="002A13D1"/>
    <w:rsid w:val="002A4704"/>
    <w:rsid w:val="002A7F86"/>
    <w:rsid w:val="002A7FD6"/>
    <w:rsid w:val="002B26A9"/>
    <w:rsid w:val="002B2F53"/>
    <w:rsid w:val="002B6873"/>
    <w:rsid w:val="002C03F0"/>
    <w:rsid w:val="002C0A5B"/>
    <w:rsid w:val="002C1959"/>
    <w:rsid w:val="002C1CB5"/>
    <w:rsid w:val="002C7E63"/>
    <w:rsid w:val="002D02E1"/>
    <w:rsid w:val="002D68C6"/>
    <w:rsid w:val="002E0094"/>
    <w:rsid w:val="002E1FCE"/>
    <w:rsid w:val="002E232A"/>
    <w:rsid w:val="002E3D9F"/>
    <w:rsid w:val="002E40FF"/>
    <w:rsid w:val="002E5EF1"/>
    <w:rsid w:val="002E66A9"/>
    <w:rsid w:val="002E7C7D"/>
    <w:rsid w:val="002F0917"/>
    <w:rsid w:val="002F53F6"/>
    <w:rsid w:val="002F78F8"/>
    <w:rsid w:val="0030065E"/>
    <w:rsid w:val="0030182C"/>
    <w:rsid w:val="00301AEA"/>
    <w:rsid w:val="003032F8"/>
    <w:rsid w:val="00306088"/>
    <w:rsid w:val="00306D0C"/>
    <w:rsid w:val="00311C02"/>
    <w:rsid w:val="00312BD0"/>
    <w:rsid w:val="003156D1"/>
    <w:rsid w:val="00315914"/>
    <w:rsid w:val="00315A20"/>
    <w:rsid w:val="00317046"/>
    <w:rsid w:val="00317D18"/>
    <w:rsid w:val="00327C63"/>
    <w:rsid w:val="00332E6E"/>
    <w:rsid w:val="00336205"/>
    <w:rsid w:val="00340CDC"/>
    <w:rsid w:val="00341259"/>
    <w:rsid w:val="003416ED"/>
    <w:rsid w:val="00346463"/>
    <w:rsid w:val="00352E52"/>
    <w:rsid w:val="0035570B"/>
    <w:rsid w:val="00355DF1"/>
    <w:rsid w:val="003617F5"/>
    <w:rsid w:val="00362F92"/>
    <w:rsid w:val="00364CD7"/>
    <w:rsid w:val="00366D33"/>
    <w:rsid w:val="00370196"/>
    <w:rsid w:val="00370370"/>
    <w:rsid w:val="00370417"/>
    <w:rsid w:val="00370F3D"/>
    <w:rsid w:val="0037248D"/>
    <w:rsid w:val="00372737"/>
    <w:rsid w:val="003728A9"/>
    <w:rsid w:val="003735E3"/>
    <w:rsid w:val="00375F16"/>
    <w:rsid w:val="00376CDE"/>
    <w:rsid w:val="00380870"/>
    <w:rsid w:val="00380B45"/>
    <w:rsid w:val="00380ED3"/>
    <w:rsid w:val="0038106B"/>
    <w:rsid w:val="0038151A"/>
    <w:rsid w:val="00383656"/>
    <w:rsid w:val="003851CF"/>
    <w:rsid w:val="003853C4"/>
    <w:rsid w:val="00387616"/>
    <w:rsid w:val="0039273E"/>
    <w:rsid w:val="00392E7D"/>
    <w:rsid w:val="00397303"/>
    <w:rsid w:val="003A0674"/>
    <w:rsid w:val="003A5842"/>
    <w:rsid w:val="003A64DF"/>
    <w:rsid w:val="003B376F"/>
    <w:rsid w:val="003B46BD"/>
    <w:rsid w:val="003B4A1B"/>
    <w:rsid w:val="003B7C71"/>
    <w:rsid w:val="003C0EB0"/>
    <w:rsid w:val="003C1C4B"/>
    <w:rsid w:val="003C1FD8"/>
    <w:rsid w:val="003C39AC"/>
    <w:rsid w:val="003C409A"/>
    <w:rsid w:val="003C44ED"/>
    <w:rsid w:val="003C490B"/>
    <w:rsid w:val="003C70CC"/>
    <w:rsid w:val="003D1C26"/>
    <w:rsid w:val="003D3364"/>
    <w:rsid w:val="003D35A4"/>
    <w:rsid w:val="003D3C45"/>
    <w:rsid w:val="003D442E"/>
    <w:rsid w:val="003E28BF"/>
    <w:rsid w:val="003E2FDB"/>
    <w:rsid w:val="003E4CE4"/>
    <w:rsid w:val="003E528A"/>
    <w:rsid w:val="003E644F"/>
    <w:rsid w:val="003E64A1"/>
    <w:rsid w:val="003E7912"/>
    <w:rsid w:val="003F0AD8"/>
    <w:rsid w:val="003F0B99"/>
    <w:rsid w:val="003F23E5"/>
    <w:rsid w:val="003F3124"/>
    <w:rsid w:val="003F365C"/>
    <w:rsid w:val="003F3EFC"/>
    <w:rsid w:val="003F43BD"/>
    <w:rsid w:val="003F5D85"/>
    <w:rsid w:val="003F7E6C"/>
    <w:rsid w:val="004010A7"/>
    <w:rsid w:val="00401641"/>
    <w:rsid w:val="0040208D"/>
    <w:rsid w:val="00405DAF"/>
    <w:rsid w:val="00406BF8"/>
    <w:rsid w:val="004129A0"/>
    <w:rsid w:val="004131EB"/>
    <w:rsid w:val="004141CC"/>
    <w:rsid w:val="004156BB"/>
    <w:rsid w:val="00420BA9"/>
    <w:rsid w:val="00421211"/>
    <w:rsid w:val="004215BE"/>
    <w:rsid w:val="004243F4"/>
    <w:rsid w:val="004261B2"/>
    <w:rsid w:val="00427526"/>
    <w:rsid w:val="004315D5"/>
    <w:rsid w:val="0043361E"/>
    <w:rsid w:val="00433B82"/>
    <w:rsid w:val="00434813"/>
    <w:rsid w:val="004365A1"/>
    <w:rsid w:val="00440E1C"/>
    <w:rsid w:val="00441E63"/>
    <w:rsid w:val="00443474"/>
    <w:rsid w:val="00444A0C"/>
    <w:rsid w:val="004506AA"/>
    <w:rsid w:val="0045086E"/>
    <w:rsid w:val="00450F9D"/>
    <w:rsid w:val="0045286E"/>
    <w:rsid w:val="00455108"/>
    <w:rsid w:val="0046017D"/>
    <w:rsid w:val="0046103D"/>
    <w:rsid w:val="00462339"/>
    <w:rsid w:val="00465271"/>
    <w:rsid w:val="004657FC"/>
    <w:rsid w:val="0046596E"/>
    <w:rsid w:val="0047097D"/>
    <w:rsid w:val="00472B99"/>
    <w:rsid w:val="00474A3D"/>
    <w:rsid w:val="00475E7D"/>
    <w:rsid w:val="00476C7A"/>
    <w:rsid w:val="0048049C"/>
    <w:rsid w:val="0048135F"/>
    <w:rsid w:val="00484A78"/>
    <w:rsid w:val="00485E2B"/>
    <w:rsid w:val="00487F9E"/>
    <w:rsid w:val="00491B92"/>
    <w:rsid w:val="00492736"/>
    <w:rsid w:val="00493A97"/>
    <w:rsid w:val="004943D7"/>
    <w:rsid w:val="00494798"/>
    <w:rsid w:val="0049686C"/>
    <w:rsid w:val="00496DA6"/>
    <w:rsid w:val="00497DEE"/>
    <w:rsid w:val="004A1DED"/>
    <w:rsid w:val="004A2FF0"/>
    <w:rsid w:val="004A4C80"/>
    <w:rsid w:val="004A6F39"/>
    <w:rsid w:val="004B1538"/>
    <w:rsid w:val="004B26AB"/>
    <w:rsid w:val="004B4445"/>
    <w:rsid w:val="004C39E3"/>
    <w:rsid w:val="004C796C"/>
    <w:rsid w:val="004D07CB"/>
    <w:rsid w:val="004D0A54"/>
    <w:rsid w:val="004D1188"/>
    <w:rsid w:val="004D1E8E"/>
    <w:rsid w:val="004D2583"/>
    <w:rsid w:val="004D5507"/>
    <w:rsid w:val="004D57D3"/>
    <w:rsid w:val="004D7897"/>
    <w:rsid w:val="004E0642"/>
    <w:rsid w:val="004E4A5A"/>
    <w:rsid w:val="004E583E"/>
    <w:rsid w:val="004E6434"/>
    <w:rsid w:val="004E725C"/>
    <w:rsid w:val="004E735D"/>
    <w:rsid w:val="004E7D84"/>
    <w:rsid w:val="004E7EFE"/>
    <w:rsid w:val="004F1535"/>
    <w:rsid w:val="004F3590"/>
    <w:rsid w:val="004F6A5B"/>
    <w:rsid w:val="004F78FD"/>
    <w:rsid w:val="004F7F30"/>
    <w:rsid w:val="00500C40"/>
    <w:rsid w:val="00501897"/>
    <w:rsid w:val="0050191C"/>
    <w:rsid w:val="00502ABD"/>
    <w:rsid w:val="00510B1D"/>
    <w:rsid w:val="00513E74"/>
    <w:rsid w:val="005154F4"/>
    <w:rsid w:val="00515943"/>
    <w:rsid w:val="00516722"/>
    <w:rsid w:val="005170DD"/>
    <w:rsid w:val="00527025"/>
    <w:rsid w:val="00527C09"/>
    <w:rsid w:val="00534E57"/>
    <w:rsid w:val="00537E10"/>
    <w:rsid w:val="00541127"/>
    <w:rsid w:val="00541CEA"/>
    <w:rsid w:val="00542666"/>
    <w:rsid w:val="00542C05"/>
    <w:rsid w:val="00543186"/>
    <w:rsid w:val="00550FC6"/>
    <w:rsid w:val="00551CA5"/>
    <w:rsid w:val="005531CA"/>
    <w:rsid w:val="00553478"/>
    <w:rsid w:val="00554032"/>
    <w:rsid w:val="005548D0"/>
    <w:rsid w:val="00554ABA"/>
    <w:rsid w:val="00555A16"/>
    <w:rsid w:val="00564D5C"/>
    <w:rsid w:val="0057076C"/>
    <w:rsid w:val="00572D68"/>
    <w:rsid w:val="00573C15"/>
    <w:rsid w:val="00573FC7"/>
    <w:rsid w:val="005752A7"/>
    <w:rsid w:val="005765F3"/>
    <w:rsid w:val="005800C0"/>
    <w:rsid w:val="005801C0"/>
    <w:rsid w:val="00582958"/>
    <w:rsid w:val="00583D5D"/>
    <w:rsid w:val="00585DCD"/>
    <w:rsid w:val="00586E97"/>
    <w:rsid w:val="00590174"/>
    <w:rsid w:val="005902F3"/>
    <w:rsid w:val="005915E5"/>
    <w:rsid w:val="0059179F"/>
    <w:rsid w:val="00592E84"/>
    <w:rsid w:val="005932CA"/>
    <w:rsid w:val="00593687"/>
    <w:rsid w:val="00594283"/>
    <w:rsid w:val="00594C39"/>
    <w:rsid w:val="005967B6"/>
    <w:rsid w:val="005970E7"/>
    <w:rsid w:val="00597D63"/>
    <w:rsid w:val="005A034A"/>
    <w:rsid w:val="005A0F5F"/>
    <w:rsid w:val="005A1AF4"/>
    <w:rsid w:val="005A2432"/>
    <w:rsid w:val="005A44DB"/>
    <w:rsid w:val="005A4A58"/>
    <w:rsid w:val="005A679A"/>
    <w:rsid w:val="005B256A"/>
    <w:rsid w:val="005B2A73"/>
    <w:rsid w:val="005B3D5E"/>
    <w:rsid w:val="005B4113"/>
    <w:rsid w:val="005B453D"/>
    <w:rsid w:val="005B662C"/>
    <w:rsid w:val="005B66D7"/>
    <w:rsid w:val="005B77A5"/>
    <w:rsid w:val="005C0222"/>
    <w:rsid w:val="005C0411"/>
    <w:rsid w:val="005C0674"/>
    <w:rsid w:val="005C294C"/>
    <w:rsid w:val="005C3D4E"/>
    <w:rsid w:val="005C43EC"/>
    <w:rsid w:val="005C5EA0"/>
    <w:rsid w:val="005C64EB"/>
    <w:rsid w:val="005D12B4"/>
    <w:rsid w:val="005D3F65"/>
    <w:rsid w:val="005D7A63"/>
    <w:rsid w:val="005E2473"/>
    <w:rsid w:val="005E28E5"/>
    <w:rsid w:val="005E6920"/>
    <w:rsid w:val="005E6BBE"/>
    <w:rsid w:val="005E72AB"/>
    <w:rsid w:val="005F0948"/>
    <w:rsid w:val="005F1370"/>
    <w:rsid w:val="005F145F"/>
    <w:rsid w:val="005F2B1E"/>
    <w:rsid w:val="005F3E5D"/>
    <w:rsid w:val="005F4980"/>
    <w:rsid w:val="005F49F1"/>
    <w:rsid w:val="005F54B9"/>
    <w:rsid w:val="005F5F2C"/>
    <w:rsid w:val="005F753D"/>
    <w:rsid w:val="00602B2F"/>
    <w:rsid w:val="00604551"/>
    <w:rsid w:val="00604855"/>
    <w:rsid w:val="00604EA2"/>
    <w:rsid w:val="006066C5"/>
    <w:rsid w:val="00607AD8"/>
    <w:rsid w:val="00607CDC"/>
    <w:rsid w:val="00610592"/>
    <w:rsid w:val="00610C12"/>
    <w:rsid w:val="00612DE1"/>
    <w:rsid w:val="00614A3F"/>
    <w:rsid w:val="0061659E"/>
    <w:rsid w:val="00616EB5"/>
    <w:rsid w:val="006177C9"/>
    <w:rsid w:val="00620912"/>
    <w:rsid w:val="00620FA9"/>
    <w:rsid w:val="00622D26"/>
    <w:rsid w:val="00623B78"/>
    <w:rsid w:val="00623ED7"/>
    <w:rsid w:val="006279EB"/>
    <w:rsid w:val="00630BD7"/>
    <w:rsid w:val="00632E19"/>
    <w:rsid w:val="00632E2E"/>
    <w:rsid w:val="006337E2"/>
    <w:rsid w:val="00634F8C"/>
    <w:rsid w:val="006364DB"/>
    <w:rsid w:val="00636E6B"/>
    <w:rsid w:val="00637F6A"/>
    <w:rsid w:val="00637F91"/>
    <w:rsid w:val="006401D4"/>
    <w:rsid w:val="006425C3"/>
    <w:rsid w:val="00643F50"/>
    <w:rsid w:val="00644674"/>
    <w:rsid w:val="0065053C"/>
    <w:rsid w:val="006511A2"/>
    <w:rsid w:val="0065132C"/>
    <w:rsid w:val="00651984"/>
    <w:rsid w:val="00652145"/>
    <w:rsid w:val="00652B33"/>
    <w:rsid w:val="006544E6"/>
    <w:rsid w:val="00660668"/>
    <w:rsid w:val="0066164B"/>
    <w:rsid w:val="00662E00"/>
    <w:rsid w:val="006633D0"/>
    <w:rsid w:val="00663D1F"/>
    <w:rsid w:val="006655A9"/>
    <w:rsid w:val="0066629E"/>
    <w:rsid w:val="00670248"/>
    <w:rsid w:val="00671059"/>
    <w:rsid w:val="006711DD"/>
    <w:rsid w:val="00671225"/>
    <w:rsid w:val="006715F5"/>
    <w:rsid w:val="00674DF2"/>
    <w:rsid w:val="006752B9"/>
    <w:rsid w:val="00675FCF"/>
    <w:rsid w:val="00676A4C"/>
    <w:rsid w:val="00676F77"/>
    <w:rsid w:val="00680BB9"/>
    <w:rsid w:val="00681A4F"/>
    <w:rsid w:val="00682B48"/>
    <w:rsid w:val="00684DE1"/>
    <w:rsid w:val="00686AD6"/>
    <w:rsid w:val="0069099F"/>
    <w:rsid w:val="00691241"/>
    <w:rsid w:val="00695AD7"/>
    <w:rsid w:val="006A24A7"/>
    <w:rsid w:val="006A2961"/>
    <w:rsid w:val="006A36DF"/>
    <w:rsid w:val="006A60BB"/>
    <w:rsid w:val="006A67B3"/>
    <w:rsid w:val="006A6D5B"/>
    <w:rsid w:val="006A6E8B"/>
    <w:rsid w:val="006A73DF"/>
    <w:rsid w:val="006B072F"/>
    <w:rsid w:val="006B53A0"/>
    <w:rsid w:val="006B700D"/>
    <w:rsid w:val="006C22DA"/>
    <w:rsid w:val="006C4F21"/>
    <w:rsid w:val="006C5C0F"/>
    <w:rsid w:val="006C6591"/>
    <w:rsid w:val="006C6AE8"/>
    <w:rsid w:val="006C71AD"/>
    <w:rsid w:val="006D0F56"/>
    <w:rsid w:val="006D278B"/>
    <w:rsid w:val="006D285F"/>
    <w:rsid w:val="006D310F"/>
    <w:rsid w:val="006D4BA5"/>
    <w:rsid w:val="006D7D6A"/>
    <w:rsid w:val="006E0701"/>
    <w:rsid w:val="006E0AE1"/>
    <w:rsid w:val="006E0F51"/>
    <w:rsid w:val="006E20E4"/>
    <w:rsid w:val="006E70A8"/>
    <w:rsid w:val="006E7EE6"/>
    <w:rsid w:val="006F042F"/>
    <w:rsid w:val="006F088B"/>
    <w:rsid w:val="006F2821"/>
    <w:rsid w:val="006F2930"/>
    <w:rsid w:val="006F669C"/>
    <w:rsid w:val="006F79BD"/>
    <w:rsid w:val="00700610"/>
    <w:rsid w:val="0070248D"/>
    <w:rsid w:val="0070259C"/>
    <w:rsid w:val="00702D9F"/>
    <w:rsid w:val="00704029"/>
    <w:rsid w:val="00704F18"/>
    <w:rsid w:val="0070553E"/>
    <w:rsid w:val="00706BF1"/>
    <w:rsid w:val="00707A6D"/>
    <w:rsid w:val="007102CD"/>
    <w:rsid w:val="00723572"/>
    <w:rsid w:val="00723D0C"/>
    <w:rsid w:val="007245FC"/>
    <w:rsid w:val="00724D1A"/>
    <w:rsid w:val="0072666F"/>
    <w:rsid w:val="00730AEE"/>
    <w:rsid w:val="007311F5"/>
    <w:rsid w:val="007362D3"/>
    <w:rsid w:val="00737B16"/>
    <w:rsid w:val="00740115"/>
    <w:rsid w:val="00744A97"/>
    <w:rsid w:val="00746013"/>
    <w:rsid w:val="007479C8"/>
    <w:rsid w:val="0075064C"/>
    <w:rsid w:val="00751C47"/>
    <w:rsid w:val="0075239A"/>
    <w:rsid w:val="00752F92"/>
    <w:rsid w:val="00753EA7"/>
    <w:rsid w:val="00754EB4"/>
    <w:rsid w:val="00755935"/>
    <w:rsid w:val="00756F7D"/>
    <w:rsid w:val="00757383"/>
    <w:rsid w:val="00757A79"/>
    <w:rsid w:val="00760073"/>
    <w:rsid w:val="00760C47"/>
    <w:rsid w:val="00761A5D"/>
    <w:rsid w:val="007636F4"/>
    <w:rsid w:val="00764E86"/>
    <w:rsid w:val="0077226B"/>
    <w:rsid w:val="00774B20"/>
    <w:rsid w:val="007776DB"/>
    <w:rsid w:val="0077770A"/>
    <w:rsid w:val="00777976"/>
    <w:rsid w:val="00777CBC"/>
    <w:rsid w:val="00781876"/>
    <w:rsid w:val="00782E30"/>
    <w:rsid w:val="00783C6A"/>
    <w:rsid w:val="007846A2"/>
    <w:rsid w:val="00784EF5"/>
    <w:rsid w:val="007854D0"/>
    <w:rsid w:val="00793502"/>
    <w:rsid w:val="00794569"/>
    <w:rsid w:val="00796B72"/>
    <w:rsid w:val="0079796F"/>
    <w:rsid w:val="007A0111"/>
    <w:rsid w:val="007A34C4"/>
    <w:rsid w:val="007A4625"/>
    <w:rsid w:val="007A4B81"/>
    <w:rsid w:val="007A5286"/>
    <w:rsid w:val="007A702C"/>
    <w:rsid w:val="007B18EC"/>
    <w:rsid w:val="007B3388"/>
    <w:rsid w:val="007B36F3"/>
    <w:rsid w:val="007B3B57"/>
    <w:rsid w:val="007B4393"/>
    <w:rsid w:val="007B680C"/>
    <w:rsid w:val="007C1264"/>
    <w:rsid w:val="007C1BB6"/>
    <w:rsid w:val="007D1150"/>
    <w:rsid w:val="007D23F1"/>
    <w:rsid w:val="007D46D6"/>
    <w:rsid w:val="007D6212"/>
    <w:rsid w:val="007D621C"/>
    <w:rsid w:val="007D6E59"/>
    <w:rsid w:val="007D7851"/>
    <w:rsid w:val="007E0285"/>
    <w:rsid w:val="007E1B64"/>
    <w:rsid w:val="007E22A7"/>
    <w:rsid w:val="007E2E8D"/>
    <w:rsid w:val="007E3210"/>
    <w:rsid w:val="007E3EC4"/>
    <w:rsid w:val="007E7074"/>
    <w:rsid w:val="007E76BC"/>
    <w:rsid w:val="007E796F"/>
    <w:rsid w:val="007E7F0E"/>
    <w:rsid w:val="007F0933"/>
    <w:rsid w:val="007F0B1C"/>
    <w:rsid w:val="007F3109"/>
    <w:rsid w:val="007F69B3"/>
    <w:rsid w:val="008001E0"/>
    <w:rsid w:val="008010B1"/>
    <w:rsid w:val="00801A55"/>
    <w:rsid w:val="008034D4"/>
    <w:rsid w:val="00804B5B"/>
    <w:rsid w:val="0080571E"/>
    <w:rsid w:val="008063E8"/>
    <w:rsid w:val="0080681A"/>
    <w:rsid w:val="00807716"/>
    <w:rsid w:val="008077DF"/>
    <w:rsid w:val="008077F5"/>
    <w:rsid w:val="008119A8"/>
    <w:rsid w:val="00815B64"/>
    <w:rsid w:val="00817109"/>
    <w:rsid w:val="008208DF"/>
    <w:rsid w:val="00825F14"/>
    <w:rsid w:val="008309A6"/>
    <w:rsid w:val="00831476"/>
    <w:rsid w:val="00832B97"/>
    <w:rsid w:val="00834A5C"/>
    <w:rsid w:val="00834DE3"/>
    <w:rsid w:val="00835404"/>
    <w:rsid w:val="00835D3E"/>
    <w:rsid w:val="00837160"/>
    <w:rsid w:val="0083742D"/>
    <w:rsid w:val="008442E4"/>
    <w:rsid w:val="00844507"/>
    <w:rsid w:val="00844872"/>
    <w:rsid w:val="00844D61"/>
    <w:rsid w:val="00846BC2"/>
    <w:rsid w:val="00863295"/>
    <w:rsid w:val="008637B8"/>
    <w:rsid w:val="00864912"/>
    <w:rsid w:val="00866D72"/>
    <w:rsid w:val="0087054C"/>
    <w:rsid w:val="00870BA1"/>
    <w:rsid w:val="00872795"/>
    <w:rsid w:val="008743C1"/>
    <w:rsid w:val="00875EF2"/>
    <w:rsid w:val="00876997"/>
    <w:rsid w:val="00881446"/>
    <w:rsid w:val="00881CEE"/>
    <w:rsid w:val="0088239A"/>
    <w:rsid w:val="00882B08"/>
    <w:rsid w:val="008853EF"/>
    <w:rsid w:val="00885FEF"/>
    <w:rsid w:val="0089016E"/>
    <w:rsid w:val="00891FFC"/>
    <w:rsid w:val="00892295"/>
    <w:rsid w:val="00893025"/>
    <w:rsid w:val="008940E5"/>
    <w:rsid w:val="00895554"/>
    <w:rsid w:val="008A0C51"/>
    <w:rsid w:val="008A65B8"/>
    <w:rsid w:val="008A75D2"/>
    <w:rsid w:val="008A7939"/>
    <w:rsid w:val="008B1644"/>
    <w:rsid w:val="008B3C7C"/>
    <w:rsid w:val="008B4991"/>
    <w:rsid w:val="008C029D"/>
    <w:rsid w:val="008C0FF8"/>
    <w:rsid w:val="008C1742"/>
    <w:rsid w:val="008C4542"/>
    <w:rsid w:val="008C5409"/>
    <w:rsid w:val="008C60B0"/>
    <w:rsid w:val="008C6F10"/>
    <w:rsid w:val="008C767D"/>
    <w:rsid w:val="008D0870"/>
    <w:rsid w:val="008D09D4"/>
    <w:rsid w:val="008D2A9B"/>
    <w:rsid w:val="008D408B"/>
    <w:rsid w:val="008D40AE"/>
    <w:rsid w:val="008D5C95"/>
    <w:rsid w:val="008E0424"/>
    <w:rsid w:val="008E18E4"/>
    <w:rsid w:val="008E2A37"/>
    <w:rsid w:val="008E3D3A"/>
    <w:rsid w:val="008E4A71"/>
    <w:rsid w:val="008E4D71"/>
    <w:rsid w:val="008E6762"/>
    <w:rsid w:val="008F1A34"/>
    <w:rsid w:val="008F1DBC"/>
    <w:rsid w:val="008F2402"/>
    <w:rsid w:val="008F4EE3"/>
    <w:rsid w:val="008F5105"/>
    <w:rsid w:val="008F78A7"/>
    <w:rsid w:val="0090074F"/>
    <w:rsid w:val="00902308"/>
    <w:rsid w:val="00902666"/>
    <w:rsid w:val="00904AEB"/>
    <w:rsid w:val="00904C4F"/>
    <w:rsid w:val="009055C3"/>
    <w:rsid w:val="00905CD9"/>
    <w:rsid w:val="00906A8F"/>
    <w:rsid w:val="00906CEE"/>
    <w:rsid w:val="00907A1A"/>
    <w:rsid w:val="009100C9"/>
    <w:rsid w:val="009102E7"/>
    <w:rsid w:val="009112A7"/>
    <w:rsid w:val="009113C5"/>
    <w:rsid w:val="00911E08"/>
    <w:rsid w:val="0091209F"/>
    <w:rsid w:val="00914B55"/>
    <w:rsid w:val="009172BF"/>
    <w:rsid w:val="009208F0"/>
    <w:rsid w:val="00921D7F"/>
    <w:rsid w:val="00921E40"/>
    <w:rsid w:val="009228DC"/>
    <w:rsid w:val="00924C62"/>
    <w:rsid w:val="00925AB1"/>
    <w:rsid w:val="009260B8"/>
    <w:rsid w:val="0092797F"/>
    <w:rsid w:val="00927E4B"/>
    <w:rsid w:val="00930554"/>
    <w:rsid w:val="00931A58"/>
    <w:rsid w:val="00934333"/>
    <w:rsid w:val="00935402"/>
    <w:rsid w:val="009357BC"/>
    <w:rsid w:val="00941410"/>
    <w:rsid w:val="009437E1"/>
    <w:rsid w:val="009440D3"/>
    <w:rsid w:val="00944B98"/>
    <w:rsid w:val="0094668E"/>
    <w:rsid w:val="009468FC"/>
    <w:rsid w:val="00946D35"/>
    <w:rsid w:val="00946D7D"/>
    <w:rsid w:val="00950EE3"/>
    <w:rsid w:val="009518FE"/>
    <w:rsid w:val="00952C38"/>
    <w:rsid w:val="00953875"/>
    <w:rsid w:val="009545E3"/>
    <w:rsid w:val="00954C4E"/>
    <w:rsid w:val="009555F2"/>
    <w:rsid w:val="00956F03"/>
    <w:rsid w:val="009576F4"/>
    <w:rsid w:val="00962A02"/>
    <w:rsid w:val="00962B5D"/>
    <w:rsid w:val="00963771"/>
    <w:rsid w:val="00963AF8"/>
    <w:rsid w:val="00963D34"/>
    <w:rsid w:val="00966EE4"/>
    <w:rsid w:val="0096792F"/>
    <w:rsid w:val="00970772"/>
    <w:rsid w:val="009712F4"/>
    <w:rsid w:val="009716B7"/>
    <w:rsid w:val="00971735"/>
    <w:rsid w:val="00972FDF"/>
    <w:rsid w:val="00976365"/>
    <w:rsid w:val="00976651"/>
    <w:rsid w:val="00977722"/>
    <w:rsid w:val="00982C65"/>
    <w:rsid w:val="00983490"/>
    <w:rsid w:val="0098672E"/>
    <w:rsid w:val="00986C88"/>
    <w:rsid w:val="00986E6A"/>
    <w:rsid w:val="00987B5A"/>
    <w:rsid w:val="00990A12"/>
    <w:rsid w:val="00992D38"/>
    <w:rsid w:val="00995263"/>
    <w:rsid w:val="00995714"/>
    <w:rsid w:val="00995B5C"/>
    <w:rsid w:val="00995F8B"/>
    <w:rsid w:val="009A0128"/>
    <w:rsid w:val="009A3952"/>
    <w:rsid w:val="009A4B73"/>
    <w:rsid w:val="009A77C8"/>
    <w:rsid w:val="009A7C21"/>
    <w:rsid w:val="009B2D4A"/>
    <w:rsid w:val="009B3117"/>
    <w:rsid w:val="009B4C55"/>
    <w:rsid w:val="009B4E50"/>
    <w:rsid w:val="009B5699"/>
    <w:rsid w:val="009B5B8F"/>
    <w:rsid w:val="009C0588"/>
    <w:rsid w:val="009C2D16"/>
    <w:rsid w:val="009C4129"/>
    <w:rsid w:val="009C45C0"/>
    <w:rsid w:val="009C45FF"/>
    <w:rsid w:val="009C4D5A"/>
    <w:rsid w:val="009C6244"/>
    <w:rsid w:val="009C7D0F"/>
    <w:rsid w:val="009D1527"/>
    <w:rsid w:val="009D1C34"/>
    <w:rsid w:val="009D5DFA"/>
    <w:rsid w:val="009E045F"/>
    <w:rsid w:val="009E14D6"/>
    <w:rsid w:val="009E2405"/>
    <w:rsid w:val="009E499A"/>
    <w:rsid w:val="009E518D"/>
    <w:rsid w:val="009E609E"/>
    <w:rsid w:val="009E6199"/>
    <w:rsid w:val="009F1915"/>
    <w:rsid w:val="009F20D8"/>
    <w:rsid w:val="009F2411"/>
    <w:rsid w:val="009F3B7B"/>
    <w:rsid w:val="009F58DB"/>
    <w:rsid w:val="009F6402"/>
    <w:rsid w:val="009F75D6"/>
    <w:rsid w:val="009F7BB0"/>
    <w:rsid w:val="00A01DBD"/>
    <w:rsid w:val="00A01E7D"/>
    <w:rsid w:val="00A02766"/>
    <w:rsid w:val="00A039A2"/>
    <w:rsid w:val="00A03D31"/>
    <w:rsid w:val="00A04AA8"/>
    <w:rsid w:val="00A05C18"/>
    <w:rsid w:val="00A05E93"/>
    <w:rsid w:val="00A067F8"/>
    <w:rsid w:val="00A0697E"/>
    <w:rsid w:val="00A13697"/>
    <w:rsid w:val="00A14AF9"/>
    <w:rsid w:val="00A1595A"/>
    <w:rsid w:val="00A20350"/>
    <w:rsid w:val="00A2173A"/>
    <w:rsid w:val="00A242B8"/>
    <w:rsid w:val="00A2520C"/>
    <w:rsid w:val="00A313DD"/>
    <w:rsid w:val="00A31C0D"/>
    <w:rsid w:val="00A320F4"/>
    <w:rsid w:val="00A32204"/>
    <w:rsid w:val="00A322F3"/>
    <w:rsid w:val="00A3761E"/>
    <w:rsid w:val="00A40C19"/>
    <w:rsid w:val="00A42E75"/>
    <w:rsid w:val="00A43F5C"/>
    <w:rsid w:val="00A522A7"/>
    <w:rsid w:val="00A52F0C"/>
    <w:rsid w:val="00A5352C"/>
    <w:rsid w:val="00A53892"/>
    <w:rsid w:val="00A55669"/>
    <w:rsid w:val="00A60847"/>
    <w:rsid w:val="00A60DF3"/>
    <w:rsid w:val="00A62DBC"/>
    <w:rsid w:val="00A63CAC"/>
    <w:rsid w:val="00A659F4"/>
    <w:rsid w:val="00A67BB5"/>
    <w:rsid w:val="00A70707"/>
    <w:rsid w:val="00A71BB2"/>
    <w:rsid w:val="00A75188"/>
    <w:rsid w:val="00A809E1"/>
    <w:rsid w:val="00A80CE2"/>
    <w:rsid w:val="00A81C87"/>
    <w:rsid w:val="00A82BFF"/>
    <w:rsid w:val="00A8334D"/>
    <w:rsid w:val="00A85753"/>
    <w:rsid w:val="00A85C16"/>
    <w:rsid w:val="00A87A59"/>
    <w:rsid w:val="00A87BD1"/>
    <w:rsid w:val="00A87D67"/>
    <w:rsid w:val="00A90753"/>
    <w:rsid w:val="00A928E3"/>
    <w:rsid w:val="00A940B4"/>
    <w:rsid w:val="00A95A2C"/>
    <w:rsid w:val="00AA0DB5"/>
    <w:rsid w:val="00AA2791"/>
    <w:rsid w:val="00AA28CA"/>
    <w:rsid w:val="00AA4818"/>
    <w:rsid w:val="00AA6B92"/>
    <w:rsid w:val="00AB077E"/>
    <w:rsid w:val="00AB19EF"/>
    <w:rsid w:val="00AB21CE"/>
    <w:rsid w:val="00AB25DF"/>
    <w:rsid w:val="00AB33A1"/>
    <w:rsid w:val="00AB53E2"/>
    <w:rsid w:val="00AB6F07"/>
    <w:rsid w:val="00AC1AFF"/>
    <w:rsid w:val="00AC46B8"/>
    <w:rsid w:val="00AD5477"/>
    <w:rsid w:val="00AD5777"/>
    <w:rsid w:val="00AD776A"/>
    <w:rsid w:val="00AE48F4"/>
    <w:rsid w:val="00AE617A"/>
    <w:rsid w:val="00AE6E94"/>
    <w:rsid w:val="00AE7F08"/>
    <w:rsid w:val="00AF055D"/>
    <w:rsid w:val="00AF2664"/>
    <w:rsid w:val="00AF58C5"/>
    <w:rsid w:val="00AF63F8"/>
    <w:rsid w:val="00B00AA2"/>
    <w:rsid w:val="00B06B3E"/>
    <w:rsid w:val="00B10195"/>
    <w:rsid w:val="00B13C56"/>
    <w:rsid w:val="00B13E5C"/>
    <w:rsid w:val="00B13F7B"/>
    <w:rsid w:val="00B14EFF"/>
    <w:rsid w:val="00B15947"/>
    <w:rsid w:val="00B23300"/>
    <w:rsid w:val="00B2397E"/>
    <w:rsid w:val="00B31A22"/>
    <w:rsid w:val="00B322EB"/>
    <w:rsid w:val="00B32665"/>
    <w:rsid w:val="00B3481B"/>
    <w:rsid w:val="00B34BA2"/>
    <w:rsid w:val="00B36704"/>
    <w:rsid w:val="00B370D3"/>
    <w:rsid w:val="00B370F3"/>
    <w:rsid w:val="00B3751C"/>
    <w:rsid w:val="00B375DE"/>
    <w:rsid w:val="00B41F5A"/>
    <w:rsid w:val="00B42DFA"/>
    <w:rsid w:val="00B43123"/>
    <w:rsid w:val="00B4471B"/>
    <w:rsid w:val="00B46348"/>
    <w:rsid w:val="00B52D70"/>
    <w:rsid w:val="00B54D59"/>
    <w:rsid w:val="00B550AF"/>
    <w:rsid w:val="00B552AA"/>
    <w:rsid w:val="00B57242"/>
    <w:rsid w:val="00B574FB"/>
    <w:rsid w:val="00B57FF5"/>
    <w:rsid w:val="00B6171E"/>
    <w:rsid w:val="00B629AF"/>
    <w:rsid w:val="00B62F6C"/>
    <w:rsid w:val="00B65584"/>
    <w:rsid w:val="00B66273"/>
    <w:rsid w:val="00B741EF"/>
    <w:rsid w:val="00B75E4A"/>
    <w:rsid w:val="00B75E82"/>
    <w:rsid w:val="00B76191"/>
    <w:rsid w:val="00B771E5"/>
    <w:rsid w:val="00B80DCA"/>
    <w:rsid w:val="00B824F8"/>
    <w:rsid w:val="00B87312"/>
    <w:rsid w:val="00B87461"/>
    <w:rsid w:val="00B9028D"/>
    <w:rsid w:val="00B91024"/>
    <w:rsid w:val="00B918CE"/>
    <w:rsid w:val="00B92C26"/>
    <w:rsid w:val="00BA5894"/>
    <w:rsid w:val="00BA5D5A"/>
    <w:rsid w:val="00BA5E5B"/>
    <w:rsid w:val="00BA68CD"/>
    <w:rsid w:val="00BA6CAF"/>
    <w:rsid w:val="00BB02E5"/>
    <w:rsid w:val="00BB1253"/>
    <w:rsid w:val="00BB162F"/>
    <w:rsid w:val="00BB2285"/>
    <w:rsid w:val="00BB30A6"/>
    <w:rsid w:val="00BC0827"/>
    <w:rsid w:val="00BD0324"/>
    <w:rsid w:val="00BD1879"/>
    <w:rsid w:val="00BD1D6A"/>
    <w:rsid w:val="00BD3AB0"/>
    <w:rsid w:val="00BD7A58"/>
    <w:rsid w:val="00BE051A"/>
    <w:rsid w:val="00BE4DDF"/>
    <w:rsid w:val="00BE604F"/>
    <w:rsid w:val="00BF04C2"/>
    <w:rsid w:val="00BF1461"/>
    <w:rsid w:val="00BF2389"/>
    <w:rsid w:val="00BF3B34"/>
    <w:rsid w:val="00BF40C0"/>
    <w:rsid w:val="00BF60B4"/>
    <w:rsid w:val="00BF6997"/>
    <w:rsid w:val="00BF75DB"/>
    <w:rsid w:val="00C007E1"/>
    <w:rsid w:val="00C017FC"/>
    <w:rsid w:val="00C02164"/>
    <w:rsid w:val="00C03E9E"/>
    <w:rsid w:val="00C04112"/>
    <w:rsid w:val="00C04330"/>
    <w:rsid w:val="00C069F7"/>
    <w:rsid w:val="00C07867"/>
    <w:rsid w:val="00C10B8E"/>
    <w:rsid w:val="00C124DD"/>
    <w:rsid w:val="00C1355B"/>
    <w:rsid w:val="00C137AD"/>
    <w:rsid w:val="00C146A4"/>
    <w:rsid w:val="00C16831"/>
    <w:rsid w:val="00C174CA"/>
    <w:rsid w:val="00C20BDB"/>
    <w:rsid w:val="00C20F3E"/>
    <w:rsid w:val="00C25891"/>
    <w:rsid w:val="00C268F5"/>
    <w:rsid w:val="00C27335"/>
    <w:rsid w:val="00C27B9A"/>
    <w:rsid w:val="00C31A23"/>
    <w:rsid w:val="00C32503"/>
    <w:rsid w:val="00C32582"/>
    <w:rsid w:val="00C349C0"/>
    <w:rsid w:val="00C35B13"/>
    <w:rsid w:val="00C35E81"/>
    <w:rsid w:val="00C36C41"/>
    <w:rsid w:val="00C41880"/>
    <w:rsid w:val="00C449B8"/>
    <w:rsid w:val="00C460AD"/>
    <w:rsid w:val="00C506D8"/>
    <w:rsid w:val="00C52049"/>
    <w:rsid w:val="00C53318"/>
    <w:rsid w:val="00C5468E"/>
    <w:rsid w:val="00C54FCA"/>
    <w:rsid w:val="00C60B73"/>
    <w:rsid w:val="00C612A9"/>
    <w:rsid w:val="00C618A4"/>
    <w:rsid w:val="00C63E08"/>
    <w:rsid w:val="00C7030A"/>
    <w:rsid w:val="00C70EE2"/>
    <w:rsid w:val="00C717FF"/>
    <w:rsid w:val="00C74479"/>
    <w:rsid w:val="00C74973"/>
    <w:rsid w:val="00C766AF"/>
    <w:rsid w:val="00C77050"/>
    <w:rsid w:val="00C77C36"/>
    <w:rsid w:val="00C80E95"/>
    <w:rsid w:val="00C82A01"/>
    <w:rsid w:val="00C853B8"/>
    <w:rsid w:val="00C86C6E"/>
    <w:rsid w:val="00C87415"/>
    <w:rsid w:val="00C87D33"/>
    <w:rsid w:val="00C91424"/>
    <w:rsid w:val="00C914FA"/>
    <w:rsid w:val="00C930BE"/>
    <w:rsid w:val="00C933AC"/>
    <w:rsid w:val="00C953C8"/>
    <w:rsid w:val="00C9799B"/>
    <w:rsid w:val="00CA0DD2"/>
    <w:rsid w:val="00CA1588"/>
    <w:rsid w:val="00CA5143"/>
    <w:rsid w:val="00CA5391"/>
    <w:rsid w:val="00CA5CCB"/>
    <w:rsid w:val="00CA721E"/>
    <w:rsid w:val="00CA759A"/>
    <w:rsid w:val="00CB00CE"/>
    <w:rsid w:val="00CB0F0E"/>
    <w:rsid w:val="00CB4B06"/>
    <w:rsid w:val="00CB68E9"/>
    <w:rsid w:val="00CB68EA"/>
    <w:rsid w:val="00CC0B4C"/>
    <w:rsid w:val="00CC4486"/>
    <w:rsid w:val="00CC4FE2"/>
    <w:rsid w:val="00CC746F"/>
    <w:rsid w:val="00CC7891"/>
    <w:rsid w:val="00CD1A80"/>
    <w:rsid w:val="00CD1F0B"/>
    <w:rsid w:val="00CD36A9"/>
    <w:rsid w:val="00CD6CB3"/>
    <w:rsid w:val="00CD6FC4"/>
    <w:rsid w:val="00CD74BE"/>
    <w:rsid w:val="00CD760D"/>
    <w:rsid w:val="00CD7D61"/>
    <w:rsid w:val="00CE112B"/>
    <w:rsid w:val="00CE1378"/>
    <w:rsid w:val="00CE3272"/>
    <w:rsid w:val="00CE3642"/>
    <w:rsid w:val="00CE4713"/>
    <w:rsid w:val="00CE54EF"/>
    <w:rsid w:val="00CE7707"/>
    <w:rsid w:val="00CF0085"/>
    <w:rsid w:val="00CF1EFA"/>
    <w:rsid w:val="00CF226F"/>
    <w:rsid w:val="00CF434A"/>
    <w:rsid w:val="00CF78E0"/>
    <w:rsid w:val="00D03A35"/>
    <w:rsid w:val="00D04448"/>
    <w:rsid w:val="00D05E6F"/>
    <w:rsid w:val="00D07E56"/>
    <w:rsid w:val="00D103F8"/>
    <w:rsid w:val="00D1284D"/>
    <w:rsid w:val="00D1481D"/>
    <w:rsid w:val="00D14CBB"/>
    <w:rsid w:val="00D1510B"/>
    <w:rsid w:val="00D16CF2"/>
    <w:rsid w:val="00D17FDE"/>
    <w:rsid w:val="00D243A0"/>
    <w:rsid w:val="00D26ED0"/>
    <w:rsid w:val="00D27E6D"/>
    <w:rsid w:val="00D3066A"/>
    <w:rsid w:val="00D32CE4"/>
    <w:rsid w:val="00D33514"/>
    <w:rsid w:val="00D33AA9"/>
    <w:rsid w:val="00D3406B"/>
    <w:rsid w:val="00D34190"/>
    <w:rsid w:val="00D35015"/>
    <w:rsid w:val="00D35A73"/>
    <w:rsid w:val="00D36CC0"/>
    <w:rsid w:val="00D403E1"/>
    <w:rsid w:val="00D404A0"/>
    <w:rsid w:val="00D42121"/>
    <w:rsid w:val="00D4338D"/>
    <w:rsid w:val="00D45242"/>
    <w:rsid w:val="00D45E52"/>
    <w:rsid w:val="00D47334"/>
    <w:rsid w:val="00D502F1"/>
    <w:rsid w:val="00D51057"/>
    <w:rsid w:val="00D5134B"/>
    <w:rsid w:val="00D516D5"/>
    <w:rsid w:val="00D52A2B"/>
    <w:rsid w:val="00D533E8"/>
    <w:rsid w:val="00D56F45"/>
    <w:rsid w:val="00D6002D"/>
    <w:rsid w:val="00D60179"/>
    <w:rsid w:val="00D622CF"/>
    <w:rsid w:val="00D65CDD"/>
    <w:rsid w:val="00D6740A"/>
    <w:rsid w:val="00D7062B"/>
    <w:rsid w:val="00D7150E"/>
    <w:rsid w:val="00D77A6B"/>
    <w:rsid w:val="00D811D2"/>
    <w:rsid w:val="00D81C8C"/>
    <w:rsid w:val="00D83F9A"/>
    <w:rsid w:val="00D8711D"/>
    <w:rsid w:val="00D87DF3"/>
    <w:rsid w:val="00D9026E"/>
    <w:rsid w:val="00D91318"/>
    <w:rsid w:val="00D92664"/>
    <w:rsid w:val="00D92DCA"/>
    <w:rsid w:val="00D930A4"/>
    <w:rsid w:val="00D94168"/>
    <w:rsid w:val="00D950FA"/>
    <w:rsid w:val="00D95CF2"/>
    <w:rsid w:val="00DA35A7"/>
    <w:rsid w:val="00DA744F"/>
    <w:rsid w:val="00DA7FE3"/>
    <w:rsid w:val="00DB024F"/>
    <w:rsid w:val="00DB3817"/>
    <w:rsid w:val="00DB3C1D"/>
    <w:rsid w:val="00DB3F1D"/>
    <w:rsid w:val="00DB552E"/>
    <w:rsid w:val="00DC0A94"/>
    <w:rsid w:val="00DC2D9F"/>
    <w:rsid w:val="00DC2FD1"/>
    <w:rsid w:val="00DC4442"/>
    <w:rsid w:val="00DC4D88"/>
    <w:rsid w:val="00DC4F8F"/>
    <w:rsid w:val="00DC6C3E"/>
    <w:rsid w:val="00DC6F9F"/>
    <w:rsid w:val="00DC70EC"/>
    <w:rsid w:val="00DC70FA"/>
    <w:rsid w:val="00DD024A"/>
    <w:rsid w:val="00DD09CC"/>
    <w:rsid w:val="00DD164D"/>
    <w:rsid w:val="00DD4EB5"/>
    <w:rsid w:val="00DD6298"/>
    <w:rsid w:val="00DD6966"/>
    <w:rsid w:val="00DE2DF1"/>
    <w:rsid w:val="00DE4E2D"/>
    <w:rsid w:val="00DE5AF8"/>
    <w:rsid w:val="00DE5FF4"/>
    <w:rsid w:val="00DF0681"/>
    <w:rsid w:val="00DF26E1"/>
    <w:rsid w:val="00DF2D7D"/>
    <w:rsid w:val="00DF5F17"/>
    <w:rsid w:val="00E00970"/>
    <w:rsid w:val="00E01AF3"/>
    <w:rsid w:val="00E029AA"/>
    <w:rsid w:val="00E02D0C"/>
    <w:rsid w:val="00E0481A"/>
    <w:rsid w:val="00E050CB"/>
    <w:rsid w:val="00E05BB5"/>
    <w:rsid w:val="00E06A27"/>
    <w:rsid w:val="00E07471"/>
    <w:rsid w:val="00E07BCB"/>
    <w:rsid w:val="00E10117"/>
    <w:rsid w:val="00E12164"/>
    <w:rsid w:val="00E13A91"/>
    <w:rsid w:val="00E2183F"/>
    <w:rsid w:val="00E21BA1"/>
    <w:rsid w:val="00E25B1E"/>
    <w:rsid w:val="00E30113"/>
    <w:rsid w:val="00E30560"/>
    <w:rsid w:val="00E32549"/>
    <w:rsid w:val="00E34E1F"/>
    <w:rsid w:val="00E35B02"/>
    <w:rsid w:val="00E36238"/>
    <w:rsid w:val="00E364D7"/>
    <w:rsid w:val="00E36AE2"/>
    <w:rsid w:val="00E37AEB"/>
    <w:rsid w:val="00E41677"/>
    <w:rsid w:val="00E41F94"/>
    <w:rsid w:val="00E42D16"/>
    <w:rsid w:val="00E43DB3"/>
    <w:rsid w:val="00E43DD5"/>
    <w:rsid w:val="00E440B2"/>
    <w:rsid w:val="00E4633E"/>
    <w:rsid w:val="00E46CE6"/>
    <w:rsid w:val="00E54792"/>
    <w:rsid w:val="00E559B5"/>
    <w:rsid w:val="00E56912"/>
    <w:rsid w:val="00E573C8"/>
    <w:rsid w:val="00E60FAE"/>
    <w:rsid w:val="00E62D37"/>
    <w:rsid w:val="00E64742"/>
    <w:rsid w:val="00E65A5D"/>
    <w:rsid w:val="00E66515"/>
    <w:rsid w:val="00E670BD"/>
    <w:rsid w:val="00E70B5E"/>
    <w:rsid w:val="00E71178"/>
    <w:rsid w:val="00E71A5B"/>
    <w:rsid w:val="00E769F6"/>
    <w:rsid w:val="00E76F3A"/>
    <w:rsid w:val="00E7700F"/>
    <w:rsid w:val="00E8010A"/>
    <w:rsid w:val="00E80400"/>
    <w:rsid w:val="00E8068B"/>
    <w:rsid w:val="00E810D7"/>
    <w:rsid w:val="00E82500"/>
    <w:rsid w:val="00E8287F"/>
    <w:rsid w:val="00E85EF3"/>
    <w:rsid w:val="00E87623"/>
    <w:rsid w:val="00E9030C"/>
    <w:rsid w:val="00E936B6"/>
    <w:rsid w:val="00E93847"/>
    <w:rsid w:val="00E95FF3"/>
    <w:rsid w:val="00E962BE"/>
    <w:rsid w:val="00E97591"/>
    <w:rsid w:val="00EA099E"/>
    <w:rsid w:val="00EA1645"/>
    <w:rsid w:val="00EA2D82"/>
    <w:rsid w:val="00EA323B"/>
    <w:rsid w:val="00EA3883"/>
    <w:rsid w:val="00EA5771"/>
    <w:rsid w:val="00EA5EFA"/>
    <w:rsid w:val="00EA73A2"/>
    <w:rsid w:val="00EA7999"/>
    <w:rsid w:val="00EB1B5B"/>
    <w:rsid w:val="00EB2125"/>
    <w:rsid w:val="00EB2CA7"/>
    <w:rsid w:val="00EB59FA"/>
    <w:rsid w:val="00EB6CB3"/>
    <w:rsid w:val="00EC0C00"/>
    <w:rsid w:val="00EC0F5D"/>
    <w:rsid w:val="00EC4A2D"/>
    <w:rsid w:val="00EC6033"/>
    <w:rsid w:val="00EC6C94"/>
    <w:rsid w:val="00EC7704"/>
    <w:rsid w:val="00ED0B0A"/>
    <w:rsid w:val="00ED3A80"/>
    <w:rsid w:val="00ED3E77"/>
    <w:rsid w:val="00ED465E"/>
    <w:rsid w:val="00ED484A"/>
    <w:rsid w:val="00ED4891"/>
    <w:rsid w:val="00ED4A76"/>
    <w:rsid w:val="00ED5A7E"/>
    <w:rsid w:val="00EE222B"/>
    <w:rsid w:val="00EE2782"/>
    <w:rsid w:val="00EE4E70"/>
    <w:rsid w:val="00EF0ADB"/>
    <w:rsid w:val="00EF2F90"/>
    <w:rsid w:val="00EF30CC"/>
    <w:rsid w:val="00EF4334"/>
    <w:rsid w:val="00EF744E"/>
    <w:rsid w:val="00EF7863"/>
    <w:rsid w:val="00EF7CD6"/>
    <w:rsid w:val="00F00C18"/>
    <w:rsid w:val="00F018D7"/>
    <w:rsid w:val="00F05586"/>
    <w:rsid w:val="00F11A26"/>
    <w:rsid w:val="00F1305D"/>
    <w:rsid w:val="00F137D7"/>
    <w:rsid w:val="00F14935"/>
    <w:rsid w:val="00F14EDC"/>
    <w:rsid w:val="00F16A1B"/>
    <w:rsid w:val="00F2216C"/>
    <w:rsid w:val="00F22698"/>
    <w:rsid w:val="00F2488C"/>
    <w:rsid w:val="00F26550"/>
    <w:rsid w:val="00F303D9"/>
    <w:rsid w:val="00F30DC9"/>
    <w:rsid w:val="00F3556F"/>
    <w:rsid w:val="00F374A2"/>
    <w:rsid w:val="00F409CE"/>
    <w:rsid w:val="00F41D1D"/>
    <w:rsid w:val="00F41E9F"/>
    <w:rsid w:val="00F44162"/>
    <w:rsid w:val="00F475E5"/>
    <w:rsid w:val="00F51A64"/>
    <w:rsid w:val="00F51B54"/>
    <w:rsid w:val="00F51E7D"/>
    <w:rsid w:val="00F53F65"/>
    <w:rsid w:val="00F549C5"/>
    <w:rsid w:val="00F565DE"/>
    <w:rsid w:val="00F57347"/>
    <w:rsid w:val="00F573FB"/>
    <w:rsid w:val="00F57B07"/>
    <w:rsid w:val="00F613E7"/>
    <w:rsid w:val="00F63D4C"/>
    <w:rsid w:val="00F7144D"/>
    <w:rsid w:val="00F7368F"/>
    <w:rsid w:val="00F75F99"/>
    <w:rsid w:val="00F810E2"/>
    <w:rsid w:val="00F83033"/>
    <w:rsid w:val="00F83914"/>
    <w:rsid w:val="00F85103"/>
    <w:rsid w:val="00F85229"/>
    <w:rsid w:val="00F8602B"/>
    <w:rsid w:val="00F92D0C"/>
    <w:rsid w:val="00F95037"/>
    <w:rsid w:val="00F9710B"/>
    <w:rsid w:val="00FA0837"/>
    <w:rsid w:val="00FA1269"/>
    <w:rsid w:val="00FA15A2"/>
    <w:rsid w:val="00FA1791"/>
    <w:rsid w:val="00FA180F"/>
    <w:rsid w:val="00FA18FD"/>
    <w:rsid w:val="00FA2F05"/>
    <w:rsid w:val="00FA363A"/>
    <w:rsid w:val="00FA3783"/>
    <w:rsid w:val="00FA453C"/>
    <w:rsid w:val="00FA4719"/>
    <w:rsid w:val="00FA4F52"/>
    <w:rsid w:val="00FA557C"/>
    <w:rsid w:val="00FA6776"/>
    <w:rsid w:val="00FB012A"/>
    <w:rsid w:val="00FB1795"/>
    <w:rsid w:val="00FB3EE9"/>
    <w:rsid w:val="00FB6016"/>
    <w:rsid w:val="00FB78BF"/>
    <w:rsid w:val="00FC0DE8"/>
    <w:rsid w:val="00FC1689"/>
    <w:rsid w:val="00FC1828"/>
    <w:rsid w:val="00FC220E"/>
    <w:rsid w:val="00FC2DC4"/>
    <w:rsid w:val="00FC30F5"/>
    <w:rsid w:val="00FC6131"/>
    <w:rsid w:val="00FD11DB"/>
    <w:rsid w:val="00FD12DB"/>
    <w:rsid w:val="00FD5FB9"/>
    <w:rsid w:val="00FE00B2"/>
    <w:rsid w:val="00FE1F6C"/>
    <w:rsid w:val="00FE2F76"/>
    <w:rsid w:val="00FE3C78"/>
    <w:rsid w:val="00FE4342"/>
    <w:rsid w:val="00FE51B6"/>
    <w:rsid w:val="00FE6979"/>
    <w:rsid w:val="00FF1068"/>
    <w:rsid w:val="00FF4477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44F6C3-067C-48ED-8C32-E6746E77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E5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3735E3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unhideWhenUsed/>
    <w:qFormat/>
    <w:rsid w:val="000C53A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5E3"/>
    <w:pPr>
      <w:jc w:val="center"/>
    </w:pPr>
    <w:rPr>
      <w:b/>
      <w:sz w:val="32"/>
    </w:rPr>
  </w:style>
  <w:style w:type="paragraph" w:customStyle="1" w:styleId="ConsPlusNormal">
    <w:name w:val="ConsPlusNormal"/>
    <w:rsid w:val="0037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735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37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3735E3"/>
    <w:pPr>
      <w:tabs>
        <w:tab w:val="left" w:pos="0"/>
      </w:tabs>
      <w:jc w:val="center"/>
    </w:pPr>
    <w:rPr>
      <w:b/>
    </w:rPr>
  </w:style>
  <w:style w:type="paragraph" w:customStyle="1" w:styleId="ConsPlusNonformat">
    <w:name w:val="ConsPlusNonformat"/>
    <w:uiPriority w:val="99"/>
    <w:rsid w:val="00373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rsid w:val="003735E3"/>
    <w:pPr>
      <w:spacing w:after="120"/>
      <w:jc w:val="left"/>
    </w:pPr>
    <w:rPr>
      <w:sz w:val="16"/>
      <w:szCs w:val="16"/>
    </w:rPr>
  </w:style>
  <w:style w:type="paragraph" w:styleId="a6">
    <w:name w:val="footer"/>
    <w:basedOn w:val="a"/>
    <w:rsid w:val="003735E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735E3"/>
  </w:style>
  <w:style w:type="paragraph" w:styleId="a8">
    <w:name w:val="footnote text"/>
    <w:basedOn w:val="a"/>
    <w:semiHidden/>
    <w:rsid w:val="003735E3"/>
    <w:pPr>
      <w:jc w:val="left"/>
    </w:pPr>
    <w:rPr>
      <w:sz w:val="20"/>
    </w:rPr>
  </w:style>
  <w:style w:type="character" w:styleId="a9">
    <w:name w:val="footnote reference"/>
    <w:rsid w:val="003735E3"/>
    <w:rPr>
      <w:vertAlign w:val="superscript"/>
    </w:rPr>
  </w:style>
  <w:style w:type="paragraph" w:styleId="aa">
    <w:name w:val="header"/>
    <w:basedOn w:val="a"/>
    <w:link w:val="ab"/>
    <w:rsid w:val="003735E3"/>
    <w:pPr>
      <w:tabs>
        <w:tab w:val="center" w:pos="4677"/>
        <w:tab w:val="right" w:pos="9355"/>
      </w:tabs>
    </w:pPr>
  </w:style>
  <w:style w:type="paragraph" w:customStyle="1" w:styleId="ConsPlusNormal0">
    <w:name w:val="ConsPlusNormal Знак"/>
    <w:rsid w:val="00373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AF63F8"/>
    <w:rPr>
      <w:color w:val="008000"/>
      <w:u w:val="single"/>
    </w:rPr>
  </w:style>
  <w:style w:type="paragraph" w:styleId="ad">
    <w:name w:val="Balloon Text"/>
    <w:basedOn w:val="a"/>
    <w:link w:val="ae"/>
    <w:rsid w:val="003C39A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C39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DB3817"/>
    <w:pPr>
      <w:spacing w:after="120" w:line="480" w:lineRule="auto"/>
      <w:ind w:left="283"/>
    </w:pPr>
  </w:style>
  <w:style w:type="paragraph" w:customStyle="1" w:styleId="11">
    <w:name w:val="стиль1"/>
    <w:basedOn w:val="a"/>
    <w:rsid w:val="00990A12"/>
    <w:pPr>
      <w:spacing w:before="100" w:beforeAutospacing="1" w:after="100" w:afterAutospacing="1"/>
      <w:jc w:val="left"/>
    </w:pPr>
    <w:rPr>
      <w:color w:val="000000"/>
      <w:sz w:val="24"/>
      <w:szCs w:val="24"/>
    </w:rPr>
  </w:style>
  <w:style w:type="paragraph" w:customStyle="1" w:styleId="ConsPlusDocList">
    <w:name w:val="ConsPlusDocList"/>
    <w:rsid w:val="00A25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rsid w:val="009B56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BB2285"/>
    <w:pPr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semiHidden/>
    <w:locked/>
    <w:rsid w:val="00BB2285"/>
    <w:rPr>
      <w:rFonts w:ascii="Courier New" w:hAnsi="Courier New"/>
      <w:lang w:val="ru-RU" w:eastAsia="ru-RU" w:bidi="ar-SA"/>
    </w:rPr>
  </w:style>
  <w:style w:type="character" w:customStyle="1" w:styleId="FontStyle59">
    <w:name w:val="Font Style59"/>
    <w:basedOn w:val="a0"/>
    <w:rsid w:val="00D32CE4"/>
    <w:rPr>
      <w:rFonts w:ascii="Times New Roman" w:hAnsi="Times New Roman" w:cs="Times New Roman" w:hint="default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C32503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  <w:lang w:eastAsia="en-US"/>
    </w:rPr>
  </w:style>
  <w:style w:type="character" w:customStyle="1" w:styleId="af3">
    <w:name w:val="Гипертекстовая ссылка"/>
    <w:basedOn w:val="a0"/>
    <w:uiPriority w:val="99"/>
    <w:rsid w:val="00AF2664"/>
    <w:rPr>
      <w:color w:val="106BBE"/>
    </w:rPr>
  </w:style>
  <w:style w:type="character" w:customStyle="1" w:styleId="20">
    <w:name w:val="Заголовок 2 Знак"/>
    <w:basedOn w:val="a0"/>
    <w:link w:val="2"/>
    <w:rsid w:val="000C53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Цветовое выделение"/>
    <w:uiPriority w:val="99"/>
    <w:rsid w:val="00A87D67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A87D6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8B3C7C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styleId="af7">
    <w:name w:val="Strong"/>
    <w:basedOn w:val="a0"/>
    <w:uiPriority w:val="22"/>
    <w:qFormat/>
    <w:rsid w:val="00A05C18"/>
    <w:rPr>
      <w:b/>
      <w:bCs/>
    </w:rPr>
  </w:style>
  <w:style w:type="paragraph" w:customStyle="1" w:styleId="Style24">
    <w:name w:val="Style24"/>
    <w:basedOn w:val="a"/>
    <w:rsid w:val="0070259C"/>
    <w:pPr>
      <w:widowControl w:val="0"/>
      <w:autoSpaceDE w:val="0"/>
      <w:autoSpaceDN w:val="0"/>
      <w:adjustRightInd w:val="0"/>
      <w:spacing w:line="322" w:lineRule="exact"/>
      <w:ind w:firstLine="533"/>
    </w:pPr>
    <w:rPr>
      <w:sz w:val="24"/>
      <w:szCs w:val="24"/>
    </w:rPr>
  </w:style>
  <w:style w:type="paragraph" w:customStyle="1" w:styleId="af8">
    <w:name w:val="Комментарий"/>
    <w:basedOn w:val="a"/>
    <w:next w:val="a"/>
    <w:uiPriority w:val="99"/>
    <w:rsid w:val="00BF1461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F1461"/>
    <w:rPr>
      <w:i/>
      <w:iCs/>
    </w:rPr>
  </w:style>
  <w:style w:type="character" w:customStyle="1" w:styleId="a4">
    <w:name w:val="Заголовок Знак"/>
    <w:basedOn w:val="a0"/>
    <w:link w:val="a3"/>
    <w:rsid w:val="00537E10"/>
    <w:rPr>
      <w:b/>
      <w:sz w:val="32"/>
    </w:rPr>
  </w:style>
  <w:style w:type="character" w:customStyle="1" w:styleId="ab">
    <w:name w:val="Верхний колонтитул Знак"/>
    <w:basedOn w:val="a0"/>
    <w:link w:val="aa"/>
    <w:rsid w:val="0045086E"/>
    <w:rPr>
      <w:sz w:val="28"/>
    </w:rPr>
  </w:style>
  <w:style w:type="character" w:customStyle="1" w:styleId="10">
    <w:name w:val="Заголовок 1 Знак"/>
    <w:basedOn w:val="a0"/>
    <w:link w:val="1"/>
    <w:rsid w:val="004A2FF0"/>
    <w:rPr>
      <w:b/>
      <w:color w:val="000000"/>
      <w:sz w:val="28"/>
    </w:rPr>
  </w:style>
  <w:style w:type="character" w:customStyle="1" w:styleId="apple-converted-space">
    <w:name w:val="apple-converted-space"/>
    <w:basedOn w:val="a0"/>
    <w:rsid w:val="007E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garantF1://70120262.0" TargetMode="External"/><Relationship Id="rId26" Type="http://schemas.openxmlformats.org/officeDocument/2006/relationships/header" Target="header1.xml"/><Relationship Id="rId39" Type="http://schemas.openxmlformats.org/officeDocument/2006/relationships/hyperlink" Target="garantF1://10008595.1171" TargetMode="External"/><Relationship Id="rId21" Type="http://schemas.openxmlformats.org/officeDocument/2006/relationships/hyperlink" Target="consultantplus://offline/ref=7F25758D394767E517DF5F65B5725A40C3D59101745F7FB4B5EEB85DCCD42136C600A4E8F3C079089E957B6E6F387E061FD2A6E00EF7C750pFW9M" TargetMode="External"/><Relationship Id="rId34" Type="http://schemas.openxmlformats.org/officeDocument/2006/relationships/hyperlink" Target="garantF1://455333.0" TargetMode="External"/><Relationship Id="rId42" Type="http://schemas.openxmlformats.org/officeDocument/2006/relationships/hyperlink" Target="consultantplus://offline/ref=36A43BC91B8D78CFCD45A645EE5D79056DE7C171FA75073219D0D3E5FAD481C52DEF8636ACEFO9N" TargetMode="External"/><Relationship Id="rId47" Type="http://schemas.openxmlformats.org/officeDocument/2006/relationships/footer" Target="footer3.xml"/><Relationship Id="rId50" Type="http://schemas.openxmlformats.org/officeDocument/2006/relationships/hyperlink" Target="consultantplus://offline/ref=1664E79CF97BFD0858C3B20E6868BD1AE0E3C601C67D4F205FE14ABC80B0698DB982044837A2C15C46219018E3AB6F9916FFC2E547A9B384B3RDM" TargetMode="External"/><Relationship Id="rId55" Type="http://schemas.openxmlformats.org/officeDocument/2006/relationships/footer" Target="foot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2084522.0" TargetMode="External"/><Relationship Id="rId29" Type="http://schemas.openxmlformats.org/officeDocument/2006/relationships/footer" Target="footer2.xml"/><Relationship Id="rId11" Type="http://schemas.openxmlformats.org/officeDocument/2006/relationships/hyperlink" Target="http://www.eco.tatarstan.ru" TargetMode="External"/><Relationship Id="rId24" Type="http://schemas.openxmlformats.org/officeDocument/2006/relationships/hyperlink" Target="consultantplus://offline/ref=8171EF45BF6936A1EA5D1BAA9F3427EA4433E2A2132DC5E49DFA0D45A3c8G2I" TargetMode="External"/><Relationship Id="rId32" Type="http://schemas.openxmlformats.org/officeDocument/2006/relationships/hyperlink" Target="consultantplus://offline/ref=B8AE1035D0937AEEB77C3FBFF6CDC688C78C204CB66196A3CFC51150518F457BB7E7D169A7R5E1N" TargetMode="External"/><Relationship Id="rId37" Type="http://schemas.openxmlformats.org/officeDocument/2006/relationships/hyperlink" Target="consultantplus://offline/ref=169D6F4B6DCC0AF67BE1DC23B78DEF6296498147489CDCAAA6906050E3B4E323B684881CD9o8P5N" TargetMode="External"/><Relationship Id="rId40" Type="http://schemas.openxmlformats.org/officeDocument/2006/relationships/hyperlink" Target="consultantplus://offline/ref=36A43BC91B8D78CFCD45A645EE5D79056DE7C171FA75073219D0D3E5FAD481C52DEF8636A9EFO2N" TargetMode="External"/><Relationship Id="rId45" Type="http://schemas.openxmlformats.org/officeDocument/2006/relationships/header" Target="header3.xml"/><Relationship Id="rId53" Type="http://schemas.openxmlformats.org/officeDocument/2006/relationships/hyperlink" Target="mailto:Raisa.Shagidullina@tatar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176F26A7F26FE2845A671734C0B01F2BDFB3FBB2F2B1A92A3EE53A11lAb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.tatarstan.ru" TargetMode="External"/><Relationship Id="rId14" Type="http://schemas.openxmlformats.org/officeDocument/2006/relationships/hyperlink" Target="consultantplus://offline/ref=37E2FB0481F07C3C3C7E8694A72C45460A9F3C91B831EF0C37909983930F5BK" TargetMode="External"/><Relationship Id="rId22" Type="http://schemas.openxmlformats.org/officeDocument/2006/relationships/hyperlink" Target="consultantplus://offline/ref=7F25758D394767E517DF5F65B5725A40C3D59101745F7FB4B5EEB85DCCD42136C600A4EBF7C47159CDDA7A32286C6D041ED2A5E011pFWDM" TargetMode="External"/><Relationship Id="rId27" Type="http://schemas.openxmlformats.org/officeDocument/2006/relationships/header" Target="header2.xml"/><Relationship Id="rId30" Type="http://schemas.openxmlformats.org/officeDocument/2006/relationships/hyperlink" Target="garantF1://12077515.2001" TargetMode="External"/><Relationship Id="rId35" Type="http://schemas.openxmlformats.org/officeDocument/2006/relationships/hyperlink" Target="consultantplus://offline/ref=169D6F4B6DCC0AF67BE1DC23B78DEF6296488B4B4995DCAAA6906050E3B4E323B684881CDE865E13o1P1N" TargetMode="External"/><Relationship Id="rId43" Type="http://schemas.openxmlformats.org/officeDocument/2006/relationships/hyperlink" Target="consultantplus://offline/ref=B753BACA18E108B33060A5306D53819D21FE2684F8AEC2D3B34F15E884FCh4H" TargetMode="External"/><Relationship Id="rId48" Type="http://schemas.openxmlformats.org/officeDocument/2006/relationships/footer" Target="footer4.xml"/><Relationship Id="rId56" Type="http://schemas.openxmlformats.org/officeDocument/2006/relationships/fontTable" Target="fontTable.xml"/><Relationship Id="rId8" Type="http://schemas.openxmlformats.org/officeDocument/2006/relationships/hyperlink" Target="mailto:Olga.Manidicheva@tatar.ru" TargetMode="External"/><Relationship Id="rId51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uslugi.tatar.ru/" TargetMode="External"/><Relationship Id="rId17" Type="http://schemas.openxmlformats.org/officeDocument/2006/relationships/hyperlink" Target="garantF1://70093794.0" TargetMode="External"/><Relationship Id="rId25" Type="http://schemas.openxmlformats.org/officeDocument/2006/relationships/hyperlink" Target="consultantplus://offline/ref=8171EF45BF6936A1EA5D1BAA9F3427EA4436E2A61529C5E49DFA0D45A3c8G2I" TargetMode="External"/><Relationship Id="rId33" Type="http://schemas.openxmlformats.org/officeDocument/2006/relationships/hyperlink" Target="garantF1://10008595.1171" TargetMode="External"/><Relationship Id="rId38" Type="http://schemas.openxmlformats.org/officeDocument/2006/relationships/hyperlink" Target="consultantplus://offline/ref=CDEF8F07B63C16E4E73CBB4100F890E7CD98675C70A8C0193A0B74D65559D35D474CB851CBBF058915R0N" TargetMode="External"/><Relationship Id="rId46" Type="http://schemas.openxmlformats.org/officeDocument/2006/relationships/header" Target="header4.xml"/><Relationship Id="rId20" Type="http://schemas.openxmlformats.org/officeDocument/2006/relationships/hyperlink" Target="consultantplus://offline/ref=A774F119FA791DD85F418AE3C73D0A665113E6294E8E9FA32BA604AA26PCZ0H" TargetMode="External"/><Relationship Id="rId41" Type="http://schemas.openxmlformats.org/officeDocument/2006/relationships/hyperlink" Target="consultantplus://offline/ref=36A43BC91B8D78CFCD45A645EE5D79056DE7C171FA75073219D0D3E5FAD481C52DEF8636ACEFO9N" TargetMode="Externa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7E2FB0481F07C3C3C7E8694A72C45460A9D3E98BC3BEF0C37909983930F5BK" TargetMode="External"/><Relationship Id="rId23" Type="http://schemas.openxmlformats.org/officeDocument/2006/relationships/hyperlink" Target="consultantplus://offline/ref=7F25758D394767E517DF5F65B5725A40C3D5970B705D7FB4B5EEB85DCCD42136C600A4E8F3C07B0B9A957B6E6F387E061FD2A6E00EF7C750pFW9M" TargetMode="External"/><Relationship Id="rId28" Type="http://schemas.openxmlformats.org/officeDocument/2006/relationships/footer" Target="footer1.xml"/><Relationship Id="rId36" Type="http://schemas.openxmlformats.org/officeDocument/2006/relationships/hyperlink" Target="consultantplus://offline/ref=169D6F4B6DCC0AF67BE1DC23B78DEF6296498147489CDCAAA6906050E3B4E323B684881CDCo8PEN" TargetMode="External"/><Relationship Id="rId49" Type="http://schemas.openxmlformats.org/officeDocument/2006/relationships/hyperlink" Target="consultantplus://offline/ref=B7B74620C2661F694471B56FFDFFF00D94BE909F2A146F30ED5104A2D98B7FFCA4C63E017C42675B2F44O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eco@tatar.ru." TargetMode="External"/><Relationship Id="rId31" Type="http://schemas.openxmlformats.org/officeDocument/2006/relationships/hyperlink" Target="garantF1://71027974.64" TargetMode="External"/><Relationship Id="rId44" Type="http://schemas.openxmlformats.org/officeDocument/2006/relationships/hyperlink" Target="garantF1://10064504.0" TargetMode="External"/><Relationship Id="rId5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D401-D812-4E36-B88A-EA92AE60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12508</Words>
  <Characters>71299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Ecologi</Company>
  <LinksUpToDate>false</LinksUpToDate>
  <CharactersWithSpaces>83640</CharactersWithSpaces>
  <SharedDoc>false</SharedDoc>
  <HLinks>
    <vt:vector size="390" baseType="variant"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2949139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sub_3314</vt:lpwstr>
      </vt:variant>
      <vt:variant>
        <vt:i4>1638434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sub_335</vt:lpwstr>
      </vt:variant>
      <vt:variant>
        <vt:i4>3080208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7209023</vt:i4>
      </vt:variant>
      <vt:variant>
        <vt:i4>96</vt:i4>
      </vt:variant>
      <vt:variant>
        <vt:i4>0</vt:i4>
      </vt:variant>
      <vt:variant>
        <vt:i4>5</vt:i4>
      </vt:variant>
      <vt:variant>
        <vt:lpwstr>garantf1://10064504.0/</vt:lpwstr>
      </vt:variant>
      <vt:variant>
        <vt:lpwstr/>
      </vt:variant>
      <vt:variant>
        <vt:i4>4390993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consultantplus://offline/ref=B753BACA18E108B33060A5306D53819D21FE2684F8AEC2D3B34F15E884FCh4H</vt:lpwstr>
      </vt:variant>
      <vt:variant>
        <vt:lpwstr/>
      </vt:variant>
      <vt:variant>
        <vt:i4>3014706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consultantplus://offline/ref=36A43BC91B8D78CFCD45A645EE5D79056DE7C172FA79073219D0D3E5FAD481C52DEF8633EAO8N</vt:lpwstr>
      </vt:variant>
      <vt:variant>
        <vt:lpwstr/>
      </vt:variant>
      <vt:variant>
        <vt:i4>5832717</vt:i4>
      </vt:variant>
      <vt:variant>
        <vt:i4>87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5177437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consultantplus://offline/ref=36A43BC91B8D78CFCD45A645EE5D79056DE7C171FA75073219D0D3E5FAD481C52DEF8636ACEFO9N</vt:lpwstr>
      </vt:variant>
      <vt:variant>
        <vt:lpwstr/>
      </vt:variant>
      <vt:variant>
        <vt:i4>5177437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consultantplus://offline/ref=36A43BC91B8D78CFCD45A645EE5D79056DE7C171FA75073219D0D3E5FAD481C52DEF8636ACEFO9N</vt:lpwstr>
      </vt:variant>
      <vt:variant>
        <vt:lpwstr/>
      </vt:variant>
      <vt:variant>
        <vt:i4>5177356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consultantplus://offline/ref=36A43BC91B8D78CFCD45A645EE5D79056DE7C171FA75073219D0D3E5FAD481C52DEF8636A9EFO2N</vt:lpwstr>
      </vt:variant>
      <vt:variant>
        <vt:lpwstr/>
      </vt:variant>
      <vt:variant>
        <vt:i4>4456462</vt:i4>
      </vt:variant>
      <vt:variant>
        <vt:i4>75</vt:i4>
      </vt:variant>
      <vt:variant>
        <vt:i4>0</vt:i4>
      </vt:variant>
      <vt:variant>
        <vt:i4>5</vt:i4>
      </vt:variant>
      <vt:variant>
        <vt:lpwstr>garantf1://10008595.1171/</vt:lpwstr>
      </vt:variant>
      <vt:variant>
        <vt:lpwstr/>
      </vt:variant>
      <vt:variant>
        <vt:i4>6946926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consultantplus://offline/ref=CDEF8F07B63C16E4E73CBB4100F890E7CD98675C70A8C0193A0B74D65559D35D474CB851CBBF058915R0N</vt:lpwstr>
      </vt:variant>
      <vt:variant>
        <vt:lpwstr/>
      </vt:variant>
      <vt:variant>
        <vt:i4>262239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consultantplus://offline/ref=169D6F4B6DCC0AF67BE1DC23B78DEF6296498147489CDCAAA6906050E3B4E323B684881CD9o8P5N</vt:lpwstr>
      </vt:variant>
      <vt:variant>
        <vt:lpwstr/>
      </vt:variant>
      <vt:variant>
        <vt:i4>262229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consultantplus://offline/ref=169D6F4B6DCC0AF67BE1DC23B78DEF6296498147489CDCAAA6906050E3B4E323B684881CDCo8PEN</vt:lpwstr>
      </vt:variant>
      <vt:variant>
        <vt:lpwstr/>
      </vt:variant>
      <vt:variant>
        <vt:i4>3670078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consultantplus://offline/ref=169D6F4B6DCC0AF67BE1DC23B78DEF6296488B4B4995DCAAA6906050E3B4E323B684881CDE865E13o1P1N</vt:lpwstr>
      </vt:variant>
      <vt:variant>
        <vt:lpwstr/>
      </vt:variant>
      <vt:variant>
        <vt:i4>5832717</vt:i4>
      </vt:variant>
      <vt:variant>
        <vt:i4>60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4456462</vt:i4>
      </vt:variant>
      <vt:variant>
        <vt:i4>57</vt:i4>
      </vt:variant>
      <vt:variant>
        <vt:i4>0</vt:i4>
      </vt:variant>
      <vt:variant>
        <vt:i4>5</vt:i4>
      </vt:variant>
      <vt:variant>
        <vt:lpwstr>garantf1://10008595.1171/</vt:lpwstr>
      </vt:variant>
      <vt:variant>
        <vt:lpwstr/>
      </vt:variant>
      <vt:variant>
        <vt:i4>393306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consultantplus://offline/ref=B8AE1035D0937AEEB77C3FBFF6CDC688C78C204CB66196A3CFC51150518F457BB7E7D169A7R5E1N</vt:lpwstr>
      </vt:variant>
      <vt:variant>
        <vt:lpwstr/>
      </vt:variant>
      <vt:variant>
        <vt:i4>7798832</vt:i4>
      </vt:variant>
      <vt:variant>
        <vt:i4>51</vt:i4>
      </vt:variant>
      <vt:variant>
        <vt:i4>0</vt:i4>
      </vt:variant>
      <vt:variant>
        <vt:i4>5</vt:i4>
      </vt:variant>
      <vt:variant>
        <vt:lpwstr>garantf1://71027974.64/</vt:lpwstr>
      </vt:variant>
      <vt:variant>
        <vt:lpwstr/>
      </vt:variant>
      <vt:variant>
        <vt:i4>4325391</vt:i4>
      </vt:variant>
      <vt:variant>
        <vt:i4>48</vt:i4>
      </vt:variant>
      <vt:variant>
        <vt:i4>0</vt:i4>
      </vt:variant>
      <vt:variant>
        <vt:i4>5</vt:i4>
      </vt:variant>
      <vt:variant>
        <vt:lpwstr>garantf1://12077515.2001/</vt:lpwstr>
      </vt:variant>
      <vt:variant>
        <vt:lpwstr/>
      </vt:variant>
      <vt:variant>
        <vt:i4>1048590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consultantplus://offline/ref=8171EF45BF6936A1EA5D1BAA9F3427EA4436E2A61529C5E49DFA0D45A3c8G2I</vt:lpwstr>
      </vt:variant>
      <vt:variant>
        <vt:lpwstr/>
      </vt:variant>
      <vt:variant>
        <vt:i4>1048660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consultantplus://offline/ref=8171EF45BF6936A1EA5D1BAA9F3427EA4433E2A2132DC5E49DFA0D45A3c8G2I</vt:lpwstr>
      </vt:variant>
      <vt:variant>
        <vt:lpwstr/>
      </vt:variant>
      <vt:variant>
        <vt:i4>1966163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consultantplus://offline/ref=A774F119FA791DD85F418AE3C73D0A665113E6294E8E9FA32BA604AA26PCZ0H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consultantplus://offline/ref=176F26A7F26FE2845A671734C0B01F2BDFB3FBB2F2B1A92A3EE53A11lAbAH</vt:lpwstr>
      </vt:variant>
      <vt:variant>
        <vt:lpwstr/>
      </vt:variant>
      <vt:variant>
        <vt:i4>7012410</vt:i4>
      </vt:variant>
      <vt:variant>
        <vt:i4>33</vt:i4>
      </vt:variant>
      <vt:variant>
        <vt:i4>0</vt:i4>
      </vt:variant>
      <vt:variant>
        <vt:i4>5</vt:i4>
      </vt:variant>
      <vt:variant>
        <vt:lpwstr>garantf1://70120262.0/</vt:lpwstr>
      </vt:variant>
      <vt:variant>
        <vt:lpwstr/>
      </vt:variant>
      <vt:variant>
        <vt:i4>6684722</vt:i4>
      </vt:variant>
      <vt:variant>
        <vt:i4>30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7077941</vt:i4>
      </vt:variant>
      <vt:variant>
        <vt:i4>27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1245190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consultantplus://offline/ref=37E2FB0481F07C3C3C7E8694A72C45460A9D3E98BC3BEF0C37909983930F5BK</vt:lpwstr>
      </vt:variant>
      <vt:variant>
        <vt:lpwstr/>
      </vt:variant>
      <vt:variant>
        <vt:i4>1245187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consultantplus://offline/ref=37E2FB0481F07C3C3C7E8694A72C45460A9F3C91B831EF0C37909983930F5BK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15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1310804</vt:i4>
      </vt:variant>
      <vt:variant>
        <vt:i4>12</vt:i4>
      </vt:variant>
      <vt:variant>
        <vt:i4>0</vt:i4>
      </vt:variant>
      <vt:variant>
        <vt:i4>5</vt:i4>
      </vt:variant>
      <vt:variant>
        <vt:lpwstr>http://www.eco.tatarstan.ru/</vt:lpwstr>
      </vt:variant>
      <vt:variant>
        <vt:lpwstr/>
      </vt:variant>
      <vt:variant>
        <vt:i4>4587570</vt:i4>
      </vt:variant>
      <vt:variant>
        <vt:i4>9</vt:i4>
      </vt:variant>
      <vt:variant>
        <vt:i4>0</vt:i4>
      </vt:variant>
      <vt:variant>
        <vt:i4>5</vt:i4>
      </vt:variant>
      <vt:variant>
        <vt:lpwstr>mailto:eco@tatar.ru.</vt:lpwstr>
      </vt:variant>
      <vt:variant>
        <vt:lpwstr/>
      </vt:variant>
      <vt:variant>
        <vt:i4>1310733</vt:i4>
      </vt:variant>
      <vt:variant>
        <vt:i4>6</vt:i4>
      </vt:variant>
      <vt:variant>
        <vt:i4>0</vt:i4>
      </vt:variant>
      <vt:variant>
        <vt:i4>5</vt:i4>
      </vt:variant>
      <vt:variant>
        <vt:lpwstr>http://eco.tatarstan.ru/</vt:lpwstr>
      </vt:variant>
      <vt:variant>
        <vt:lpwstr/>
      </vt:variant>
      <vt:variant>
        <vt:i4>2097223</vt:i4>
      </vt:variant>
      <vt:variant>
        <vt:i4>3</vt:i4>
      </vt:variant>
      <vt:variant>
        <vt:i4>0</vt:i4>
      </vt:variant>
      <vt:variant>
        <vt:i4>5</vt:i4>
      </vt:variant>
      <vt:variant>
        <vt:lpwstr>mailto:Olga.Manidicheva@tatar.ru</vt:lpwstr>
      </vt:variant>
      <vt:variant>
        <vt:lpwstr/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beregnaya1</dc:creator>
  <cp:lastModifiedBy>309-User3</cp:lastModifiedBy>
  <cp:revision>2</cp:revision>
  <cp:lastPrinted>2017-11-01T12:15:00Z</cp:lastPrinted>
  <dcterms:created xsi:type="dcterms:W3CDTF">2019-01-10T13:17:00Z</dcterms:created>
  <dcterms:modified xsi:type="dcterms:W3CDTF">2019-01-10T13:17:00Z</dcterms:modified>
</cp:coreProperties>
</file>