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8A" w:rsidRPr="00C73991" w:rsidRDefault="001F1D8A" w:rsidP="001F1D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73991">
        <w:rPr>
          <w:rFonts w:ascii="Times New Roman" w:hAnsi="Times New Roman" w:cs="Times New Roman"/>
          <w:sz w:val="28"/>
          <w:szCs w:val="28"/>
        </w:rPr>
        <w:t>Проект</w:t>
      </w:r>
    </w:p>
    <w:p w:rsidR="001F1D8A" w:rsidRDefault="001F1D8A" w:rsidP="001F1D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D8A" w:rsidRPr="00C73991" w:rsidRDefault="001F1D8A" w:rsidP="001F1D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99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1F1D8A" w:rsidRDefault="001F1D8A" w:rsidP="001F1D8A">
      <w:pPr>
        <w:pStyle w:val="ConsPlusNormal"/>
        <w:jc w:val="center"/>
        <w:rPr>
          <w:b/>
          <w:bCs/>
        </w:rPr>
      </w:pPr>
    </w:p>
    <w:p w:rsidR="001F1D8A" w:rsidRDefault="001F1D8A" w:rsidP="001F1D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99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F1D8A" w:rsidRPr="00C73991" w:rsidRDefault="001F1D8A" w:rsidP="001F1D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D8A" w:rsidRDefault="001F1D8A" w:rsidP="001F1D8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CD26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CD269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Pr="00CD2694">
        <w:rPr>
          <w:rFonts w:ascii="Times New Roman" w:hAnsi="Times New Roman" w:cs="Times New Roman"/>
          <w:bCs/>
          <w:sz w:val="28"/>
          <w:szCs w:val="28"/>
        </w:rPr>
        <w:t>№__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CD2694">
        <w:rPr>
          <w:rFonts w:ascii="Times New Roman" w:hAnsi="Times New Roman" w:cs="Times New Roman"/>
          <w:bCs/>
          <w:sz w:val="28"/>
          <w:szCs w:val="28"/>
        </w:rPr>
        <w:t>_</w:t>
      </w:r>
    </w:p>
    <w:p w:rsidR="001F1D8A" w:rsidRPr="00CD2694" w:rsidRDefault="001F1D8A" w:rsidP="001F1D8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CD269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D8A" w:rsidRDefault="001F1D8A" w:rsidP="001F1D8A">
      <w:pPr>
        <w:pStyle w:val="ConsPlusNormal"/>
        <w:jc w:val="center"/>
        <w:rPr>
          <w:b/>
          <w:bCs/>
        </w:rPr>
      </w:pPr>
    </w:p>
    <w:p w:rsidR="001F1D8A" w:rsidRDefault="001F1D8A" w:rsidP="00875B7A">
      <w:pPr>
        <w:pStyle w:val="ConsPlusNormal"/>
        <w:ind w:righ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1F1D8A" w:rsidRDefault="001F1D8A" w:rsidP="00EB323E">
      <w:pPr>
        <w:pStyle w:val="ConsPlusNormal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D8A" w:rsidRPr="00CD2694" w:rsidRDefault="001F1D8A" w:rsidP="00EB323E">
      <w:pPr>
        <w:pStyle w:val="ConsPlusNormal"/>
        <w:ind w:right="4395"/>
        <w:jc w:val="both"/>
        <w:rPr>
          <w:b/>
          <w:bCs/>
          <w:sz w:val="28"/>
          <w:szCs w:val="28"/>
        </w:rPr>
      </w:pPr>
    </w:p>
    <w:p w:rsidR="001F1D8A" w:rsidRDefault="001F1D8A" w:rsidP="00EB323E">
      <w:pPr>
        <w:pStyle w:val="ConsPlusNormal"/>
        <w:jc w:val="both"/>
      </w:pPr>
    </w:p>
    <w:p w:rsidR="001F1D8A" w:rsidRPr="00A54485" w:rsidRDefault="00875B7A" w:rsidP="00A5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экологического туризма на территории Республики Татарстан</w:t>
      </w:r>
      <w:r w:rsidR="001F1D8A" w:rsidRPr="00A54485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</w:p>
    <w:p w:rsidR="00EB323E" w:rsidRDefault="001F1D8A" w:rsidP="00EB32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575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EB323E" w:rsidRPr="003C5575">
        <w:rPr>
          <w:rFonts w:ascii="Times New Roman" w:hAnsi="Times New Roman" w:cs="Times New Roman"/>
          <w:bCs/>
          <w:sz w:val="28"/>
          <w:szCs w:val="28"/>
        </w:rPr>
        <w:t xml:space="preserve">изменения в 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>о государственн</w:t>
      </w:r>
      <w:r w:rsidR="00EB323E">
        <w:rPr>
          <w:rFonts w:ascii="Times New Roman" w:hAnsi="Times New Roman" w:cs="Times New Roman"/>
          <w:bCs/>
          <w:sz w:val="28"/>
          <w:szCs w:val="28"/>
        </w:rPr>
        <w:t>ых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EB323E">
        <w:rPr>
          <w:rFonts w:ascii="Times New Roman" w:hAnsi="Times New Roman" w:cs="Times New Roman"/>
          <w:bCs/>
          <w:sz w:val="28"/>
          <w:szCs w:val="28"/>
        </w:rPr>
        <w:t>ых заказниках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 регионального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, утвержденных </w:t>
      </w:r>
      <w:r w:rsidRPr="003C5575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EB323E">
        <w:rPr>
          <w:rFonts w:ascii="Times New Roman" w:hAnsi="Times New Roman" w:cs="Times New Roman"/>
          <w:bCs/>
          <w:sz w:val="28"/>
          <w:szCs w:val="28"/>
        </w:rPr>
        <w:t>ми</w:t>
      </w:r>
      <w:r w:rsidRPr="003C5575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EB323E">
        <w:rPr>
          <w:rFonts w:ascii="Times New Roman" w:hAnsi="Times New Roman" w:cs="Times New Roman"/>
          <w:bCs/>
          <w:sz w:val="28"/>
          <w:szCs w:val="28"/>
        </w:rPr>
        <w:t>:</w:t>
      </w:r>
    </w:p>
    <w:p w:rsidR="001F1D8A" w:rsidRDefault="007C3E85" w:rsidP="00EB32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051429">
        <w:rPr>
          <w:rFonts w:ascii="Times New Roman" w:hAnsi="Times New Roman" w:cs="Times New Roman"/>
          <w:bCs/>
          <w:sz w:val="28"/>
          <w:szCs w:val="28"/>
        </w:rPr>
        <w:t>8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EB323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природном заказнике регионального значения комплексного профиля </w:t>
      </w:r>
      <w:r w:rsidR="00EB323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B323E">
        <w:rPr>
          <w:rFonts w:ascii="Times New Roman" w:hAnsi="Times New Roman" w:cs="Times New Roman"/>
          <w:bCs/>
          <w:sz w:val="28"/>
          <w:szCs w:val="28"/>
        </w:rPr>
        <w:t>Ашит</w:t>
      </w:r>
      <w:proofErr w:type="spellEnd"/>
      <w:r w:rsidR="00EB323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>утв</w:t>
      </w:r>
      <w:r>
        <w:rPr>
          <w:rFonts w:ascii="Times New Roman" w:hAnsi="Times New Roman" w:cs="Times New Roman"/>
          <w:bCs/>
          <w:sz w:val="28"/>
          <w:szCs w:val="28"/>
        </w:rPr>
        <w:t>ержденного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2005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EB323E" w:rsidRPr="00EB323E">
        <w:rPr>
          <w:rFonts w:ascii="Times New Roman" w:hAnsi="Times New Roman" w:cs="Times New Roman"/>
          <w:bCs/>
          <w:sz w:val="28"/>
          <w:szCs w:val="28"/>
        </w:rPr>
        <w:t xml:space="preserve"> 295</w:t>
      </w:r>
      <w:r w:rsidR="00351A8F">
        <w:rPr>
          <w:rFonts w:ascii="Times New Roman" w:hAnsi="Times New Roman" w:cs="Times New Roman"/>
          <w:bCs/>
          <w:sz w:val="28"/>
          <w:szCs w:val="28"/>
        </w:rPr>
        <w:t>, после слов «</w:t>
      </w:r>
      <w:r w:rsidR="00351A8F" w:rsidRPr="00EB323E">
        <w:rPr>
          <w:rFonts w:ascii="Times New Roman" w:hAnsi="Times New Roman" w:cs="Times New Roman"/>
          <w:bCs/>
          <w:sz w:val="28"/>
          <w:szCs w:val="28"/>
        </w:rPr>
        <w:t>организация и осуществление эколого-просветительской деятельности</w:t>
      </w:r>
      <w:r w:rsidR="00351A8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351A8F">
        <w:rPr>
          <w:rFonts w:ascii="Times New Roman" w:hAnsi="Times New Roman" w:cs="Times New Roman"/>
          <w:bCs/>
          <w:sz w:val="28"/>
          <w:szCs w:val="28"/>
        </w:rPr>
        <w:t>словами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пункт 13 </w:t>
      </w:r>
      <w:r w:rsidRPr="00EB323E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природном заказнике регионального значения комплексного профиля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Балтасинский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EB323E">
        <w:rPr>
          <w:rFonts w:ascii="Times New Roman" w:hAnsi="Times New Roman" w:cs="Times New Roman"/>
          <w:bCs/>
          <w:sz w:val="28"/>
          <w:szCs w:val="28"/>
        </w:rPr>
        <w:t>утв</w:t>
      </w:r>
      <w:r>
        <w:rPr>
          <w:rFonts w:ascii="Times New Roman" w:hAnsi="Times New Roman" w:cs="Times New Roman"/>
          <w:bCs/>
          <w:sz w:val="28"/>
          <w:szCs w:val="28"/>
        </w:rPr>
        <w:t>ержденного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051429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2004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360</w:t>
      </w:r>
      <w:r w:rsidR="00351A8F">
        <w:rPr>
          <w:rFonts w:ascii="Times New Roman" w:hAnsi="Times New Roman" w:cs="Times New Roman"/>
          <w:bCs/>
          <w:sz w:val="28"/>
          <w:szCs w:val="28"/>
        </w:rPr>
        <w:t>, после слов «</w:t>
      </w:r>
      <w:r w:rsidR="00351A8F" w:rsidRPr="00EB323E">
        <w:rPr>
          <w:rFonts w:ascii="Times New Roman" w:hAnsi="Times New Roman" w:cs="Times New Roman"/>
          <w:bCs/>
          <w:sz w:val="28"/>
          <w:szCs w:val="28"/>
        </w:rPr>
        <w:t>организация и осуществление эколого-просветительской деятельности</w:t>
      </w:r>
      <w:r w:rsidR="00351A8F">
        <w:rPr>
          <w:rFonts w:ascii="Times New Roman" w:hAnsi="Times New Roman" w:cs="Times New Roman"/>
          <w:bCs/>
          <w:sz w:val="28"/>
          <w:szCs w:val="28"/>
        </w:rPr>
        <w:t>»  дополнить слова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51A8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051429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3.7 </w:t>
      </w:r>
      <w:r w:rsidRPr="00EB323E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природном заказнике регионального значения комплексного профиля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«Голубые озера», </w:t>
      </w:r>
      <w:r w:rsidRPr="00EB323E">
        <w:rPr>
          <w:rFonts w:ascii="Times New Roman" w:hAnsi="Times New Roman" w:cs="Times New Roman"/>
          <w:bCs/>
          <w:sz w:val="28"/>
          <w:szCs w:val="28"/>
        </w:rPr>
        <w:t>утв</w:t>
      </w:r>
      <w:r>
        <w:rPr>
          <w:rFonts w:ascii="Times New Roman" w:hAnsi="Times New Roman" w:cs="Times New Roman"/>
          <w:bCs/>
          <w:sz w:val="28"/>
          <w:szCs w:val="28"/>
        </w:rPr>
        <w:t>ержденного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051429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2003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324</w:t>
      </w:r>
      <w:r w:rsidR="00207CCE">
        <w:rPr>
          <w:rFonts w:ascii="Times New Roman" w:hAnsi="Times New Roman" w:cs="Times New Roman"/>
          <w:bCs/>
          <w:sz w:val="28"/>
          <w:szCs w:val="28"/>
        </w:rPr>
        <w:t>, после слов «</w:t>
      </w:r>
      <w:proofErr w:type="spellStart"/>
      <w:r w:rsidR="00207CCE" w:rsidRPr="00207CCE">
        <w:rPr>
          <w:rFonts w:ascii="Times New Roman" w:hAnsi="Times New Roman" w:cs="Times New Roman"/>
          <w:bCs/>
          <w:sz w:val="28"/>
          <w:szCs w:val="28"/>
        </w:rPr>
        <w:t>экопросветительской</w:t>
      </w:r>
      <w:proofErr w:type="spellEnd"/>
      <w:r w:rsidR="00207CCE" w:rsidRPr="00207CCE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207CC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207CCE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51429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05142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051429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 пункт 5 Положения о государственном природном заказнике регионального значения ландшафтного профиля «Гора </w:t>
      </w:r>
      <w:proofErr w:type="spellStart"/>
      <w:r w:rsidRPr="00051429">
        <w:rPr>
          <w:rFonts w:ascii="Times New Roman" w:hAnsi="Times New Roman" w:cs="Times New Roman"/>
          <w:bCs/>
          <w:sz w:val="28"/>
          <w:szCs w:val="28"/>
        </w:rPr>
        <w:t>Лобач</w:t>
      </w:r>
      <w:proofErr w:type="spellEnd"/>
      <w:r w:rsidRPr="00051429">
        <w:rPr>
          <w:rFonts w:ascii="Times New Roman" w:hAnsi="Times New Roman" w:cs="Times New Roman"/>
          <w:bCs/>
          <w:sz w:val="28"/>
          <w:szCs w:val="28"/>
        </w:rPr>
        <w:t>», утвержденного постановлением Кабинета Министров Республики Татарстан от 06.07.2013 № 482</w:t>
      </w:r>
      <w:r w:rsidR="00E84B87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E84B87" w:rsidRPr="00051429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E84B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E84B87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51429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05142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051429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429">
        <w:rPr>
          <w:rFonts w:ascii="Times New Roman" w:hAnsi="Times New Roman" w:cs="Times New Roman"/>
          <w:bCs/>
          <w:sz w:val="28"/>
          <w:szCs w:val="28"/>
        </w:rPr>
        <w:t>пункт 5 Положения о государственном природном заказнике регионального значения ландшафтного профиля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Лабышкинские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Горы</w:t>
      </w:r>
      <w:r w:rsidRPr="00051429">
        <w:rPr>
          <w:rFonts w:ascii="Times New Roman" w:hAnsi="Times New Roman" w:cs="Times New Roman"/>
          <w:bCs/>
          <w:sz w:val="28"/>
          <w:szCs w:val="28"/>
        </w:rPr>
        <w:t>», утвержденного постановлением Кабинета Министров Республики Татарстан от 06.07.2013 № 482</w:t>
      </w:r>
      <w:r w:rsidR="00E84B87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E84B87" w:rsidRPr="00051429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E84B87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51429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05142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6113E4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3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пункт 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>12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 заказнике регионального значения комплексного профиля «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>Долгая Поляна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>03.11.2004 № 471</w:t>
      </w:r>
      <w:r w:rsidR="001A322D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1A322D" w:rsidRPr="006113E4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A322D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113E4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6113E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6113E4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3E4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>5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 заказнике регионального значения комплексного профиля «</w:t>
      </w:r>
      <w:proofErr w:type="spellStart"/>
      <w:r w:rsidR="006113E4" w:rsidRPr="006113E4">
        <w:rPr>
          <w:rFonts w:ascii="Times New Roman" w:hAnsi="Times New Roman" w:cs="Times New Roman"/>
          <w:bCs/>
          <w:sz w:val="28"/>
          <w:szCs w:val="28"/>
        </w:rPr>
        <w:t>Зея</w:t>
      </w:r>
      <w:proofErr w:type="spellEnd"/>
      <w:r w:rsidR="006113E4" w:rsidRPr="006113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113E4" w:rsidRPr="006113E4">
        <w:rPr>
          <w:rFonts w:ascii="Times New Roman" w:hAnsi="Times New Roman" w:cs="Times New Roman"/>
          <w:bCs/>
          <w:sz w:val="28"/>
          <w:szCs w:val="28"/>
        </w:rPr>
        <w:t>Буйлары</w:t>
      </w:r>
      <w:proofErr w:type="spellEnd"/>
      <w:r w:rsidRPr="006113E4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>14.04.2008 № 221</w:t>
      </w:r>
      <w:r w:rsidR="00132BD0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132BD0" w:rsidRPr="006113E4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132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13E4" w:rsidRPr="00611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32BD0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6113E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113E4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6113E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765E0B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E0B">
        <w:rPr>
          <w:rFonts w:ascii="Times New Roman" w:hAnsi="Times New Roman" w:cs="Times New Roman"/>
          <w:bCs/>
          <w:sz w:val="28"/>
          <w:szCs w:val="28"/>
        </w:rPr>
        <w:t>пункт 8 Положения о государственном природном заказнике регионального значения комплексного профиля «</w:t>
      </w:r>
      <w:proofErr w:type="gramStart"/>
      <w:r w:rsidR="00765E0B" w:rsidRPr="00765E0B">
        <w:rPr>
          <w:rFonts w:ascii="Times New Roman" w:hAnsi="Times New Roman" w:cs="Times New Roman"/>
          <w:bCs/>
          <w:sz w:val="28"/>
          <w:szCs w:val="28"/>
        </w:rPr>
        <w:t>Кичке-</w:t>
      </w:r>
      <w:proofErr w:type="spellStart"/>
      <w:r w:rsidR="00765E0B" w:rsidRPr="00765E0B">
        <w:rPr>
          <w:rFonts w:ascii="Times New Roman" w:hAnsi="Times New Roman" w:cs="Times New Roman"/>
          <w:bCs/>
          <w:sz w:val="28"/>
          <w:szCs w:val="28"/>
        </w:rPr>
        <w:t>Тан</w:t>
      </w:r>
      <w:proofErr w:type="spellEnd"/>
      <w:proofErr w:type="gramEnd"/>
      <w:r w:rsidRPr="00765E0B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765E0B" w:rsidRPr="00765E0B">
        <w:rPr>
          <w:rFonts w:ascii="Times New Roman" w:hAnsi="Times New Roman" w:cs="Times New Roman"/>
          <w:sz w:val="28"/>
          <w:szCs w:val="28"/>
        </w:rPr>
        <w:t>18.07.2005 № 360</w:t>
      </w:r>
      <w:r w:rsidR="00132BD0"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765E0B" w:rsidRPr="00765E0B">
        <w:t xml:space="preserve"> </w:t>
      </w:r>
      <w:r w:rsidR="00132BD0" w:rsidRPr="00765E0B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132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E0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32BD0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765E0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65E0B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765E0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CC555C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55C">
        <w:rPr>
          <w:rFonts w:ascii="Times New Roman" w:hAnsi="Times New Roman" w:cs="Times New Roman"/>
          <w:bCs/>
          <w:sz w:val="28"/>
          <w:szCs w:val="28"/>
        </w:rPr>
        <w:t>пункт 8 Положения о государственном природном заказнике регионального значения комплексного профиля «</w:t>
      </w:r>
      <w:proofErr w:type="spellStart"/>
      <w:r w:rsidR="00CC555C" w:rsidRPr="00CC555C">
        <w:rPr>
          <w:rFonts w:ascii="Times New Roman" w:hAnsi="Times New Roman" w:cs="Times New Roman"/>
          <w:bCs/>
          <w:sz w:val="28"/>
          <w:szCs w:val="28"/>
        </w:rPr>
        <w:t>Свияжский</w:t>
      </w:r>
      <w:proofErr w:type="spellEnd"/>
      <w:r w:rsidRPr="00CC555C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CC555C" w:rsidRPr="00CC555C">
        <w:rPr>
          <w:rFonts w:ascii="Times New Roman" w:hAnsi="Times New Roman" w:cs="Times New Roman"/>
          <w:bCs/>
          <w:sz w:val="28"/>
          <w:szCs w:val="28"/>
        </w:rPr>
        <w:t>14.01.2005 № 1</w:t>
      </w:r>
      <w:r w:rsidR="00132BD0">
        <w:rPr>
          <w:rFonts w:ascii="Times New Roman" w:hAnsi="Times New Roman" w:cs="Times New Roman"/>
          <w:bCs/>
          <w:sz w:val="28"/>
          <w:szCs w:val="28"/>
        </w:rPr>
        <w:t>, после слов</w:t>
      </w:r>
      <w:r w:rsidR="00CC555C" w:rsidRPr="00CC55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BD0" w:rsidRPr="00CC555C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132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55C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32BD0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CC555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C555C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CC555C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245CB3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CB3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245CB3" w:rsidRPr="00245CB3">
        <w:rPr>
          <w:rFonts w:ascii="Times New Roman" w:hAnsi="Times New Roman" w:cs="Times New Roman"/>
          <w:bCs/>
          <w:sz w:val="28"/>
          <w:szCs w:val="28"/>
        </w:rPr>
        <w:t>7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 заказнике регионального значения комплексного профиля «</w:t>
      </w:r>
      <w:r w:rsidR="00245CB3" w:rsidRPr="00245CB3">
        <w:rPr>
          <w:rFonts w:ascii="Times New Roman" w:hAnsi="Times New Roman" w:cs="Times New Roman"/>
          <w:bCs/>
          <w:sz w:val="28"/>
          <w:szCs w:val="28"/>
        </w:rPr>
        <w:t>Спасский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245CB3" w:rsidRPr="00245CB3">
        <w:rPr>
          <w:rFonts w:ascii="Times New Roman" w:hAnsi="Times New Roman" w:cs="Times New Roman"/>
          <w:bCs/>
          <w:sz w:val="28"/>
          <w:szCs w:val="28"/>
        </w:rPr>
        <w:t>23.11.2005 № 549</w:t>
      </w:r>
      <w:r w:rsidR="002B2B95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2B2B95" w:rsidRPr="00245CB3">
        <w:rPr>
          <w:rFonts w:ascii="Times New Roman" w:hAnsi="Times New Roman" w:cs="Times New Roman"/>
          <w:bCs/>
          <w:sz w:val="28"/>
          <w:szCs w:val="28"/>
        </w:rPr>
        <w:t xml:space="preserve">«организация и осуществление эколого-просветительской деятельности» 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2B2B95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45CB3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245CB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245CB3" w:rsidRPr="00051429" w:rsidRDefault="00245CB3" w:rsidP="00245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3.4 </w:t>
      </w:r>
      <w:r w:rsidRPr="00EB323E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природном заказнике регионального значения комплексного профиля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«Степной» 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имени А.И. </w:t>
      </w:r>
      <w:proofErr w:type="spellStart"/>
      <w:r w:rsidRPr="00245CB3">
        <w:rPr>
          <w:rFonts w:ascii="Times New Roman" w:hAnsi="Times New Roman" w:cs="Times New Roman"/>
          <w:bCs/>
          <w:sz w:val="28"/>
          <w:szCs w:val="28"/>
        </w:rPr>
        <w:t>Щеповских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B323E">
        <w:rPr>
          <w:rFonts w:ascii="Times New Roman" w:hAnsi="Times New Roman" w:cs="Times New Roman"/>
          <w:bCs/>
          <w:sz w:val="28"/>
          <w:szCs w:val="28"/>
        </w:rPr>
        <w:t>утв</w:t>
      </w:r>
      <w:r>
        <w:rPr>
          <w:rFonts w:ascii="Times New Roman" w:hAnsi="Times New Roman" w:cs="Times New Roman"/>
          <w:bCs/>
          <w:sz w:val="28"/>
          <w:szCs w:val="28"/>
        </w:rPr>
        <w:t>ержденного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Pr="00EB323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245CB3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>.10.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2000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45CB3">
        <w:rPr>
          <w:rFonts w:ascii="Times New Roman" w:hAnsi="Times New Roman" w:cs="Times New Roman"/>
          <w:bCs/>
          <w:sz w:val="28"/>
          <w:szCs w:val="28"/>
        </w:rPr>
        <w:t xml:space="preserve"> 744</w:t>
      </w:r>
      <w:r w:rsidR="008D4756">
        <w:rPr>
          <w:rFonts w:ascii="Times New Roman" w:hAnsi="Times New Roman" w:cs="Times New Roman"/>
          <w:bCs/>
          <w:sz w:val="28"/>
          <w:szCs w:val="28"/>
        </w:rPr>
        <w:t>, после слов «</w:t>
      </w:r>
      <w:r w:rsidR="008D4756" w:rsidRPr="008D4756">
        <w:rPr>
          <w:rFonts w:ascii="Times New Roman" w:hAnsi="Times New Roman" w:cs="Times New Roman"/>
          <w:bCs/>
          <w:sz w:val="28"/>
          <w:szCs w:val="28"/>
        </w:rPr>
        <w:t>просвещение населения</w:t>
      </w:r>
      <w:r w:rsidR="008D475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351A8F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05142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51429">
        <w:rPr>
          <w:rFonts w:ascii="Times New Roman" w:hAnsi="Times New Roman" w:cs="Times New Roman"/>
          <w:sz w:val="28"/>
          <w:szCs w:val="28"/>
        </w:rPr>
        <w:t>и экологическ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51429">
        <w:rPr>
          <w:rFonts w:ascii="Times New Roman" w:hAnsi="Times New Roman" w:cs="Times New Roman"/>
          <w:sz w:val="28"/>
          <w:szCs w:val="28"/>
        </w:rPr>
        <w:t xml:space="preserve"> туризм</w:t>
      </w:r>
      <w:r w:rsidRPr="0005142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2825C9" w:rsidRDefault="002825C9" w:rsidP="00282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5C9">
        <w:rPr>
          <w:rFonts w:ascii="Times New Roman" w:hAnsi="Times New Roman" w:cs="Times New Roman"/>
          <w:bCs/>
          <w:sz w:val="28"/>
          <w:szCs w:val="28"/>
        </w:rPr>
        <w:t>пункт 2.1</w:t>
      </w:r>
      <w:r w:rsidR="00051429" w:rsidRPr="002825C9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</w:t>
      </w:r>
      <w:r w:rsidRPr="002825C9">
        <w:rPr>
          <w:rFonts w:ascii="Times New Roman" w:hAnsi="Times New Roman" w:cs="Times New Roman"/>
          <w:bCs/>
          <w:sz w:val="28"/>
          <w:szCs w:val="28"/>
        </w:rPr>
        <w:t xml:space="preserve"> зоологическом</w:t>
      </w:r>
      <w:r w:rsidR="00051429" w:rsidRPr="002825C9">
        <w:rPr>
          <w:rFonts w:ascii="Times New Roman" w:hAnsi="Times New Roman" w:cs="Times New Roman"/>
          <w:bCs/>
          <w:sz w:val="28"/>
          <w:szCs w:val="28"/>
        </w:rPr>
        <w:t xml:space="preserve"> заказнике регионального значения </w:t>
      </w:r>
      <w:r w:rsidRPr="002825C9">
        <w:rPr>
          <w:rFonts w:ascii="Times New Roman" w:hAnsi="Times New Roman" w:cs="Times New Roman"/>
          <w:bCs/>
          <w:sz w:val="28"/>
          <w:szCs w:val="28"/>
        </w:rPr>
        <w:t>«Устье реки Меши», утвержденного постановлением Кабинета Министров Республики Татарстан от 26.02.2018 № 115</w:t>
      </w:r>
      <w:r w:rsidR="00051429" w:rsidRPr="002825C9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2825C9">
        <w:rPr>
          <w:rFonts w:ascii="Times New Roman" w:hAnsi="Times New Roman" w:cs="Times New Roman"/>
          <w:bCs/>
          <w:sz w:val="28"/>
          <w:szCs w:val="28"/>
        </w:rPr>
        <w:t xml:space="preserve">абзацем следующего содержания: </w:t>
      </w:r>
      <w:r w:rsidR="00051429" w:rsidRPr="002825C9">
        <w:rPr>
          <w:rFonts w:ascii="Times New Roman" w:hAnsi="Times New Roman" w:cs="Times New Roman"/>
          <w:bCs/>
          <w:sz w:val="28"/>
          <w:szCs w:val="28"/>
        </w:rPr>
        <w:t>«</w:t>
      </w:r>
      <w:r w:rsidRPr="002825C9">
        <w:rPr>
          <w:rFonts w:ascii="Times New Roman" w:hAnsi="Times New Roman" w:cs="Times New Roman"/>
          <w:bCs/>
          <w:sz w:val="28"/>
          <w:szCs w:val="28"/>
        </w:rPr>
        <w:t>организация и осуществление эколого-просветительской деятельности</w:t>
      </w:r>
      <w:r w:rsidRPr="002825C9">
        <w:rPr>
          <w:rFonts w:ascii="Times New Roman" w:hAnsi="Times New Roman" w:cs="Times New Roman"/>
          <w:sz w:val="28"/>
          <w:szCs w:val="28"/>
        </w:rPr>
        <w:t xml:space="preserve"> </w:t>
      </w:r>
      <w:r w:rsidR="00051429" w:rsidRPr="002825C9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="00051429" w:rsidRPr="002825C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Pr="008E5006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06">
        <w:rPr>
          <w:rFonts w:ascii="Times New Roman" w:hAnsi="Times New Roman" w:cs="Times New Roman"/>
          <w:bCs/>
          <w:sz w:val="28"/>
          <w:szCs w:val="28"/>
        </w:rPr>
        <w:t>пункт 8 Положения о государственном природном заказнике регионального значения комплексного профиля «</w:t>
      </w:r>
      <w:proofErr w:type="spellStart"/>
      <w:r w:rsidR="008E5006" w:rsidRPr="008E5006">
        <w:rPr>
          <w:rFonts w:ascii="Times New Roman" w:hAnsi="Times New Roman" w:cs="Times New Roman"/>
          <w:bCs/>
          <w:sz w:val="28"/>
          <w:szCs w:val="28"/>
        </w:rPr>
        <w:t>Чатыр</w:t>
      </w:r>
      <w:proofErr w:type="spellEnd"/>
      <w:r w:rsidR="008E5006" w:rsidRPr="008E5006">
        <w:rPr>
          <w:rFonts w:ascii="Times New Roman" w:hAnsi="Times New Roman" w:cs="Times New Roman"/>
          <w:bCs/>
          <w:sz w:val="28"/>
          <w:szCs w:val="28"/>
        </w:rPr>
        <w:t>-Тау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>18.07.2005 № 353</w:t>
      </w:r>
      <w:r w:rsidR="008D4756">
        <w:rPr>
          <w:rFonts w:ascii="Times New Roman" w:hAnsi="Times New Roman" w:cs="Times New Roman"/>
          <w:bCs/>
          <w:sz w:val="28"/>
          <w:szCs w:val="28"/>
        </w:rPr>
        <w:t>, после слов «</w:t>
      </w:r>
      <w:r w:rsidR="008D4756" w:rsidRPr="008E5006">
        <w:rPr>
          <w:rFonts w:ascii="Times New Roman" w:hAnsi="Times New Roman" w:cs="Times New Roman"/>
          <w:bCs/>
          <w:sz w:val="28"/>
          <w:szCs w:val="28"/>
        </w:rPr>
        <w:t>«организация и осуществление эколого-просветительской деятельности»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8D4756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E5006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8E500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051429" w:rsidRDefault="00051429" w:rsidP="000514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006">
        <w:rPr>
          <w:rFonts w:ascii="Times New Roman" w:hAnsi="Times New Roman" w:cs="Times New Roman"/>
          <w:bCs/>
          <w:sz w:val="28"/>
          <w:szCs w:val="28"/>
        </w:rPr>
        <w:t xml:space="preserve"> пункт 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>7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 заказнике регионального значения комплексного профиля «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 xml:space="preserve">Чистые </w:t>
      </w:r>
      <w:r w:rsidR="00E570FD">
        <w:rPr>
          <w:rFonts w:ascii="Times New Roman" w:hAnsi="Times New Roman" w:cs="Times New Roman"/>
          <w:bCs/>
          <w:sz w:val="28"/>
          <w:szCs w:val="28"/>
        </w:rPr>
        <w:t>л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>уга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8E5006" w:rsidRPr="008E5006">
        <w:rPr>
          <w:rFonts w:ascii="Times New Roman" w:hAnsi="Times New Roman" w:cs="Times New Roman"/>
          <w:bCs/>
          <w:sz w:val="28"/>
          <w:szCs w:val="28"/>
        </w:rPr>
        <w:t>31.10.2005 № 513</w:t>
      </w:r>
      <w:r w:rsidR="008D4756">
        <w:rPr>
          <w:rFonts w:ascii="Times New Roman" w:hAnsi="Times New Roman" w:cs="Times New Roman"/>
          <w:bCs/>
          <w:sz w:val="28"/>
          <w:szCs w:val="28"/>
        </w:rPr>
        <w:t xml:space="preserve">, после слов </w:t>
      </w:r>
      <w:r w:rsidR="008D4756" w:rsidRPr="008E5006">
        <w:rPr>
          <w:rFonts w:ascii="Times New Roman" w:hAnsi="Times New Roman" w:cs="Times New Roman"/>
          <w:bCs/>
          <w:sz w:val="28"/>
          <w:szCs w:val="28"/>
        </w:rPr>
        <w:t xml:space="preserve">«организация и осуществление эколого-просветительской деятельности» 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8D4756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8E500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E5006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Pr="008E500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588B" w:rsidRDefault="008E5006" w:rsidP="008E50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0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пункт </w:t>
      </w:r>
      <w:r w:rsidR="00E570FD" w:rsidRPr="00E570FD">
        <w:rPr>
          <w:rFonts w:ascii="Times New Roman" w:hAnsi="Times New Roman" w:cs="Times New Roman"/>
          <w:bCs/>
          <w:sz w:val="28"/>
          <w:szCs w:val="28"/>
        </w:rPr>
        <w:t>10</w:t>
      </w:r>
      <w:r w:rsidRPr="00E570FD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природном заказнике регионального значения </w:t>
      </w:r>
      <w:r w:rsidR="00E570FD" w:rsidRPr="00E570FD">
        <w:rPr>
          <w:rFonts w:ascii="Times New Roman" w:hAnsi="Times New Roman" w:cs="Times New Roman"/>
          <w:bCs/>
          <w:sz w:val="28"/>
          <w:szCs w:val="28"/>
        </w:rPr>
        <w:t>ландшафтного</w:t>
      </w:r>
      <w:r w:rsidRPr="00E570FD">
        <w:rPr>
          <w:rFonts w:ascii="Times New Roman" w:hAnsi="Times New Roman" w:cs="Times New Roman"/>
          <w:bCs/>
          <w:sz w:val="28"/>
          <w:szCs w:val="28"/>
        </w:rPr>
        <w:t xml:space="preserve"> профиля «</w:t>
      </w:r>
      <w:r w:rsidR="00E570FD" w:rsidRPr="00E570FD">
        <w:rPr>
          <w:rFonts w:ascii="Times New Roman" w:hAnsi="Times New Roman" w:cs="Times New Roman"/>
          <w:bCs/>
          <w:sz w:val="28"/>
          <w:szCs w:val="28"/>
        </w:rPr>
        <w:t>Чулпан</w:t>
      </w:r>
      <w:r w:rsidRPr="00E570FD">
        <w:rPr>
          <w:rFonts w:ascii="Times New Roman" w:hAnsi="Times New Roman" w:cs="Times New Roman"/>
          <w:bCs/>
          <w:sz w:val="28"/>
          <w:szCs w:val="28"/>
        </w:rPr>
        <w:t xml:space="preserve">», утвержденного постановлением Кабинета Министров Республики Татарстан  от </w:t>
      </w:r>
      <w:r w:rsidR="00E570FD" w:rsidRPr="00E570FD">
        <w:rPr>
          <w:rFonts w:ascii="Times New Roman" w:hAnsi="Times New Roman" w:cs="Times New Roman"/>
          <w:bCs/>
          <w:sz w:val="28"/>
          <w:szCs w:val="28"/>
        </w:rPr>
        <w:t>19.08.2004 № 379</w:t>
      </w:r>
      <w:r w:rsidR="008D4756">
        <w:rPr>
          <w:rFonts w:ascii="Times New Roman" w:hAnsi="Times New Roman" w:cs="Times New Roman"/>
          <w:bCs/>
          <w:sz w:val="28"/>
          <w:szCs w:val="28"/>
        </w:rPr>
        <w:t>,</w:t>
      </w:r>
      <w:r w:rsidR="00E570FD" w:rsidRPr="00E570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756"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="008D4756" w:rsidRPr="00E570FD">
        <w:rPr>
          <w:rFonts w:ascii="Times New Roman" w:hAnsi="Times New Roman" w:cs="Times New Roman"/>
          <w:bCs/>
          <w:sz w:val="28"/>
          <w:szCs w:val="28"/>
        </w:rPr>
        <w:t xml:space="preserve">«организация и осуществление эколого-просветительской деятельности» </w:t>
      </w:r>
      <w:r w:rsidRPr="00E570FD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8D4756">
        <w:rPr>
          <w:rFonts w:ascii="Times New Roman" w:hAnsi="Times New Roman" w:cs="Times New Roman"/>
          <w:bCs/>
          <w:sz w:val="28"/>
          <w:szCs w:val="28"/>
        </w:rPr>
        <w:t>словами</w:t>
      </w:r>
      <w:r w:rsidRPr="00E570F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570FD">
        <w:rPr>
          <w:rFonts w:ascii="Times New Roman" w:hAnsi="Times New Roman" w:cs="Times New Roman"/>
          <w:sz w:val="28"/>
          <w:szCs w:val="28"/>
        </w:rPr>
        <w:t>и экологического туризма</w:t>
      </w:r>
      <w:r w:rsidR="00E570FD">
        <w:rPr>
          <w:rFonts w:ascii="Times New Roman" w:hAnsi="Times New Roman" w:cs="Times New Roman"/>
          <w:bCs/>
          <w:sz w:val="28"/>
          <w:szCs w:val="28"/>
        </w:rPr>
        <w:t>»</w:t>
      </w:r>
      <w:r w:rsidR="003F588B">
        <w:rPr>
          <w:rFonts w:ascii="Times New Roman" w:hAnsi="Times New Roman" w:cs="Times New Roman"/>
          <w:bCs/>
          <w:sz w:val="28"/>
          <w:szCs w:val="28"/>
        </w:rPr>
        <w:t>;</w:t>
      </w:r>
    </w:p>
    <w:p w:rsidR="003F588B" w:rsidRPr="003F588B" w:rsidRDefault="003F588B" w:rsidP="003F5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2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</w:t>
      </w:r>
      <w:proofErr w:type="spellStart"/>
      <w:r w:rsidRPr="003F588B">
        <w:rPr>
          <w:rFonts w:ascii="Times New Roman" w:hAnsi="Times New Roman" w:cs="Times New Roman"/>
          <w:sz w:val="28"/>
          <w:szCs w:val="28"/>
        </w:rPr>
        <w:t>Мешинский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F588B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Кабинета Министров Республики Татарстан  от 17</w:t>
      </w:r>
      <w:r>
        <w:rPr>
          <w:rFonts w:ascii="Times New Roman" w:hAnsi="Times New Roman" w:cs="Times New Roman"/>
          <w:bCs/>
          <w:sz w:val="28"/>
          <w:szCs w:val="28"/>
        </w:rPr>
        <w:t>.10.2014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767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588B" w:rsidRPr="003F588B" w:rsidRDefault="003F588B" w:rsidP="003F5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2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Шумбутский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F588B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Кабинета Министров Республики Татарстан  от 17</w:t>
      </w:r>
      <w:r>
        <w:rPr>
          <w:rFonts w:ascii="Times New Roman" w:hAnsi="Times New Roman" w:cs="Times New Roman"/>
          <w:bCs/>
          <w:sz w:val="28"/>
          <w:szCs w:val="28"/>
        </w:rPr>
        <w:t>.10.2014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767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588B" w:rsidRPr="003F588B" w:rsidRDefault="003F588B" w:rsidP="003F5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2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F588B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Кабинета Министров Республики Татарстан  от 17</w:t>
      </w:r>
      <w:r>
        <w:rPr>
          <w:rFonts w:ascii="Times New Roman" w:hAnsi="Times New Roman" w:cs="Times New Roman"/>
          <w:bCs/>
          <w:sz w:val="28"/>
          <w:szCs w:val="28"/>
        </w:rPr>
        <w:t>.10.2014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767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588B" w:rsidRPr="003F588B" w:rsidRDefault="003F588B" w:rsidP="003F5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2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F588B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Кабинета Министров Республики Татарстан  от 17</w:t>
      </w:r>
      <w:r>
        <w:rPr>
          <w:rFonts w:ascii="Times New Roman" w:hAnsi="Times New Roman" w:cs="Times New Roman"/>
          <w:bCs/>
          <w:sz w:val="28"/>
          <w:szCs w:val="28"/>
        </w:rPr>
        <w:t>.10.2014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767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F588B" w:rsidRPr="003F588B" w:rsidRDefault="003F588B" w:rsidP="003F5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2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F588B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Кабинета Министров Республики Татарстан  от 17</w:t>
      </w:r>
      <w:r>
        <w:rPr>
          <w:rFonts w:ascii="Times New Roman" w:hAnsi="Times New Roman" w:cs="Times New Roman"/>
          <w:bCs/>
          <w:sz w:val="28"/>
          <w:szCs w:val="28"/>
        </w:rPr>
        <w:t>.10.2014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767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8E5006" w:rsidRDefault="003F588B" w:rsidP="008E50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Положения о государственном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природном </w:t>
      </w:r>
      <w:r w:rsidRPr="003F588B">
        <w:rPr>
          <w:rFonts w:ascii="Times New Roman" w:hAnsi="Times New Roman" w:cs="Times New Roman"/>
          <w:sz w:val="28"/>
          <w:szCs w:val="28"/>
        </w:rPr>
        <w:t>зоологическом (охотничьем) за</w:t>
      </w:r>
      <w:r>
        <w:rPr>
          <w:rFonts w:ascii="Times New Roman" w:hAnsi="Times New Roman" w:cs="Times New Roman"/>
          <w:sz w:val="28"/>
          <w:szCs w:val="28"/>
        </w:rPr>
        <w:t>казнике регионального значения «Лесной Ключ»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, утвержденного постановлением Кабинета Министров Республики Татарстан  от </w:t>
      </w:r>
      <w:r>
        <w:rPr>
          <w:rFonts w:ascii="Times New Roman" w:hAnsi="Times New Roman" w:cs="Times New Roman"/>
          <w:bCs/>
          <w:sz w:val="28"/>
          <w:szCs w:val="28"/>
        </w:rPr>
        <w:t>04.05.2013 №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300 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Pr="003F588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организация и осуществление</w:t>
      </w:r>
      <w:r w:rsidRPr="003F588B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588B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588B">
        <w:rPr>
          <w:rFonts w:ascii="Times New Roman" w:hAnsi="Times New Roman" w:cs="Times New Roman"/>
          <w:bCs/>
          <w:sz w:val="28"/>
          <w:szCs w:val="28"/>
        </w:rPr>
        <w:t>»</w:t>
      </w:r>
      <w:r w:rsidR="00E570FD">
        <w:rPr>
          <w:rFonts w:ascii="Times New Roman" w:hAnsi="Times New Roman" w:cs="Times New Roman"/>
          <w:bCs/>
          <w:sz w:val="28"/>
          <w:szCs w:val="28"/>
        </w:rPr>
        <w:t>.</w:t>
      </w:r>
    </w:p>
    <w:p w:rsidR="001F1D8A" w:rsidRPr="003C5575" w:rsidRDefault="001F1D8A" w:rsidP="00EB323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55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1F1D8A" w:rsidRPr="003C5575" w:rsidRDefault="001F1D8A" w:rsidP="00EB32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D8A" w:rsidRPr="003C5575" w:rsidRDefault="001F1D8A" w:rsidP="00EB32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D8A" w:rsidRPr="003C5575" w:rsidRDefault="001F1D8A" w:rsidP="00EB32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D8A" w:rsidRPr="003C5575" w:rsidRDefault="001F1D8A" w:rsidP="00E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57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F1D8A" w:rsidRPr="003C5575" w:rsidRDefault="001F1D8A" w:rsidP="00E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57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А.В. </w:t>
      </w:r>
      <w:proofErr w:type="spellStart"/>
      <w:r w:rsidRPr="003C5575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1F1D8A" w:rsidRDefault="001F1D8A" w:rsidP="00E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2D" w:rsidRDefault="002F612D" w:rsidP="00E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2D" w:rsidRDefault="002F612D" w:rsidP="00EB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612D" w:rsidSect="001F1D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7CE"/>
    <w:multiLevelType w:val="hybridMultilevel"/>
    <w:tmpl w:val="42B8181A"/>
    <w:lvl w:ilvl="0" w:tplc="34D2B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B376848"/>
    <w:multiLevelType w:val="hybridMultilevel"/>
    <w:tmpl w:val="907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E1"/>
    <w:rsid w:val="00003FE1"/>
    <w:rsid w:val="0000479F"/>
    <w:rsid w:val="00004CFE"/>
    <w:rsid w:val="00045CDF"/>
    <w:rsid w:val="00051429"/>
    <w:rsid w:val="0005491A"/>
    <w:rsid w:val="000620F4"/>
    <w:rsid w:val="00076244"/>
    <w:rsid w:val="0008656F"/>
    <w:rsid w:val="0009628A"/>
    <w:rsid w:val="000A1E3D"/>
    <w:rsid w:val="000A7957"/>
    <w:rsid w:val="000C2B84"/>
    <w:rsid w:val="000C7AC6"/>
    <w:rsid w:val="000D18E6"/>
    <w:rsid w:val="000E1DF2"/>
    <w:rsid w:val="000F55C7"/>
    <w:rsid w:val="000F5806"/>
    <w:rsid w:val="000F6A34"/>
    <w:rsid w:val="00110E3C"/>
    <w:rsid w:val="00132BD0"/>
    <w:rsid w:val="00162A3F"/>
    <w:rsid w:val="00162B94"/>
    <w:rsid w:val="0016517B"/>
    <w:rsid w:val="00172E71"/>
    <w:rsid w:val="00191433"/>
    <w:rsid w:val="001930AD"/>
    <w:rsid w:val="001A322D"/>
    <w:rsid w:val="001B17B6"/>
    <w:rsid w:val="001F1D8A"/>
    <w:rsid w:val="001F2D78"/>
    <w:rsid w:val="00201736"/>
    <w:rsid w:val="0020664E"/>
    <w:rsid w:val="00207CCE"/>
    <w:rsid w:val="002132DB"/>
    <w:rsid w:val="002217B9"/>
    <w:rsid w:val="00223BA8"/>
    <w:rsid w:val="002348DF"/>
    <w:rsid w:val="0023519B"/>
    <w:rsid w:val="00245CB3"/>
    <w:rsid w:val="00245FD5"/>
    <w:rsid w:val="00256F2D"/>
    <w:rsid w:val="0026039E"/>
    <w:rsid w:val="00260D7D"/>
    <w:rsid w:val="00274516"/>
    <w:rsid w:val="002825C9"/>
    <w:rsid w:val="002834FC"/>
    <w:rsid w:val="002A50EA"/>
    <w:rsid w:val="002B1543"/>
    <w:rsid w:val="002B2B95"/>
    <w:rsid w:val="002B2CA4"/>
    <w:rsid w:val="002B2EB4"/>
    <w:rsid w:val="002B4556"/>
    <w:rsid w:val="002C1C85"/>
    <w:rsid w:val="002C2AAF"/>
    <w:rsid w:val="002D5DCF"/>
    <w:rsid w:val="002D7159"/>
    <w:rsid w:val="002E5A70"/>
    <w:rsid w:val="002F5C50"/>
    <w:rsid w:val="002F612D"/>
    <w:rsid w:val="003358B8"/>
    <w:rsid w:val="00336A52"/>
    <w:rsid w:val="0034325F"/>
    <w:rsid w:val="00345BAA"/>
    <w:rsid w:val="00351A8F"/>
    <w:rsid w:val="00356D6F"/>
    <w:rsid w:val="003626F8"/>
    <w:rsid w:val="00374EB5"/>
    <w:rsid w:val="003776C8"/>
    <w:rsid w:val="00380F57"/>
    <w:rsid w:val="003907C8"/>
    <w:rsid w:val="00397BCD"/>
    <w:rsid w:val="003B5F19"/>
    <w:rsid w:val="003C577C"/>
    <w:rsid w:val="003D34A7"/>
    <w:rsid w:val="003D5CAD"/>
    <w:rsid w:val="003E7EAE"/>
    <w:rsid w:val="003F0A4B"/>
    <w:rsid w:val="003F336F"/>
    <w:rsid w:val="003F588B"/>
    <w:rsid w:val="00400B6B"/>
    <w:rsid w:val="00401F20"/>
    <w:rsid w:val="00403B77"/>
    <w:rsid w:val="00442CB3"/>
    <w:rsid w:val="0045549D"/>
    <w:rsid w:val="004611D8"/>
    <w:rsid w:val="00461EE5"/>
    <w:rsid w:val="00463F6C"/>
    <w:rsid w:val="0047345B"/>
    <w:rsid w:val="00475D88"/>
    <w:rsid w:val="00476848"/>
    <w:rsid w:val="00476FF0"/>
    <w:rsid w:val="00483026"/>
    <w:rsid w:val="004943A5"/>
    <w:rsid w:val="00496A9E"/>
    <w:rsid w:val="004972BF"/>
    <w:rsid w:val="004A3960"/>
    <w:rsid w:val="004B4C6D"/>
    <w:rsid w:val="004C2118"/>
    <w:rsid w:val="004C2FAC"/>
    <w:rsid w:val="004D7794"/>
    <w:rsid w:val="00522471"/>
    <w:rsid w:val="00524BFF"/>
    <w:rsid w:val="0052788C"/>
    <w:rsid w:val="00532F2D"/>
    <w:rsid w:val="00553176"/>
    <w:rsid w:val="00565165"/>
    <w:rsid w:val="00583DC5"/>
    <w:rsid w:val="005875FC"/>
    <w:rsid w:val="00596F15"/>
    <w:rsid w:val="00596FBB"/>
    <w:rsid w:val="005A4D18"/>
    <w:rsid w:val="005B30B8"/>
    <w:rsid w:val="005B75A9"/>
    <w:rsid w:val="005C08E5"/>
    <w:rsid w:val="005C6FD8"/>
    <w:rsid w:val="005D2B0F"/>
    <w:rsid w:val="005E3CFE"/>
    <w:rsid w:val="006113E4"/>
    <w:rsid w:val="006273B8"/>
    <w:rsid w:val="00641E5B"/>
    <w:rsid w:val="00650EFB"/>
    <w:rsid w:val="00673E61"/>
    <w:rsid w:val="006851F6"/>
    <w:rsid w:val="006863F9"/>
    <w:rsid w:val="00693521"/>
    <w:rsid w:val="006A66BF"/>
    <w:rsid w:val="006C21E2"/>
    <w:rsid w:val="006C5913"/>
    <w:rsid w:val="006C61D5"/>
    <w:rsid w:val="006C6D03"/>
    <w:rsid w:val="006C79C0"/>
    <w:rsid w:val="006F52CB"/>
    <w:rsid w:val="006F74E8"/>
    <w:rsid w:val="006F74FD"/>
    <w:rsid w:val="00722CB4"/>
    <w:rsid w:val="00722D9B"/>
    <w:rsid w:val="00760CFA"/>
    <w:rsid w:val="007619F4"/>
    <w:rsid w:val="00765E0B"/>
    <w:rsid w:val="00785FC9"/>
    <w:rsid w:val="00790E46"/>
    <w:rsid w:val="00797407"/>
    <w:rsid w:val="007C0956"/>
    <w:rsid w:val="007C2560"/>
    <w:rsid w:val="007C2E52"/>
    <w:rsid w:val="007C3E85"/>
    <w:rsid w:val="007D6C85"/>
    <w:rsid w:val="007D7129"/>
    <w:rsid w:val="007E0B59"/>
    <w:rsid w:val="007F44AA"/>
    <w:rsid w:val="007F5F52"/>
    <w:rsid w:val="00816D5B"/>
    <w:rsid w:val="0083366C"/>
    <w:rsid w:val="008352FE"/>
    <w:rsid w:val="0084212B"/>
    <w:rsid w:val="0084530A"/>
    <w:rsid w:val="008478AF"/>
    <w:rsid w:val="00856988"/>
    <w:rsid w:val="00857CDD"/>
    <w:rsid w:val="008632F7"/>
    <w:rsid w:val="00875B7A"/>
    <w:rsid w:val="0087612A"/>
    <w:rsid w:val="00897037"/>
    <w:rsid w:val="008A013E"/>
    <w:rsid w:val="008C2924"/>
    <w:rsid w:val="008C4E7B"/>
    <w:rsid w:val="008D133E"/>
    <w:rsid w:val="008D1ED2"/>
    <w:rsid w:val="008D3150"/>
    <w:rsid w:val="008D38E5"/>
    <w:rsid w:val="008D4756"/>
    <w:rsid w:val="008E5006"/>
    <w:rsid w:val="009026F2"/>
    <w:rsid w:val="00943DFE"/>
    <w:rsid w:val="00943FC7"/>
    <w:rsid w:val="00951C2B"/>
    <w:rsid w:val="0095235E"/>
    <w:rsid w:val="0095573F"/>
    <w:rsid w:val="00956001"/>
    <w:rsid w:val="00957476"/>
    <w:rsid w:val="00962516"/>
    <w:rsid w:val="00970B1E"/>
    <w:rsid w:val="009714ED"/>
    <w:rsid w:val="00980DED"/>
    <w:rsid w:val="009B3DF2"/>
    <w:rsid w:val="009B6D09"/>
    <w:rsid w:val="009E0612"/>
    <w:rsid w:val="009E13CF"/>
    <w:rsid w:val="009E4974"/>
    <w:rsid w:val="009E4BDF"/>
    <w:rsid w:val="009F4990"/>
    <w:rsid w:val="00A00DF9"/>
    <w:rsid w:val="00A15B60"/>
    <w:rsid w:val="00A1701A"/>
    <w:rsid w:val="00A306D3"/>
    <w:rsid w:val="00A324A9"/>
    <w:rsid w:val="00A54485"/>
    <w:rsid w:val="00A57F0F"/>
    <w:rsid w:val="00A7748A"/>
    <w:rsid w:val="00A8274E"/>
    <w:rsid w:val="00A93877"/>
    <w:rsid w:val="00AA46A6"/>
    <w:rsid w:val="00AB302A"/>
    <w:rsid w:val="00AE6A3B"/>
    <w:rsid w:val="00AF0214"/>
    <w:rsid w:val="00AF76F3"/>
    <w:rsid w:val="00B005B3"/>
    <w:rsid w:val="00B007EC"/>
    <w:rsid w:val="00B0540A"/>
    <w:rsid w:val="00B244D6"/>
    <w:rsid w:val="00B26C38"/>
    <w:rsid w:val="00B27226"/>
    <w:rsid w:val="00B3034C"/>
    <w:rsid w:val="00B365BE"/>
    <w:rsid w:val="00B468C8"/>
    <w:rsid w:val="00B52872"/>
    <w:rsid w:val="00B53E48"/>
    <w:rsid w:val="00B571A3"/>
    <w:rsid w:val="00B60B03"/>
    <w:rsid w:val="00B6189F"/>
    <w:rsid w:val="00B626BB"/>
    <w:rsid w:val="00B66195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F7B22"/>
    <w:rsid w:val="00C33E1E"/>
    <w:rsid w:val="00C529F7"/>
    <w:rsid w:val="00C65873"/>
    <w:rsid w:val="00C6733C"/>
    <w:rsid w:val="00C73DE1"/>
    <w:rsid w:val="00C85CF9"/>
    <w:rsid w:val="00C902E7"/>
    <w:rsid w:val="00CA42F5"/>
    <w:rsid w:val="00CB045B"/>
    <w:rsid w:val="00CB7226"/>
    <w:rsid w:val="00CC1043"/>
    <w:rsid w:val="00CC44EC"/>
    <w:rsid w:val="00CC555C"/>
    <w:rsid w:val="00CD27B5"/>
    <w:rsid w:val="00CE1A67"/>
    <w:rsid w:val="00CE6661"/>
    <w:rsid w:val="00CE7C96"/>
    <w:rsid w:val="00CF0192"/>
    <w:rsid w:val="00CF0DAF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6521C"/>
    <w:rsid w:val="00D70A01"/>
    <w:rsid w:val="00D913AC"/>
    <w:rsid w:val="00DC21A2"/>
    <w:rsid w:val="00DC4766"/>
    <w:rsid w:val="00DD54DF"/>
    <w:rsid w:val="00DF7F69"/>
    <w:rsid w:val="00E024CE"/>
    <w:rsid w:val="00E1765C"/>
    <w:rsid w:val="00E34DC0"/>
    <w:rsid w:val="00E423F8"/>
    <w:rsid w:val="00E570FD"/>
    <w:rsid w:val="00E65514"/>
    <w:rsid w:val="00E70C79"/>
    <w:rsid w:val="00E7223A"/>
    <w:rsid w:val="00E80862"/>
    <w:rsid w:val="00E84B87"/>
    <w:rsid w:val="00E870D5"/>
    <w:rsid w:val="00E9138E"/>
    <w:rsid w:val="00EA1BDA"/>
    <w:rsid w:val="00EA5786"/>
    <w:rsid w:val="00EA63A0"/>
    <w:rsid w:val="00EB323E"/>
    <w:rsid w:val="00EB3E4E"/>
    <w:rsid w:val="00EB706F"/>
    <w:rsid w:val="00EC5E05"/>
    <w:rsid w:val="00EC7163"/>
    <w:rsid w:val="00ED7313"/>
    <w:rsid w:val="00EE0731"/>
    <w:rsid w:val="00EF08E3"/>
    <w:rsid w:val="00F00891"/>
    <w:rsid w:val="00F202C5"/>
    <w:rsid w:val="00F22F10"/>
    <w:rsid w:val="00F27CFE"/>
    <w:rsid w:val="00F406A0"/>
    <w:rsid w:val="00F41DB5"/>
    <w:rsid w:val="00F42156"/>
    <w:rsid w:val="00F525E7"/>
    <w:rsid w:val="00F554DB"/>
    <w:rsid w:val="00F57463"/>
    <w:rsid w:val="00F62463"/>
    <w:rsid w:val="00F62A36"/>
    <w:rsid w:val="00F7475F"/>
    <w:rsid w:val="00F802B1"/>
    <w:rsid w:val="00F85CE2"/>
    <w:rsid w:val="00F864C6"/>
    <w:rsid w:val="00FA1DE6"/>
    <w:rsid w:val="00FA22A3"/>
    <w:rsid w:val="00FA457F"/>
    <w:rsid w:val="00FA749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F1D8A"/>
    <w:pPr>
      <w:spacing w:after="200" w:line="276" w:lineRule="auto"/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F1D8A"/>
    <w:rPr>
      <w:b/>
      <w:bCs/>
      <w:color w:val="106BBE"/>
      <w:sz w:val="26"/>
      <w:szCs w:val="26"/>
    </w:rPr>
  </w:style>
  <w:style w:type="character" w:styleId="a5">
    <w:name w:val="Hyperlink"/>
    <w:basedOn w:val="a0"/>
    <w:uiPriority w:val="99"/>
    <w:unhideWhenUsed/>
    <w:rsid w:val="001F1D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D8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2F612D"/>
    <w:pPr>
      <w:autoSpaceDE w:val="0"/>
      <w:autoSpaceDN w:val="0"/>
      <w:spacing w:after="0" w:line="321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F612D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F1D8A"/>
    <w:pPr>
      <w:spacing w:after="200" w:line="276" w:lineRule="auto"/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F1D8A"/>
    <w:rPr>
      <w:b/>
      <w:bCs/>
      <w:color w:val="106BBE"/>
      <w:sz w:val="26"/>
      <w:szCs w:val="26"/>
    </w:rPr>
  </w:style>
  <w:style w:type="character" w:styleId="a5">
    <w:name w:val="Hyperlink"/>
    <w:basedOn w:val="a0"/>
    <w:uiPriority w:val="99"/>
    <w:unhideWhenUsed/>
    <w:rsid w:val="001F1D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D8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2F612D"/>
    <w:pPr>
      <w:autoSpaceDE w:val="0"/>
      <w:autoSpaceDN w:val="0"/>
      <w:spacing w:after="0" w:line="321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F612D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F580-4A66-4A97-84E9-1903594F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rinat.chispyakov</dc:creator>
  <cp:lastModifiedBy>Владимир</cp:lastModifiedBy>
  <cp:revision>3</cp:revision>
  <dcterms:created xsi:type="dcterms:W3CDTF">2018-10-31T05:30:00Z</dcterms:created>
  <dcterms:modified xsi:type="dcterms:W3CDTF">2018-12-07T10:54:00Z</dcterms:modified>
</cp:coreProperties>
</file>