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О мерах по реализации Закона Респу</w:t>
      </w:r>
      <w:r w:rsidRPr="00F56189">
        <w:rPr>
          <w:rFonts w:ascii="Times New Roman" w:hAnsi="Times New Roman" w:cs="Times New Roman"/>
          <w:bCs/>
          <w:sz w:val="28"/>
          <w:szCs w:val="28"/>
        </w:rPr>
        <w:t>б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лики Татарстан «О бюджете Республики Татарстан на </w:t>
      </w:r>
      <w:r w:rsidR="003D6291">
        <w:rPr>
          <w:rFonts w:ascii="Times New Roman" w:hAnsi="Times New Roman" w:cs="Times New Roman"/>
          <w:bCs/>
          <w:sz w:val="28"/>
          <w:szCs w:val="28"/>
        </w:rPr>
        <w:t>2019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</w:t>
      </w:r>
      <w:r w:rsidRPr="00F56189">
        <w:rPr>
          <w:rFonts w:ascii="Times New Roman" w:hAnsi="Times New Roman" w:cs="Times New Roman"/>
          <w:bCs/>
          <w:sz w:val="28"/>
          <w:szCs w:val="28"/>
        </w:rPr>
        <w:t>е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риод </w:t>
      </w:r>
      <w:r w:rsidR="003D6291">
        <w:rPr>
          <w:rFonts w:ascii="Times New Roman" w:hAnsi="Times New Roman" w:cs="Times New Roman"/>
          <w:bCs/>
          <w:sz w:val="28"/>
          <w:szCs w:val="28"/>
        </w:rPr>
        <w:t>2020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D6291">
        <w:rPr>
          <w:rFonts w:ascii="Times New Roman" w:hAnsi="Times New Roman" w:cs="Times New Roman"/>
          <w:bCs/>
          <w:sz w:val="28"/>
          <w:szCs w:val="28"/>
        </w:rPr>
        <w:t>2021</w:t>
      </w:r>
      <w:r w:rsidRPr="00F5618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2B56C3" w:rsidRPr="00F56189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B56C3" w:rsidRPr="00F56189">
        <w:rPr>
          <w:rFonts w:ascii="Times New Roman" w:hAnsi="Times New Roman" w:cs="Times New Roman"/>
          <w:sz w:val="28"/>
          <w:szCs w:val="28"/>
        </w:rPr>
        <w:t>ПОСТАНОВЛЯЕТ</w:t>
      </w:r>
      <w:r w:rsidRPr="00F56189">
        <w:rPr>
          <w:rFonts w:ascii="Times New Roman" w:hAnsi="Times New Roman" w:cs="Times New Roman"/>
          <w:sz w:val="28"/>
          <w:szCs w:val="28"/>
        </w:rPr>
        <w:t>:</w:t>
      </w:r>
    </w:p>
    <w:p w:rsidR="002B56C3" w:rsidRPr="00F56189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1. Принять к исполнению с 1 января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бюджет Республики Татарстан на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</w:t>
      </w:r>
      <w:r w:rsidR="005D01FE" w:rsidRPr="00F56189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3D6291">
        <w:rPr>
          <w:rFonts w:ascii="Times New Roman" w:hAnsi="Times New Roman" w:cs="Times New Roman"/>
          <w:sz w:val="28"/>
          <w:szCs w:val="28"/>
        </w:rPr>
        <w:t>2020</w:t>
      </w:r>
      <w:r w:rsidR="005D01FE" w:rsidRPr="00F56189">
        <w:rPr>
          <w:rFonts w:ascii="Times New Roman" w:hAnsi="Times New Roman" w:cs="Times New Roman"/>
          <w:sz w:val="28"/>
          <w:szCs w:val="28"/>
        </w:rPr>
        <w:t xml:space="preserve"> и </w:t>
      </w:r>
      <w:r w:rsidR="003D6291">
        <w:rPr>
          <w:rFonts w:ascii="Times New Roman" w:hAnsi="Times New Roman" w:cs="Times New Roman"/>
          <w:sz w:val="28"/>
          <w:szCs w:val="28"/>
        </w:rPr>
        <w:t>2021</w:t>
      </w:r>
      <w:r w:rsidR="005D01FE" w:rsidRPr="00F5618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56189">
        <w:rPr>
          <w:rFonts w:ascii="Times New Roman" w:hAnsi="Times New Roman" w:cs="Times New Roman"/>
          <w:sz w:val="28"/>
          <w:szCs w:val="28"/>
        </w:rPr>
        <w:t>.</w:t>
      </w:r>
    </w:p>
    <w:p w:rsidR="000A4DBC" w:rsidRPr="00F56189" w:rsidRDefault="000A4DB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2</w:t>
      </w:r>
      <w:r w:rsidR="009B3BA3" w:rsidRPr="00F56189">
        <w:rPr>
          <w:rFonts w:ascii="Times New Roman" w:hAnsi="Times New Roman" w:cs="Times New Roman"/>
          <w:sz w:val="28"/>
          <w:szCs w:val="28"/>
        </w:rPr>
        <w:t>. Главным администраторам доходов бюджета Республики Татарстан</w:t>
      </w:r>
      <w:r w:rsidRPr="00F56189">
        <w:rPr>
          <w:rFonts w:ascii="Times New Roman" w:hAnsi="Times New Roman" w:cs="Times New Roman"/>
          <w:sz w:val="28"/>
          <w:szCs w:val="28"/>
        </w:rPr>
        <w:t>: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принять меры по обеспечению поступления налогов, сборов и </w:t>
      </w:r>
      <w:r w:rsidR="00AC5ED7" w:rsidRPr="00F56189">
        <w:rPr>
          <w:rFonts w:ascii="Times New Roman" w:hAnsi="Times New Roman" w:cs="Times New Roman"/>
          <w:sz w:val="28"/>
          <w:szCs w:val="28"/>
        </w:rPr>
        <w:t>иных</w:t>
      </w:r>
      <w:r w:rsidRPr="00F56189">
        <w:rPr>
          <w:rFonts w:ascii="Times New Roman" w:hAnsi="Times New Roman" w:cs="Times New Roman"/>
          <w:sz w:val="28"/>
          <w:szCs w:val="28"/>
        </w:rPr>
        <w:t xml:space="preserve"> обяз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тельных платежей в бюджет Республики Татарстан, а также по сокращению задо</w:t>
      </w:r>
      <w:r w:rsidRPr="00F56189">
        <w:rPr>
          <w:rFonts w:ascii="Times New Roman" w:hAnsi="Times New Roman" w:cs="Times New Roman"/>
          <w:sz w:val="28"/>
          <w:szCs w:val="28"/>
        </w:rPr>
        <w:t>л</w:t>
      </w:r>
      <w:r w:rsidRPr="00F56189">
        <w:rPr>
          <w:rFonts w:ascii="Times New Roman" w:hAnsi="Times New Roman" w:cs="Times New Roman"/>
          <w:sz w:val="28"/>
          <w:szCs w:val="28"/>
        </w:rPr>
        <w:t>женности по их уплате;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F56189">
        <w:rPr>
          <w:rFonts w:ascii="Times New Roman" w:hAnsi="Times New Roman" w:cs="Times New Roman"/>
          <w:sz w:val="28"/>
          <w:szCs w:val="28"/>
        </w:rPr>
        <w:t xml:space="preserve">ежеквартально в соответствии с установленными Министерством финансов Республики Татарстан сроками и формой представлять </w:t>
      </w:r>
      <w:r w:rsidR="008B147C">
        <w:rPr>
          <w:rFonts w:ascii="Times New Roman" w:hAnsi="Times New Roman" w:cs="Times New Roman"/>
          <w:sz w:val="28"/>
          <w:szCs w:val="28"/>
        </w:rPr>
        <w:t xml:space="preserve">в Министерство финансов Республики Татарстан </w:t>
      </w:r>
      <w:r w:rsidRPr="00F56189">
        <w:rPr>
          <w:rFonts w:ascii="Times New Roman" w:hAnsi="Times New Roman" w:cs="Times New Roman"/>
          <w:sz w:val="28"/>
          <w:szCs w:val="28"/>
        </w:rPr>
        <w:t>прогнозы помесячного поступления доходов;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F56189">
        <w:rPr>
          <w:rFonts w:ascii="Times New Roman" w:hAnsi="Times New Roman" w:cs="Times New Roman"/>
          <w:sz w:val="28"/>
          <w:szCs w:val="28"/>
        </w:rPr>
        <w:t xml:space="preserve">ежеквартально представлять </w:t>
      </w:r>
      <w:r w:rsidR="008B147C">
        <w:rPr>
          <w:rFonts w:ascii="Times New Roman" w:hAnsi="Times New Roman" w:cs="Times New Roman"/>
          <w:sz w:val="28"/>
          <w:szCs w:val="28"/>
        </w:rPr>
        <w:t>в Министерство финансов Республики Татарстан</w:t>
      </w:r>
      <w:r w:rsidR="008B147C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аналитические материалы об исполнении бюджета Республики Татарстан в части доходов с указанием причин отклонений фактического исполнения бюджета по д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ходам от прогноза в сроки, установленные Министерством финансов Республики Татарстан;</w:t>
      </w:r>
    </w:p>
    <w:p w:rsidR="009B3BA3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обеспечить принятие нормативных правовых актов об определении перечней подведомственных им </w:t>
      </w:r>
      <w:r w:rsidR="001614C1">
        <w:rPr>
          <w:rFonts w:ascii="Times New Roman" w:hAnsi="Times New Roman" w:cs="Times New Roman"/>
          <w:sz w:val="28"/>
          <w:szCs w:val="28"/>
        </w:rPr>
        <w:t>администраторов доходов бюджета;</w:t>
      </w:r>
    </w:p>
    <w:p w:rsidR="001614C1" w:rsidRPr="0095713E" w:rsidRDefault="001614C1" w:rsidP="00161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3E">
        <w:rPr>
          <w:rFonts w:ascii="Times New Roman" w:hAnsi="Times New Roman" w:cs="Times New Roman"/>
          <w:sz w:val="28"/>
          <w:szCs w:val="28"/>
        </w:rPr>
        <w:t>осуществлять оперативное уточнение невыясненных поступлений с целью их зачисления на соответствующие коды бюджетной классификации доходов бюдж</w:t>
      </w:r>
      <w:r w:rsidRPr="0095713E">
        <w:rPr>
          <w:rFonts w:ascii="Times New Roman" w:hAnsi="Times New Roman" w:cs="Times New Roman"/>
          <w:sz w:val="28"/>
          <w:szCs w:val="28"/>
        </w:rPr>
        <w:t>е</w:t>
      </w:r>
      <w:r w:rsidRPr="0095713E">
        <w:rPr>
          <w:rFonts w:ascii="Times New Roman" w:hAnsi="Times New Roman" w:cs="Times New Roman"/>
          <w:sz w:val="28"/>
          <w:szCs w:val="28"/>
        </w:rPr>
        <w:t>тов бюджетной системы Российской Федерации;</w:t>
      </w:r>
    </w:p>
    <w:p w:rsidR="001614C1" w:rsidRPr="0095713E" w:rsidRDefault="001614C1" w:rsidP="00161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3E">
        <w:rPr>
          <w:rFonts w:ascii="Times New Roman" w:hAnsi="Times New Roman" w:cs="Times New Roman"/>
          <w:sz w:val="28"/>
          <w:szCs w:val="28"/>
        </w:rPr>
        <w:t>обеспечить представление в Министерство финансов Республики Татарстан информации, необходимой для формирования и ведения реестра источников дох</w:t>
      </w:r>
      <w:r w:rsidRPr="0095713E">
        <w:rPr>
          <w:rFonts w:ascii="Times New Roman" w:hAnsi="Times New Roman" w:cs="Times New Roman"/>
          <w:sz w:val="28"/>
          <w:szCs w:val="28"/>
        </w:rPr>
        <w:t>о</w:t>
      </w:r>
      <w:r w:rsidRPr="0095713E">
        <w:rPr>
          <w:rFonts w:ascii="Times New Roman" w:hAnsi="Times New Roman" w:cs="Times New Roman"/>
          <w:sz w:val="28"/>
          <w:szCs w:val="28"/>
        </w:rPr>
        <w:t xml:space="preserve">дов бюджета Республики Татарстан в порядке и сроки, </w:t>
      </w:r>
      <w:r w:rsidR="00797311">
        <w:rPr>
          <w:rFonts w:ascii="Times New Roman" w:hAnsi="Times New Roman" w:cs="Times New Roman"/>
          <w:sz w:val="28"/>
          <w:szCs w:val="28"/>
        </w:rPr>
        <w:t>утверждаемые</w:t>
      </w:r>
      <w:r w:rsidRPr="0095713E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97311">
        <w:rPr>
          <w:rFonts w:ascii="Times New Roman" w:hAnsi="Times New Roman" w:cs="Times New Roman"/>
          <w:sz w:val="28"/>
          <w:szCs w:val="28"/>
        </w:rPr>
        <w:t>ом</w:t>
      </w:r>
      <w:r w:rsidRPr="0095713E">
        <w:rPr>
          <w:rFonts w:ascii="Times New Roman" w:hAnsi="Times New Roman" w:cs="Times New Roman"/>
          <w:sz w:val="28"/>
          <w:szCs w:val="28"/>
        </w:rPr>
        <w:t xml:space="preserve"> </w:t>
      </w:r>
      <w:r w:rsidR="00797311"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  <w:r w:rsidRPr="0095713E">
        <w:rPr>
          <w:rFonts w:ascii="Times New Roman" w:hAnsi="Times New Roman" w:cs="Times New Roman"/>
          <w:sz w:val="28"/>
          <w:szCs w:val="28"/>
        </w:rPr>
        <w:t>;</w:t>
      </w:r>
    </w:p>
    <w:p w:rsidR="001614C1" w:rsidRPr="001614C1" w:rsidRDefault="001614C1" w:rsidP="00161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3E">
        <w:rPr>
          <w:rFonts w:ascii="Times New Roman" w:hAnsi="Times New Roman" w:cs="Times New Roman"/>
          <w:sz w:val="28"/>
          <w:szCs w:val="28"/>
        </w:rPr>
        <w:t xml:space="preserve">в случае изменения полномочий органов исполнительной власти Республики </w:t>
      </w:r>
      <w:r w:rsidRPr="0095713E">
        <w:rPr>
          <w:rFonts w:ascii="Times New Roman" w:hAnsi="Times New Roman" w:cs="Times New Roman"/>
          <w:sz w:val="28"/>
          <w:szCs w:val="28"/>
        </w:rPr>
        <w:lastRenderedPageBreak/>
        <w:t>Татарстан и (или) состава администрируемых ими доходов бюджета Республики Т</w:t>
      </w:r>
      <w:r w:rsidRPr="0095713E">
        <w:rPr>
          <w:rFonts w:ascii="Times New Roman" w:hAnsi="Times New Roman" w:cs="Times New Roman"/>
          <w:sz w:val="28"/>
          <w:szCs w:val="28"/>
        </w:rPr>
        <w:t>а</w:t>
      </w:r>
      <w:r w:rsidRPr="0095713E">
        <w:rPr>
          <w:rFonts w:ascii="Times New Roman" w:hAnsi="Times New Roman" w:cs="Times New Roman"/>
          <w:sz w:val="28"/>
          <w:szCs w:val="28"/>
        </w:rPr>
        <w:t>тарстан представлять в Министерство финансов Республики Татарстан информацию об изменениях в течение трех рабочих дней со дня вступления в силу законодател</w:t>
      </w:r>
      <w:r w:rsidRPr="0095713E">
        <w:rPr>
          <w:rFonts w:ascii="Times New Roman" w:hAnsi="Times New Roman" w:cs="Times New Roman"/>
          <w:sz w:val="28"/>
          <w:szCs w:val="28"/>
        </w:rPr>
        <w:t>ь</w:t>
      </w:r>
      <w:r w:rsidRPr="0095713E">
        <w:rPr>
          <w:rFonts w:ascii="Times New Roman" w:hAnsi="Times New Roman" w:cs="Times New Roman"/>
          <w:sz w:val="28"/>
          <w:szCs w:val="28"/>
        </w:rPr>
        <w:t>ных и иных нормативных правовых актов, в соответствии с которыми изменяются полномочия и</w:t>
      </w:r>
      <w:r w:rsidR="00CF4495">
        <w:rPr>
          <w:rFonts w:ascii="Times New Roman" w:hAnsi="Times New Roman" w:cs="Times New Roman"/>
          <w:sz w:val="28"/>
          <w:szCs w:val="28"/>
        </w:rPr>
        <w:t xml:space="preserve"> </w:t>
      </w:r>
      <w:r w:rsidRPr="0095713E">
        <w:rPr>
          <w:rFonts w:ascii="Times New Roman" w:hAnsi="Times New Roman" w:cs="Times New Roman"/>
          <w:sz w:val="28"/>
          <w:szCs w:val="28"/>
        </w:rPr>
        <w:t xml:space="preserve">(или) состав администрируемых доходов.  </w:t>
      </w:r>
    </w:p>
    <w:p w:rsidR="009B3BA3" w:rsidRPr="00F56189" w:rsidRDefault="000A4DB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"/>
      <w:bookmarkEnd w:id="3"/>
      <w:r w:rsidRPr="00F56189">
        <w:rPr>
          <w:rFonts w:ascii="Times New Roman" w:hAnsi="Times New Roman" w:cs="Times New Roman"/>
          <w:sz w:val="28"/>
          <w:szCs w:val="28"/>
        </w:rPr>
        <w:t>3</w:t>
      </w:r>
      <w:r w:rsidR="009B3BA3" w:rsidRPr="00F56189">
        <w:rPr>
          <w:rFonts w:ascii="Times New Roman" w:hAnsi="Times New Roman" w:cs="Times New Roman"/>
          <w:sz w:val="28"/>
          <w:szCs w:val="28"/>
        </w:rPr>
        <w:t>. Главным администраторам источников финансирования дефицита бюджета Республики Татарстан ежеквартально в соответствии с установленными Министе</w:t>
      </w:r>
      <w:r w:rsidR="009B3BA3" w:rsidRPr="00F56189">
        <w:rPr>
          <w:rFonts w:ascii="Times New Roman" w:hAnsi="Times New Roman" w:cs="Times New Roman"/>
          <w:sz w:val="28"/>
          <w:szCs w:val="28"/>
        </w:rPr>
        <w:t>р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ством финансов Республики Татарстан сроками и формой представлять прогнозы </w:t>
      </w:r>
      <w:r w:rsidR="00A70EE3" w:rsidRPr="00F56189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9B3BA3" w:rsidRPr="00F56189">
        <w:rPr>
          <w:rFonts w:ascii="Times New Roman" w:hAnsi="Times New Roman" w:cs="Times New Roman"/>
          <w:sz w:val="28"/>
          <w:szCs w:val="28"/>
        </w:rPr>
        <w:t>привлечения и погашения средств источников внутреннего и внешн</w:t>
      </w:r>
      <w:r w:rsidR="009B3BA3" w:rsidRPr="00F56189">
        <w:rPr>
          <w:rFonts w:ascii="Times New Roman" w:hAnsi="Times New Roman" w:cs="Times New Roman"/>
          <w:sz w:val="28"/>
          <w:szCs w:val="28"/>
        </w:rPr>
        <w:t>е</w:t>
      </w:r>
      <w:r w:rsidR="009B3BA3" w:rsidRPr="00F56189">
        <w:rPr>
          <w:rFonts w:ascii="Times New Roman" w:hAnsi="Times New Roman" w:cs="Times New Roman"/>
          <w:sz w:val="28"/>
          <w:szCs w:val="28"/>
        </w:rPr>
        <w:t>го финансирования дефицита бюджета Республики Татарстан с учетом сумм возвр</w:t>
      </w:r>
      <w:r w:rsidR="009B3BA3" w:rsidRPr="00F56189">
        <w:rPr>
          <w:rFonts w:ascii="Times New Roman" w:hAnsi="Times New Roman" w:cs="Times New Roman"/>
          <w:sz w:val="28"/>
          <w:szCs w:val="28"/>
        </w:rPr>
        <w:t>а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та средств, предусмотренных </w:t>
      </w:r>
      <w:r w:rsidR="00A70EE3" w:rsidRPr="00F56189">
        <w:rPr>
          <w:rFonts w:ascii="Times New Roman" w:hAnsi="Times New Roman" w:cs="Times New Roman"/>
          <w:sz w:val="28"/>
          <w:szCs w:val="28"/>
        </w:rPr>
        <w:t>для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погашени</w:t>
      </w:r>
      <w:r w:rsidR="00A70EE3" w:rsidRPr="00F56189">
        <w:rPr>
          <w:rFonts w:ascii="Times New Roman" w:hAnsi="Times New Roman" w:cs="Times New Roman"/>
          <w:sz w:val="28"/>
          <w:szCs w:val="28"/>
        </w:rPr>
        <w:t>я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ранее выданных бюджетных кредитов</w:t>
      </w:r>
      <w:r w:rsidR="00A70EE3" w:rsidRPr="00F56189">
        <w:rPr>
          <w:rFonts w:ascii="Times New Roman" w:hAnsi="Times New Roman" w:cs="Times New Roman"/>
          <w:sz w:val="28"/>
          <w:szCs w:val="28"/>
        </w:rPr>
        <w:t>.</w:t>
      </w:r>
    </w:p>
    <w:p w:rsidR="00C9508A" w:rsidRPr="00F56189" w:rsidRDefault="000A4DB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4</w:t>
      </w:r>
      <w:r w:rsidR="009B3BA3" w:rsidRPr="00F56189">
        <w:rPr>
          <w:rFonts w:ascii="Times New Roman" w:hAnsi="Times New Roman" w:cs="Times New Roman"/>
          <w:sz w:val="28"/>
          <w:szCs w:val="28"/>
        </w:rPr>
        <w:t>.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местных бюджетов, аналоги</w:t>
      </w:r>
      <w:r w:rsidR="009B3BA3" w:rsidRPr="00F56189">
        <w:rPr>
          <w:rFonts w:ascii="Times New Roman" w:hAnsi="Times New Roman" w:cs="Times New Roman"/>
          <w:sz w:val="28"/>
          <w:szCs w:val="28"/>
        </w:rPr>
        <w:t>ч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ную </w:t>
      </w:r>
      <w:r w:rsidR="00A70EE3" w:rsidRPr="00F56189">
        <w:rPr>
          <w:rFonts w:ascii="Times New Roman" w:hAnsi="Times New Roman" w:cs="Times New Roman"/>
          <w:sz w:val="28"/>
          <w:szCs w:val="28"/>
        </w:rPr>
        <w:t>информации</w:t>
      </w:r>
      <w:r w:rsidR="002B56C3" w:rsidRPr="00F56189">
        <w:rPr>
          <w:rFonts w:ascii="Times New Roman" w:hAnsi="Times New Roman" w:cs="Times New Roman"/>
          <w:sz w:val="28"/>
          <w:szCs w:val="28"/>
        </w:rPr>
        <w:t>,</w:t>
      </w:r>
      <w:r w:rsidR="00A70EE3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9B3BA3" w:rsidRPr="00F56189">
        <w:rPr>
          <w:rFonts w:ascii="Times New Roman" w:hAnsi="Times New Roman" w:cs="Times New Roman"/>
          <w:sz w:val="28"/>
          <w:szCs w:val="28"/>
        </w:rPr>
        <w:t>предусмотренной абзацами третьим</w:t>
      </w:r>
      <w:r w:rsidR="00DC445D">
        <w:rPr>
          <w:rFonts w:ascii="Times New Roman" w:hAnsi="Times New Roman" w:cs="Times New Roman"/>
          <w:sz w:val="28"/>
          <w:szCs w:val="28"/>
        </w:rPr>
        <w:t>,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четвертым</w:t>
      </w:r>
      <w:r w:rsidR="00DC445D">
        <w:rPr>
          <w:rFonts w:ascii="Times New Roman" w:hAnsi="Times New Roman" w:cs="Times New Roman"/>
          <w:sz w:val="28"/>
          <w:szCs w:val="28"/>
        </w:rPr>
        <w:t xml:space="preserve"> и седьмым</w:t>
      </w:r>
      <w:r w:rsidR="009B3BA3" w:rsidRPr="00F56189">
        <w:rPr>
          <w:rFonts w:ascii="Times New Roman" w:hAnsi="Times New Roman" w:cs="Times New Roman"/>
          <w:sz w:val="28"/>
          <w:szCs w:val="28"/>
        </w:rPr>
        <w:t xml:space="preserve"> пункта 2 и пунктом 3 настоящего постановления.</w:t>
      </w:r>
    </w:p>
    <w:p w:rsidR="001B363F" w:rsidRPr="00F56189" w:rsidRDefault="00C9508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5. Установить, что</w:t>
      </w:r>
      <w:r w:rsidR="001B363F" w:rsidRPr="00F56189">
        <w:rPr>
          <w:rFonts w:ascii="Times New Roman" w:hAnsi="Times New Roman" w:cs="Times New Roman"/>
          <w:sz w:val="28"/>
          <w:szCs w:val="28"/>
        </w:rPr>
        <w:t>:</w:t>
      </w:r>
    </w:p>
    <w:p w:rsidR="00C9508A" w:rsidRPr="00F56189" w:rsidRDefault="00C9508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остатки межбюдже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ных трансфертов, предоставленных из бюджета Республики Татарстан бюджету Территориального фонда обязательного медицинского страхования Республики Т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 xml:space="preserve">тарстан и местным бюджетам в форме субвенций, субсидий, иных межбюджетных трансфертов, имеющих целевое назначение, </w:t>
      </w:r>
      <w:r w:rsidR="00797311">
        <w:rPr>
          <w:rFonts w:ascii="Times New Roman" w:hAnsi="Times New Roman" w:cs="Times New Roman"/>
          <w:sz w:val="28"/>
          <w:szCs w:val="28"/>
        </w:rPr>
        <w:t>за исключением межбюджетных тран</w:t>
      </w:r>
      <w:r w:rsidR="00797311">
        <w:rPr>
          <w:rFonts w:ascii="Times New Roman" w:hAnsi="Times New Roman" w:cs="Times New Roman"/>
          <w:sz w:val="28"/>
          <w:szCs w:val="28"/>
        </w:rPr>
        <w:t>с</w:t>
      </w:r>
      <w:r w:rsidR="00797311">
        <w:rPr>
          <w:rFonts w:ascii="Times New Roman" w:hAnsi="Times New Roman" w:cs="Times New Roman"/>
          <w:sz w:val="28"/>
          <w:szCs w:val="28"/>
        </w:rPr>
        <w:t>фертов, источником финансового обеспечения которых являются бюджетные асси</w:t>
      </w:r>
      <w:r w:rsidR="00797311">
        <w:rPr>
          <w:rFonts w:ascii="Times New Roman" w:hAnsi="Times New Roman" w:cs="Times New Roman"/>
          <w:sz w:val="28"/>
          <w:szCs w:val="28"/>
        </w:rPr>
        <w:t>г</w:t>
      </w:r>
      <w:r w:rsidR="00797311">
        <w:rPr>
          <w:rFonts w:ascii="Times New Roman" w:hAnsi="Times New Roman" w:cs="Times New Roman"/>
          <w:sz w:val="28"/>
          <w:szCs w:val="28"/>
        </w:rPr>
        <w:t xml:space="preserve">нования резервного фонда Президента Российской Федерации, </w:t>
      </w:r>
      <w:r w:rsidRPr="00F56189">
        <w:rPr>
          <w:rFonts w:ascii="Times New Roman" w:hAnsi="Times New Roman" w:cs="Times New Roman"/>
          <w:sz w:val="28"/>
          <w:szCs w:val="28"/>
        </w:rPr>
        <w:t>подлежат возврату в бюджет Республики Татарстан в течение п</w:t>
      </w:r>
      <w:r w:rsidR="001B363F" w:rsidRPr="00F56189">
        <w:rPr>
          <w:rFonts w:ascii="Times New Roman" w:hAnsi="Times New Roman" w:cs="Times New Roman"/>
          <w:sz w:val="28"/>
          <w:szCs w:val="28"/>
        </w:rPr>
        <w:t xml:space="preserve">ервых 15 рабочих дней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1B363F" w:rsidRPr="00F5618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9508A" w:rsidRPr="00F56189" w:rsidRDefault="001B363F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Pr="00F5618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9508A" w:rsidRPr="00F56189">
        <w:rPr>
          <w:rFonts w:ascii="Times New Roman" w:hAnsi="Times New Roman" w:cs="Times New Roman"/>
          <w:sz w:val="28"/>
          <w:szCs w:val="28"/>
        </w:rPr>
        <w:t>главными администраторами доходов бюджета Республики Татарстан о наличии (отсутствии) потребности в</w:t>
      </w:r>
      <w:r w:rsidR="00C95AB7">
        <w:rPr>
          <w:rFonts w:ascii="Times New Roman" w:hAnsi="Times New Roman" w:cs="Times New Roman"/>
          <w:sz w:val="28"/>
          <w:szCs w:val="28"/>
        </w:rPr>
        <w:t xml:space="preserve"> указанных в абзаце втором наст</w:t>
      </w:r>
      <w:r w:rsidR="00C95AB7">
        <w:rPr>
          <w:rFonts w:ascii="Times New Roman" w:hAnsi="Times New Roman" w:cs="Times New Roman"/>
          <w:sz w:val="28"/>
          <w:szCs w:val="28"/>
        </w:rPr>
        <w:t>о</w:t>
      </w:r>
      <w:r w:rsidR="00C95AB7">
        <w:rPr>
          <w:rFonts w:ascii="Times New Roman" w:hAnsi="Times New Roman" w:cs="Times New Roman"/>
          <w:sz w:val="28"/>
          <w:szCs w:val="28"/>
        </w:rPr>
        <w:t xml:space="preserve">ящего пункта </w:t>
      </w:r>
      <w:r w:rsidR="00C9508A" w:rsidRPr="00F56189">
        <w:rPr>
          <w:rFonts w:ascii="Times New Roman" w:hAnsi="Times New Roman" w:cs="Times New Roman"/>
          <w:sz w:val="28"/>
          <w:szCs w:val="28"/>
        </w:rPr>
        <w:t>межбюджетных трансфертах</w:t>
      </w:r>
      <w:r w:rsidR="00C95AB7">
        <w:rPr>
          <w:rFonts w:ascii="Times New Roman" w:hAnsi="Times New Roman" w:cs="Times New Roman"/>
          <w:sz w:val="28"/>
          <w:szCs w:val="28"/>
        </w:rPr>
        <w:t>,</w:t>
      </w:r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не использованных в 201</w:t>
      </w:r>
      <w:r w:rsidR="00401CA5">
        <w:rPr>
          <w:rFonts w:ascii="Times New Roman" w:hAnsi="Times New Roman" w:cs="Times New Roman"/>
          <w:sz w:val="28"/>
          <w:szCs w:val="28"/>
        </w:rPr>
        <w:t>8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году, а также возврат ими в бюджет Территориального фонда обязательного медицинского стр</w:t>
      </w:r>
      <w:r w:rsidR="00C9508A" w:rsidRPr="00F56189">
        <w:rPr>
          <w:rFonts w:ascii="Times New Roman" w:hAnsi="Times New Roman" w:cs="Times New Roman"/>
          <w:sz w:val="28"/>
          <w:szCs w:val="28"/>
        </w:rPr>
        <w:t>а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хования Республики Татарстан и местные бюджеты указанных межбюджетных трансфертов, в отношении которых принято решение о наличии потребности в направлении их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 на те же цели, осуществля</w:t>
      </w:r>
      <w:r w:rsidR="00CF5D72" w:rsidRPr="00F56189">
        <w:rPr>
          <w:rFonts w:ascii="Times New Roman" w:hAnsi="Times New Roman" w:cs="Times New Roman"/>
          <w:sz w:val="28"/>
          <w:szCs w:val="28"/>
        </w:rPr>
        <w:t>е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тся не позднее 30 </w:t>
      </w:r>
      <w:r w:rsidR="000B6AB2" w:rsidRPr="00F56189">
        <w:rPr>
          <w:rFonts w:ascii="Times New Roman" w:hAnsi="Times New Roman" w:cs="Times New Roman"/>
          <w:sz w:val="28"/>
          <w:szCs w:val="28"/>
        </w:rPr>
        <w:t>рабочих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указанных средств в бюджет Республики Татарстан по р</w:t>
      </w:r>
      <w:r w:rsidR="00C9508A" w:rsidRPr="00F56189">
        <w:rPr>
          <w:rFonts w:ascii="Times New Roman" w:hAnsi="Times New Roman" w:cs="Times New Roman"/>
          <w:sz w:val="28"/>
          <w:szCs w:val="28"/>
        </w:rPr>
        <w:t>е</w:t>
      </w:r>
      <w:r w:rsidR="00C9508A" w:rsidRPr="00F56189">
        <w:rPr>
          <w:rFonts w:ascii="Times New Roman" w:hAnsi="Times New Roman" w:cs="Times New Roman"/>
          <w:sz w:val="28"/>
          <w:szCs w:val="28"/>
        </w:rPr>
        <w:t>зультатам рассмотрения отчета о расходах соответствующего бюджета, сформир</w:t>
      </w:r>
      <w:r w:rsidR="00C9508A" w:rsidRPr="00F56189">
        <w:rPr>
          <w:rFonts w:ascii="Times New Roman" w:hAnsi="Times New Roman" w:cs="Times New Roman"/>
          <w:sz w:val="28"/>
          <w:szCs w:val="28"/>
        </w:rPr>
        <w:t>о</w:t>
      </w:r>
      <w:r w:rsidR="00C9508A" w:rsidRPr="00F56189">
        <w:rPr>
          <w:rFonts w:ascii="Times New Roman" w:hAnsi="Times New Roman" w:cs="Times New Roman"/>
          <w:sz w:val="28"/>
          <w:szCs w:val="28"/>
        </w:rPr>
        <w:t>ванного в порядке, установленном главным ад</w:t>
      </w:r>
      <w:r w:rsidRPr="00F56189">
        <w:rPr>
          <w:rFonts w:ascii="Times New Roman" w:hAnsi="Times New Roman" w:cs="Times New Roman"/>
          <w:sz w:val="28"/>
          <w:szCs w:val="28"/>
        </w:rPr>
        <w:t>министратором бюджетных средств;</w:t>
      </w:r>
    </w:p>
    <w:p w:rsidR="00C9508A" w:rsidRPr="00F56189" w:rsidRDefault="001B363F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в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целях соблюдения срока, указанного в абзаце </w:t>
      </w:r>
      <w:r w:rsidRPr="00F56189">
        <w:rPr>
          <w:rFonts w:ascii="Times New Roman" w:hAnsi="Times New Roman" w:cs="Times New Roman"/>
          <w:sz w:val="28"/>
          <w:szCs w:val="28"/>
        </w:rPr>
        <w:t>третьем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настоящего пункта, главные администраторы доходов бюджета Республики Татарстан, осуществляющие администрирование доходов бюджета Республики Татарстан от возврата межбю</w:t>
      </w:r>
      <w:r w:rsidR="00C9508A" w:rsidRPr="00F56189">
        <w:rPr>
          <w:rFonts w:ascii="Times New Roman" w:hAnsi="Times New Roman" w:cs="Times New Roman"/>
          <w:sz w:val="28"/>
          <w:szCs w:val="28"/>
        </w:rPr>
        <w:t>д</w:t>
      </w:r>
      <w:r w:rsidR="00C9508A" w:rsidRPr="00F56189">
        <w:rPr>
          <w:rFonts w:ascii="Times New Roman" w:hAnsi="Times New Roman" w:cs="Times New Roman"/>
          <w:sz w:val="28"/>
          <w:szCs w:val="28"/>
        </w:rPr>
        <w:t>жетных трансфертов, обеспечивают рассмотрение представленных органом</w:t>
      </w:r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упра</w:t>
      </w:r>
      <w:r w:rsidR="00C9508A" w:rsidRPr="00F56189">
        <w:rPr>
          <w:rFonts w:ascii="Times New Roman" w:hAnsi="Times New Roman" w:cs="Times New Roman"/>
          <w:sz w:val="28"/>
          <w:szCs w:val="28"/>
        </w:rPr>
        <w:t>в</w:t>
      </w:r>
      <w:r w:rsidR="00C9508A" w:rsidRPr="00F56189">
        <w:rPr>
          <w:rFonts w:ascii="Times New Roman" w:hAnsi="Times New Roman" w:cs="Times New Roman"/>
          <w:sz w:val="28"/>
          <w:szCs w:val="28"/>
        </w:rPr>
        <w:t>ления Территориального фонда обязательного медицинского страхования Респу</w:t>
      </w:r>
      <w:r w:rsidR="00C9508A" w:rsidRPr="00F56189">
        <w:rPr>
          <w:rFonts w:ascii="Times New Roman" w:hAnsi="Times New Roman" w:cs="Times New Roman"/>
          <w:sz w:val="28"/>
          <w:szCs w:val="28"/>
        </w:rPr>
        <w:t>б</w:t>
      </w:r>
      <w:r w:rsidR="00C9508A" w:rsidRPr="00F56189">
        <w:rPr>
          <w:rFonts w:ascii="Times New Roman" w:hAnsi="Times New Roman" w:cs="Times New Roman"/>
          <w:sz w:val="28"/>
          <w:szCs w:val="28"/>
        </w:rPr>
        <w:t>лики Татарстан, органами местного самоуправления муниципальных районов и г</w:t>
      </w:r>
      <w:r w:rsidR="00C9508A" w:rsidRPr="00F56189">
        <w:rPr>
          <w:rFonts w:ascii="Times New Roman" w:hAnsi="Times New Roman" w:cs="Times New Roman"/>
          <w:sz w:val="28"/>
          <w:szCs w:val="28"/>
        </w:rPr>
        <w:t>о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родских округов Республики Татарстан </w:t>
      </w:r>
      <w:r w:rsidR="00A5078C" w:rsidRPr="00F56189">
        <w:rPr>
          <w:rFonts w:ascii="Times New Roman" w:hAnsi="Times New Roman" w:cs="Times New Roman"/>
          <w:sz w:val="28"/>
          <w:szCs w:val="28"/>
        </w:rPr>
        <w:t xml:space="preserve">отчетов, 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8" w:history="1">
        <w:r w:rsidR="00C9508A" w:rsidRPr="00F56189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Pr="00F56189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A5078C" w:rsidRPr="00F56189">
        <w:rPr>
          <w:rFonts w:ascii="Times New Roman" w:hAnsi="Times New Roman" w:cs="Times New Roman"/>
          <w:sz w:val="28"/>
          <w:szCs w:val="28"/>
        </w:rPr>
        <w:t>,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и направление на согласование в Министерство</w:t>
      </w:r>
      <w:r w:rsidR="000B285D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финансов Ре</w:t>
      </w:r>
      <w:r w:rsidR="00C9508A" w:rsidRPr="00F56189">
        <w:rPr>
          <w:rFonts w:ascii="Times New Roman" w:hAnsi="Times New Roman" w:cs="Times New Roman"/>
          <w:sz w:val="28"/>
          <w:szCs w:val="28"/>
        </w:rPr>
        <w:t>с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публики Татарстан решения о наличии потребности в направлении на те же цели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трансфертов, предоставленных в форме субве</w:t>
      </w:r>
      <w:r w:rsidR="00C9508A" w:rsidRPr="00F56189">
        <w:rPr>
          <w:rFonts w:ascii="Times New Roman" w:hAnsi="Times New Roman" w:cs="Times New Roman"/>
          <w:sz w:val="28"/>
          <w:szCs w:val="28"/>
        </w:rPr>
        <w:t>н</w:t>
      </w:r>
      <w:r w:rsidR="00C9508A" w:rsidRPr="00F56189">
        <w:rPr>
          <w:rFonts w:ascii="Times New Roman" w:hAnsi="Times New Roman" w:cs="Times New Roman"/>
          <w:sz w:val="28"/>
          <w:szCs w:val="28"/>
        </w:rPr>
        <w:lastRenderedPageBreak/>
        <w:t>ций, субсидий и иных межбюджетных трансфертов, имеющих целевое назначение</w:t>
      </w:r>
      <w:r w:rsidR="005D4147" w:rsidRPr="00F5618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5078C" w:rsidRPr="00F56189">
        <w:rPr>
          <w:rFonts w:ascii="Times New Roman" w:hAnsi="Times New Roman" w:cs="Times New Roman"/>
          <w:sz w:val="28"/>
          <w:szCs w:val="28"/>
        </w:rPr>
        <w:t xml:space="preserve">и </w:t>
      </w:r>
      <w:r w:rsidR="00C9508A" w:rsidRPr="00F56189">
        <w:rPr>
          <w:rFonts w:ascii="Times New Roman" w:hAnsi="Times New Roman" w:cs="Times New Roman"/>
          <w:sz w:val="28"/>
          <w:szCs w:val="28"/>
        </w:rPr>
        <w:t>не использованных в 201</w:t>
      </w:r>
      <w:r w:rsidR="00401CA5">
        <w:rPr>
          <w:rFonts w:ascii="Times New Roman" w:hAnsi="Times New Roman" w:cs="Times New Roman"/>
          <w:sz w:val="28"/>
          <w:szCs w:val="28"/>
        </w:rPr>
        <w:t>8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году, в течение 1</w:t>
      </w:r>
      <w:r w:rsidR="000B285D" w:rsidRPr="00F56189">
        <w:rPr>
          <w:rFonts w:ascii="Times New Roman" w:hAnsi="Times New Roman" w:cs="Times New Roman"/>
          <w:sz w:val="28"/>
          <w:szCs w:val="28"/>
        </w:rPr>
        <w:t>0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0B285D" w:rsidRPr="00F56189">
        <w:rPr>
          <w:rFonts w:ascii="Times New Roman" w:hAnsi="Times New Roman" w:cs="Times New Roman"/>
          <w:sz w:val="28"/>
          <w:szCs w:val="28"/>
        </w:rPr>
        <w:t>рабочих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дней со дня поступления ук</w:t>
      </w:r>
      <w:r w:rsidR="00C9508A" w:rsidRPr="00F56189">
        <w:rPr>
          <w:rFonts w:ascii="Times New Roman" w:hAnsi="Times New Roman" w:cs="Times New Roman"/>
          <w:sz w:val="28"/>
          <w:szCs w:val="28"/>
        </w:rPr>
        <w:t>а</w:t>
      </w:r>
      <w:r w:rsidR="00C9508A" w:rsidRPr="00F56189">
        <w:rPr>
          <w:rFonts w:ascii="Times New Roman" w:hAnsi="Times New Roman" w:cs="Times New Roman"/>
          <w:sz w:val="28"/>
          <w:szCs w:val="28"/>
        </w:rPr>
        <w:t>занных средств в бюджет Республики Татарстан</w:t>
      </w:r>
      <w:r w:rsidR="000B285D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C9508A" w:rsidRPr="00F56189">
        <w:rPr>
          <w:rFonts w:ascii="Times New Roman" w:hAnsi="Times New Roman" w:cs="Times New Roman"/>
          <w:sz w:val="28"/>
          <w:szCs w:val="28"/>
        </w:rPr>
        <w:t>по форме, установленной Мин</w:t>
      </w:r>
      <w:r w:rsidR="00C9508A" w:rsidRPr="00F56189">
        <w:rPr>
          <w:rFonts w:ascii="Times New Roman" w:hAnsi="Times New Roman" w:cs="Times New Roman"/>
          <w:sz w:val="28"/>
          <w:szCs w:val="28"/>
        </w:rPr>
        <w:t>и</w:t>
      </w:r>
      <w:r w:rsidR="00C9508A" w:rsidRPr="00F56189">
        <w:rPr>
          <w:rFonts w:ascii="Times New Roman" w:hAnsi="Times New Roman" w:cs="Times New Roman"/>
          <w:sz w:val="28"/>
          <w:szCs w:val="28"/>
        </w:rPr>
        <w:t>стерство</w:t>
      </w:r>
      <w:r w:rsidR="00A5078C" w:rsidRPr="00F56189">
        <w:rPr>
          <w:rFonts w:ascii="Times New Roman" w:hAnsi="Times New Roman" w:cs="Times New Roman"/>
          <w:sz w:val="28"/>
          <w:szCs w:val="28"/>
        </w:rPr>
        <w:t>м финансов Республики Татарстан;</w:t>
      </w:r>
    </w:p>
    <w:p w:rsidR="007F3656" w:rsidRPr="00F56189" w:rsidRDefault="00A5078C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</w:t>
      </w:r>
      <w:r w:rsidR="00C00A81" w:rsidRPr="00F56189">
        <w:rPr>
          <w:rFonts w:ascii="Times New Roman" w:hAnsi="Times New Roman" w:cs="Times New Roman"/>
          <w:sz w:val="28"/>
          <w:szCs w:val="28"/>
        </w:rPr>
        <w:t>ешения о наличии потребности в остатках межбюджетных трансфертов, предоставленных в 201</w:t>
      </w:r>
      <w:r w:rsidR="00401CA5">
        <w:rPr>
          <w:rFonts w:ascii="Times New Roman" w:hAnsi="Times New Roman" w:cs="Times New Roman"/>
          <w:sz w:val="28"/>
          <w:szCs w:val="28"/>
        </w:rPr>
        <w:t>8</w:t>
      </w:r>
      <w:r w:rsidR="00C00A81" w:rsidRPr="00F5618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56189">
        <w:rPr>
          <w:rFonts w:ascii="Times New Roman" w:hAnsi="Times New Roman" w:cs="Times New Roman"/>
          <w:sz w:val="28"/>
          <w:szCs w:val="28"/>
        </w:rPr>
        <w:t xml:space="preserve"> и</w:t>
      </w:r>
      <w:r w:rsidR="00C00A81" w:rsidRPr="00F56189">
        <w:rPr>
          <w:rFonts w:ascii="Times New Roman" w:hAnsi="Times New Roman" w:cs="Times New Roman"/>
          <w:sz w:val="28"/>
          <w:szCs w:val="28"/>
        </w:rPr>
        <w:t xml:space="preserve"> имеющих целевое назначение</w:t>
      </w:r>
      <w:r w:rsidR="005D4147" w:rsidRPr="00F56189">
        <w:rPr>
          <w:rFonts w:ascii="Times New Roman" w:hAnsi="Times New Roman" w:cs="Times New Roman"/>
          <w:sz w:val="28"/>
          <w:szCs w:val="28"/>
        </w:rPr>
        <w:t xml:space="preserve">, </w:t>
      </w:r>
      <w:r w:rsidR="00C00A81" w:rsidRPr="00F56189">
        <w:rPr>
          <w:rFonts w:ascii="Times New Roman" w:hAnsi="Times New Roman" w:cs="Times New Roman"/>
          <w:sz w:val="28"/>
          <w:szCs w:val="28"/>
        </w:rPr>
        <w:t>принимаются в объ</w:t>
      </w:r>
      <w:r w:rsidR="00C00A81" w:rsidRPr="00F56189">
        <w:rPr>
          <w:rFonts w:ascii="Times New Roman" w:hAnsi="Times New Roman" w:cs="Times New Roman"/>
          <w:sz w:val="28"/>
          <w:szCs w:val="28"/>
        </w:rPr>
        <w:t>е</w:t>
      </w:r>
      <w:r w:rsidR="00C00A81" w:rsidRPr="00F56189">
        <w:rPr>
          <w:rFonts w:ascii="Times New Roman" w:hAnsi="Times New Roman" w:cs="Times New Roman"/>
          <w:sz w:val="28"/>
          <w:szCs w:val="28"/>
        </w:rPr>
        <w:t>ме, не превышающем указанного остатка:</w:t>
      </w:r>
    </w:p>
    <w:p w:rsidR="00C00A81" w:rsidRPr="00F56189" w:rsidRDefault="00C00A81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при наличии неисполненных бюджетных обязательств, принятых Территор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альным фондом обязательного медицинского страхования Республики Татарстан, источником финансового обеспечения которых являются остатки межбюджетных трансфертов;</w:t>
      </w:r>
    </w:p>
    <w:p w:rsidR="00C9508A" w:rsidRPr="00F56189" w:rsidRDefault="00C00A8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если предоставление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из бюджета Республики Татарстан местному бюджету межбюджетных трансфертов на цели, соответствующие целям, ранее определенным при предоставлении неиспользованных межбюджетных трансфертов, не предусмотрено и </w:t>
      </w:r>
      <w:r w:rsidR="0069535C" w:rsidRPr="00F56189">
        <w:rPr>
          <w:rFonts w:ascii="Times New Roman" w:hAnsi="Times New Roman" w:cs="Times New Roman"/>
          <w:sz w:val="28"/>
          <w:szCs w:val="28"/>
        </w:rPr>
        <w:t>имеются</w:t>
      </w:r>
      <w:r w:rsidRPr="00F56189">
        <w:rPr>
          <w:rFonts w:ascii="Times New Roman" w:hAnsi="Times New Roman" w:cs="Times New Roman"/>
          <w:sz w:val="28"/>
          <w:szCs w:val="28"/>
        </w:rPr>
        <w:t xml:space="preserve"> неисполненны</w:t>
      </w:r>
      <w:r w:rsidR="0069535C"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69535C"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69535C"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, приняты</w:t>
      </w:r>
      <w:r w:rsidR="0069535C"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получателем средств бюджета муниципального района, городского округа, источн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ком финансового обеспечения которых являются о</w:t>
      </w:r>
      <w:r w:rsidR="00A5078C" w:rsidRPr="00F56189">
        <w:rPr>
          <w:rFonts w:ascii="Times New Roman" w:hAnsi="Times New Roman" w:cs="Times New Roman"/>
          <w:sz w:val="28"/>
          <w:szCs w:val="28"/>
        </w:rPr>
        <w:t>статки межбюджетных трансфе</w:t>
      </w:r>
      <w:r w:rsidR="00A5078C" w:rsidRPr="00F56189">
        <w:rPr>
          <w:rFonts w:ascii="Times New Roman" w:hAnsi="Times New Roman" w:cs="Times New Roman"/>
          <w:sz w:val="28"/>
          <w:szCs w:val="28"/>
        </w:rPr>
        <w:t>р</w:t>
      </w:r>
      <w:r w:rsidR="00A5078C" w:rsidRPr="00F56189">
        <w:rPr>
          <w:rFonts w:ascii="Times New Roman" w:hAnsi="Times New Roman" w:cs="Times New Roman"/>
          <w:sz w:val="28"/>
          <w:szCs w:val="28"/>
        </w:rPr>
        <w:t>тов;</w:t>
      </w:r>
    </w:p>
    <w:p w:rsidR="00C9508A" w:rsidRPr="00F56189" w:rsidRDefault="00E8606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государственные бюджетные и автономные учреждения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до 1 февраля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</w:t>
      </w:r>
      <w:r w:rsidR="00C9508A" w:rsidRPr="00F56189">
        <w:rPr>
          <w:rFonts w:ascii="Times New Roman" w:hAnsi="Times New Roman" w:cs="Times New Roman"/>
          <w:sz w:val="28"/>
          <w:szCs w:val="28"/>
        </w:rPr>
        <w:t>о</w:t>
      </w:r>
      <w:r w:rsidR="00C9508A" w:rsidRPr="00F56189">
        <w:rPr>
          <w:rFonts w:ascii="Times New Roman" w:hAnsi="Times New Roman" w:cs="Times New Roman"/>
          <w:sz w:val="28"/>
          <w:szCs w:val="28"/>
        </w:rPr>
        <w:t>да</w:t>
      </w:r>
      <w:r w:rsidRPr="00F56189">
        <w:rPr>
          <w:rFonts w:ascii="Times New Roman" w:hAnsi="Times New Roman" w:cs="Times New Roman"/>
          <w:sz w:val="28"/>
          <w:szCs w:val="28"/>
        </w:rPr>
        <w:t xml:space="preserve"> обеспечивают возврат в бюджет Республики Татарстан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остатков субсидий</w:t>
      </w:r>
      <w:r w:rsidR="00C9508A" w:rsidRPr="00F56189">
        <w:rPr>
          <w:rFonts w:ascii="Times New Roman" w:hAnsi="Times New Roman" w:cs="Times New Roman"/>
          <w:sz w:val="28"/>
          <w:szCs w:val="28"/>
        </w:rPr>
        <w:t>:</w:t>
      </w:r>
    </w:p>
    <w:p w:rsidR="00E8606D" w:rsidRPr="00F56189" w:rsidRDefault="00E8606D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предоставленных им в 201</w:t>
      </w:r>
      <w:r w:rsidR="00401CA5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го</w:t>
      </w:r>
      <w:r w:rsidRPr="00F56189">
        <w:rPr>
          <w:rFonts w:ascii="Times New Roman" w:hAnsi="Times New Roman" w:cs="Times New Roman"/>
          <w:sz w:val="28"/>
          <w:szCs w:val="28"/>
        </w:rPr>
        <w:t>с</w:t>
      </w:r>
      <w:r w:rsidRPr="00F56189">
        <w:rPr>
          <w:rFonts w:ascii="Times New Roman" w:hAnsi="Times New Roman" w:cs="Times New Roman"/>
          <w:sz w:val="28"/>
          <w:szCs w:val="28"/>
        </w:rPr>
        <w:t>ударственных заданий на оказание государственных услуг (выполнение работ) в объеме, соответствующем недостигнутым показателям, установленным госуда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ственным заданием. Главные распорядители средств бюджета Республики Тата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стан обеспечивают контроль за возвратом указанных остатков на основе отчетов о выполнении государственных заданий;</w:t>
      </w:r>
    </w:p>
    <w:p w:rsidR="00E8606D" w:rsidRPr="00F56189" w:rsidRDefault="00E8606D" w:rsidP="00F56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предоставленных им из бюджета Республики Татарстан в соответствии с абз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 xml:space="preserve">цем вторым пункта 1 статьи 78.1 Бюджетного кодекса Российской Федерации, </w:t>
      </w:r>
      <w:r w:rsidR="00C9508A" w:rsidRPr="00F56189">
        <w:rPr>
          <w:rFonts w:ascii="Times New Roman" w:hAnsi="Times New Roman" w:cs="Times New Roman"/>
          <w:sz w:val="28"/>
          <w:szCs w:val="28"/>
        </w:rPr>
        <w:t>в о</w:t>
      </w:r>
      <w:r w:rsidR="00C9508A" w:rsidRPr="00F56189">
        <w:rPr>
          <w:rFonts w:ascii="Times New Roman" w:hAnsi="Times New Roman" w:cs="Times New Roman"/>
          <w:sz w:val="28"/>
          <w:szCs w:val="28"/>
        </w:rPr>
        <w:t>т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ношении которых наличие </w:t>
      </w:r>
      <w:r w:rsidRPr="00F56189">
        <w:rPr>
          <w:rFonts w:ascii="Times New Roman" w:hAnsi="Times New Roman" w:cs="Times New Roman"/>
          <w:sz w:val="28"/>
          <w:szCs w:val="28"/>
        </w:rPr>
        <w:t xml:space="preserve">потребности в направлении их на те же цели 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году не подтверждено </w:t>
      </w:r>
      <w:r w:rsidRPr="00F56189">
        <w:rPr>
          <w:rFonts w:ascii="Times New Roman" w:hAnsi="Times New Roman" w:cs="Times New Roman"/>
          <w:sz w:val="28"/>
          <w:szCs w:val="28"/>
        </w:rPr>
        <w:t>в установленном Министерством финансов Республики Татарстан</w:t>
      </w:r>
      <w:r w:rsidR="00C9508A" w:rsidRPr="00F56189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A5078C" w:rsidRPr="00F56189">
        <w:rPr>
          <w:rFonts w:ascii="Times New Roman" w:hAnsi="Times New Roman" w:cs="Times New Roman"/>
          <w:sz w:val="28"/>
          <w:szCs w:val="28"/>
        </w:rPr>
        <w:t>;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отчеты об использовании межбюджетных трансфертов, представляемые в ф</w:t>
      </w:r>
      <w:r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>деральные органы исполнительной власти главными распорядителями средств бюджета Республики Татарстан, подлежат согласованию с Министерством фина</w:t>
      </w:r>
      <w:r w:rsidRPr="00F56189">
        <w:rPr>
          <w:rFonts w:ascii="Times New Roman" w:hAnsi="Times New Roman" w:cs="Times New Roman"/>
          <w:sz w:val="28"/>
          <w:szCs w:val="28"/>
        </w:rPr>
        <w:t>н</w:t>
      </w:r>
      <w:r w:rsidRPr="00F56189">
        <w:rPr>
          <w:rFonts w:ascii="Times New Roman" w:hAnsi="Times New Roman" w:cs="Times New Roman"/>
          <w:sz w:val="28"/>
          <w:szCs w:val="28"/>
        </w:rPr>
        <w:t>сов Республики Татарстан;</w:t>
      </w:r>
    </w:p>
    <w:p w:rsidR="004602AA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передача объектов социально-культурной сферы и жилищно-коммунального хозяйства из государственной собственности в муниципальную производится в с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 xml:space="preserve">ответствии с нормативными правовыми актами Кабинета Министров Республики Татарстан с </w:t>
      </w:r>
      <w:r w:rsidR="00F17C41" w:rsidRPr="00F56189">
        <w:rPr>
          <w:rFonts w:ascii="Times New Roman" w:hAnsi="Times New Roman" w:cs="Times New Roman"/>
          <w:sz w:val="28"/>
          <w:szCs w:val="28"/>
        </w:rPr>
        <w:t>определением</w:t>
      </w:r>
      <w:r w:rsidRPr="00F56189">
        <w:rPr>
          <w:rFonts w:ascii="Times New Roman" w:hAnsi="Times New Roman" w:cs="Times New Roman"/>
          <w:sz w:val="28"/>
          <w:szCs w:val="28"/>
        </w:rPr>
        <w:t xml:space="preserve"> источника возмещения затрат на обеспечение функци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нирования переданных объектов в текущем году.</w:t>
      </w:r>
    </w:p>
    <w:p w:rsidR="001A739C" w:rsidRPr="00F56189" w:rsidRDefault="00A5078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6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Pr="00F561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DC03C4">
        <w:rPr>
          <w:rFonts w:ascii="Times New Roman" w:hAnsi="Times New Roman" w:cs="Times New Roman"/>
          <w:sz w:val="28"/>
          <w:szCs w:val="28"/>
        </w:rPr>
        <w:t>П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еречень межбюджетных трансфертов, </w:t>
      </w:r>
      <w:r w:rsidR="00005437" w:rsidRPr="00F56189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предоставляемых из бюджета Республики Татарстан </w:t>
      </w:r>
      <w:r w:rsidR="00005437" w:rsidRPr="00F56189">
        <w:rPr>
          <w:rFonts w:ascii="Times New Roman" w:hAnsi="Times New Roman" w:cs="Times New Roman"/>
          <w:sz w:val="28"/>
          <w:szCs w:val="28"/>
        </w:rPr>
        <w:t>в местные бюджеты</w:t>
      </w:r>
      <w:r w:rsidR="004602AA" w:rsidRPr="00F56189">
        <w:rPr>
          <w:rFonts w:ascii="Times New Roman" w:hAnsi="Times New Roman" w:cs="Times New Roman"/>
          <w:sz w:val="28"/>
          <w:szCs w:val="28"/>
        </w:rPr>
        <w:t>, полномочия получателя средств бюджета Республики Татарстан по пер</w:t>
      </w:r>
      <w:r w:rsidR="004602AA" w:rsidRPr="00F56189">
        <w:rPr>
          <w:rFonts w:ascii="Times New Roman" w:hAnsi="Times New Roman" w:cs="Times New Roman"/>
          <w:sz w:val="28"/>
          <w:szCs w:val="28"/>
        </w:rPr>
        <w:t>е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числению которых главные распорядители средств бюджета Республики Татарстан в соответствии с принятыми ими решениями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4602AA" w:rsidRPr="00F56189">
        <w:rPr>
          <w:rFonts w:ascii="Times New Roman" w:hAnsi="Times New Roman" w:cs="Times New Roman"/>
          <w:sz w:val="28"/>
          <w:szCs w:val="28"/>
        </w:rPr>
        <w:t xml:space="preserve"> году передают Управлению Ф</w:t>
      </w:r>
      <w:r w:rsidR="004602AA" w:rsidRPr="00F56189">
        <w:rPr>
          <w:rFonts w:ascii="Times New Roman" w:hAnsi="Times New Roman" w:cs="Times New Roman"/>
          <w:sz w:val="28"/>
          <w:szCs w:val="28"/>
        </w:rPr>
        <w:t>е</w:t>
      </w:r>
      <w:r w:rsidR="004602AA" w:rsidRPr="00F56189">
        <w:rPr>
          <w:rFonts w:ascii="Times New Roman" w:hAnsi="Times New Roman" w:cs="Times New Roman"/>
          <w:sz w:val="28"/>
          <w:szCs w:val="28"/>
        </w:rPr>
        <w:lastRenderedPageBreak/>
        <w:t>дерального казначейства по Республике Татарстан</w:t>
      </w:r>
      <w:r w:rsidRPr="00F56189">
        <w:rPr>
          <w:rFonts w:ascii="Times New Roman" w:hAnsi="Times New Roman" w:cs="Times New Roman"/>
          <w:sz w:val="28"/>
          <w:szCs w:val="28"/>
        </w:rPr>
        <w:t>.</w:t>
      </w:r>
    </w:p>
    <w:p w:rsidR="00996741" w:rsidRPr="00F56189" w:rsidRDefault="00A5078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7</w:t>
      </w:r>
      <w:r w:rsidR="00122F55" w:rsidRPr="00F56189">
        <w:rPr>
          <w:rFonts w:ascii="Times New Roman" w:hAnsi="Times New Roman" w:cs="Times New Roman"/>
          <w:sz w:val="28"/>
          <w:szCs w:val="28"/>
        </w:rPr>
        <w:t>. Исполнительным органам государствен</w:t>
      </w:r>
      <w:r w:rsidR="00BB622F" w:rsidRPr="00F56189">
        <w:rPr>
          <w:rFonts w:ascii="Times New Roman" w:hAnsi="Times New Roman" w:cs="Times New Roman"/>
          <w:sz w:val="28"/>
          <w:szCs w:val="28"/>
        </w:rPr>
        <w:t>ной власти Республики Татарстан</w:t>
      </w:r>
      <w:r w:rsidR="00996741" w:rsidRPr="00F56189">
        <w:rPr>
          <w:rFonts w:ascii="Times New Roman" w:hAnsi="Times New Roman" w:cs="Times New Roman"/>
          <w:sz w:val="28"/>
          <w:szCs w:val="28"/>
        </w:rPr>
        <w:t>:</w:t>
      </w:r>
    </w:p>
    <w:p w:rsidR="006B40A2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до </w:t>
      </w:r>
      <w:r w:rsidR="00DA7763" w:rsidRPr="00F56189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6A36" w:rsidRPr="00F56189">
        <w:rPr>
          <w:rFonts w:ascii="Times New Roman" w:hAnsi="Times New Roman" w:cs="Times New Roman"/>
          <w:sz w:val="28"/>
          <w:szCs w:val="28"/>
        </w:rPr>
        <w:t>внести в установленном порядке</w:t>
      </w:r>
      <w:r w:rsidRPr="00F56189">
        <w:rPr>
          <w:rFonts w:ascii="Times New Roman" w:hAnsi="Times New Roman" w:cs="Times New Roman"/>
          <w:sz w:val="28"/>
          <w:szCs w:val="28"/>
        </w:rPr>
        <w:t xml:space="preserve"> в Кабинет Министров Республики Татарстан проекты нормативных правовых актов Кабинета Министров Республики Татарстан, направленны</w:t>
      </w:r>
      <w:r w:rsidR="006B40A2" w:rsidRPr="00F56189">
        <w:rPr>
          <w:rFonts w:ascii="Times New Roman" w:hAnsi="Times New Roman" w:cs="Times New Roman"/>
          <w:sz w:val="28"/>
          <w:szCs w:val="28"/>
        </w:rPr>
        <w:t>х</w:t>
      </w:r>
      <w:r w:rsidRPr="00F56189">
        <w:rPr>
          <w:rFonts w:ascii="Times New Roman" w:hAnsi="Times New Roman" w:cs="Times New Roman"/>
          <w:sz w:val="28"/>
          <w:szCs w:val="28"/>
        </w:rPr>
        <w:t xml:space="preserve"> на обеспечение исполнения бюджета Респу</w:t>
      </w:r>
      <w:r w:rsidRPr="00F56189">
        <w:rPr>
          <w:rFonts w:ascii="Times New Roman" w:hAnsi="Times New Roman" w:cs="Times New Roman"/>
          <w:sz w:val="28"/>
          <w:szCs w:val="28"/>
        </w:rPr>
        <w:t>б</w:t>
      </w:r>
      <w:r w:rsidRPr="00F56189">
        <w:rPr>
          <w:rFonts w:ascii="Times New Roman" w:hAnsi="Times New Roman" w:cs="Times New Roman"/>
          <w:sz w:val="28"/>
          <w:szCs w:val="28"/>
        </w:rPr>
        <w:t xml:space="preserve">лики Татарстан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по расходам</w:t>
      </w:r>
      <w:r w:rsidR="00996741" w:rsidRPr="00F56189">
        <w:rPr>
          <w:rFonts w:ascii="Times New Roman" w:hAnsi="Times New Roman" w:cs="Times New Roman"/>
          <w:sz w:val="28"/>
          <w:szCs w:val="28"/>
        </w:rPr>
        <w:t>;</w:t>
      </w:r>
    </w:p>
    <w:p w:rsidR="004602AA" w:rsidRPr="00F56189" w:rsidRDefault="004602A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обеспечить приведение государственных программ Республики Татарстан в соответствие с Законом Республики Татарстан </w:t>
      </w:r>
      <w:r w:rsidRPr="00713CD5">
        <w:rPr>
          <w:rFonts w:ascii="Times New Roman" w:hAnsi="Times New Roman" w:cs="Times New Roman"/>
          <w:sz w:val="28"/>
          <w:szCs w:val="28"/>
        </w:rPr>
        <w:t xml:space="preserve">от </w:t>
      </w:r>
      <w:r w:rsidR="00713CD5" w:rsidRPr="00713CD5">
        <w:rPr>
          <w:rFonts w:ascii="Times New Roman" w:hAnsi="Times New Roman" w:cs="Times New Roman"/>
          <w:sz w:val="28"/>
          <w:szCs w:val="28"/>
        </w:rPr>
        <w:t>21</w:t>
      </w:r>
      <w:r w:rsidRPr="00713CD5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DC03C4" w:rsidRPr="00713CD5">
        <w:rPr>
          <w:rFonts w:ascii="Times New Roman" w:hAnsi="Times New Roman" w:cs="Times New Roman"/>
          <w:sz w:val="28"/>
          <w:szCs w:val="28"/>
        </w:rPr>
        <w:t>8</w:t>
      </w:r>
      <w:r w:rsidRPr="00713CD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13CD5" w:rsidRPr="00713CD5">
        <w:rPr>
          <w:rFonts w:ascii="Times New Roman" w:hAnsi="Times New Roman" w:cs="Times New Roman"/>
          <w:sz w:val="28"/>
          <w:szCs w:val="28"/>
        </w:rPr>
        <w:t>88</w:t>
      </w:r>
      <w:r w:rsidRPr="00713CD5">
        <w:rPr>
          <w:rFonts w:ascii="Times New Roman" w:hAnsi="Times New Roman" w:cs="Times New Roman"/>
          <w:sz w:val="28"/>
          <w:szCs w:val="28"/>
        </w:rPr>
        <w:t>-ЗРТ</w:t>
      </w:r>
      <w:r w:rsidRPr="00F56189">
        <w:rPr>
          <w:rFonts w:ascii="Times New Roman" w:hAnsi="Times New Roman" w:cs="Times New Roman"/>
          <w:sz w:val="28"/>
          <w:szCs w:val="28"/>
        </w:rPr>
        <w:t xml:space="preserve"> «О бюджете Республики Татарстан на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D6291">
        <w:rPr>
          <w:rFonts w:ascii="Times New Roman" w:hAnsi="Times New Roman" w:cs="Times New Roman"/>
          <w:sz w:val="28"/>
          <w:szCs w:val="28"/>
        </w:rPr>
        <w:t>2020</w:t>
      </w:r>
      <w:r w:rsidRPr="00F56189">
        <w:rPr>
          <w:rFonts w:ascii="Times New Roman" w:hAnsi="Times New Roman" w:cs="Times New Roman"/>
          <w:sz w:val="28"/>
          <w:szCs w:val="28"/>
        </w:rPr>
        <w:t xml:space="preserve"> и </w:t>
      </w:r>
      <w:r w:rsidR="003D6291">
        <w:rPr>
          <w:rFonts w:ascii="Times New Roman" w:hAnsi="Times New Roman" w:cs="Times New Roman"/>
          <w:sz w:val="28"/>
          <w:szCs w:val="28"/>
        </w:rPr>
        <w:t>2021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дов» в сроки, установленные бюджетным законодательством.</w:t>
      </w:r>
    </w:p>
    <w:p w:rsidR="00B33B5F" w:rsidRPr="00FD428F" w:rsidRDefault="00E756A7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8. </w:t>
      </w:r>
      <w:r w:rsidR="00B33B5F" w:rsidRPr="00FD428F">
        <w:rPr>
          <w:rFonts w:ascii="Times New Roman" w:hAnsi="Times New Roman" w:cs="Times New Roman"/>
          <w:sz w:val="28"/>
          <w:szCs w:val="28"/>
        </w:rPr>
        <w:t>Государственным заказчикам</w:t>
      </w:r>
      <w:r w:rsidR="00EE3617" w:rsidRPr="00FD428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33B5F" w:rsidRPr="00FD428F">
        <w:rPr>
          <w:rFonts w:ascii="Times New Roman" w:hAnsi="Times New Roman" w:cs="Times New Roman"/>
          <w:sz w:val="28"/>
          <w:szCs w:val="28"/>
        </w:rPr>
        <w:t xml:space="preserve">, </w:t>
      </w:r>
      <w:r w:rsidR="008125B4" w:rsidRPr="00FD428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33B5F" w:rsidRPr="00FD428F">
        <w:rPr>
          <w:rFonts w:ascii="Times New Roman" w:hAnsi="Times New Roman" w:cs="Times New Roman"/>
          <w:sz w:val="28"/>
          <w:szCs w:val="28"/>
        </w:rPr>
        <w:t>госуда</w:t>
      </w:r>
      <w:r w:rsidR="00B33B5F" w:rsidRPr="00FD428F">
        <w:rPr>
          <w:rFonts w:ascii="Times New Roman" w:hAnsi="Times New Roman" w:cs="Times New Roman"/>
          <w:sz w:val="28"/>
          <w:szCs w:val="28"/>
        </w:rPr>
        <w:t>р</w:t>
      </w:r>
      <w:r w:rsidR="00B33B5F" w:rsidRPr="00FD428F">
        <w:rPr>
          <w:rFonts w:ascii="Times New Roman" w:hAnsi="Times New Roman" w:cs="Times New Roman"/>
          <w:sz w:val="28"/>
          <w:szCs w:val="28"/>
        </w:rPr>
        <w:t xml:space="preserve">ственным казенным учреждениям, до 1 февраля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="00B33B5F" w:rsidRPr="00FD428F">
        <w:rPr>
          <w:rFonts w:ascii="Times New Roman" w:hAnsi="Times New Roman" w:cs="Times New Roman"/>
          <w:sz w:val="28"/>
          <w:szCs w:val="28"/>
        </w:rPr>
        <w:t xml:space="preserve"> года представить в Министе</w:t>
      </w:r>
      <w:r w:rsidR="00B33B5F" w:rsidRPr="00FD428F">
        <w:rPr>
          <w:rFonts w:ascii="Times New Roman" w:hAnsi="Times New Roman" w:cs="Times New Roman"/>
          <w:sz w:val="28"/>
          <w:szCs w:val="28"/>
        </w:rPr>
        <w:t>р</w:t>
      </w:r>
      <w:r w:rsidR="00B33B5F" w:rsidRPr="00FD428F">
        <w:rPr>
          <w:rFonts w:ascii="Times New Roman" w:hAnsi="Times New Roman" w:cs="Times New Roman"/>
          <w:sz w:val="28"/>
          <w:szCs w:val="28"/>
        </w:rPr>
        <w:t>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товаров, выполнение работ, оказание услуг, подлежавших в соответствии с условиями указанных государственных ко</w:t>
      </w:r>
      <w:r w:rsidR="00B33B5F" w:rsidRPr="00FD428F">
        <w:rPr>
          <w:rFonts w:ascii="Times New Roman" w:hAnsi="Times New Roman" w:cs="Times New Roman"/>
          <w:sz w:val="28"/>
          <w:szCs w:val="28"/>
        </w:rPr>
        <w:t>н</w:t>
      </w:r>
      <w:r w:rsidR="00B33B5F" w:rsidRPr="00FD428F">
        <w:rPr>
          <w:rFonts w:ascii="Times New Roman" w:hAnsi="Times New Roman" w:cs="Times New Roman"/>
          <w:sz w:val="28"/>
          <w:szCs w:val="28"/>
        </w:rPr>
        <w:t>трактов оплате в 201</w:t>
      </w:r>
      <w:r w:rsidR="00401CA5">
        <w:rPr>
          <w:rFonts w:ascii="Times New Roman" w:hAnsi="Times New Roman" w:cs="Times New Roman"/>
          <w:sz w:val="28"/>
          <w:szCs w:val="28"/>
        </w:rPr>
        <w:t>8</w:t>
      </w:r>
      <w:r w:rsidR="00B33B5F" w:rsidRPr="00FD428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996741" w:rsidRPr="00FD428F" w:rsidRDefault="00E756A7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>9</w:t>
      </w:r>
      <w:r w:rsidR="009B3BA3" w:rsidRPr="00FD428F">
        <w:rPr>
          <w:rFonts w:ascii="Times New Roman" w:hAnsi="Times New Roman" w:cs="Times New Roman"/>
          <w:sz w:val="28"/>
          <w:szCs w:val="28"/>
        </w:rPr>
        <w:t>. Установить, что</w:t>
      </w:r>
      <w:r w:rsidR="00996741" w:rsidRPr="00FD428F">
        <w:rPr>
          <w:rFonts w:ascii="Times New Roman" w:hAnsi="Times New Roman" w:cs="Times New Roman"/>
          <w:sz w:val="28"/>
          <w:szCs w:val="28"/>
        </w:rPr>
        <w:t>:</w:t>
      </w:r>
    </w:p>
    <w:p w:rsidR="005846F3" w:rsidRPr="00FD428F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 xml:space="preserve">до 1 января </w:t>
      </w:r>
      <w:r w:rsidR="003D6291">
        <w:rPr>
          <w:rFonts w:ascii="Times New Roman" w:hAnsi="Times New Roman" w:cs="Times New Roman"/>
          <w:sz w:val="28"/>
          <w:szCs w:val="28"/>
        </w:rPr>
        <w:t>2020</w:t>
      </w:r>
      <w:r w:rsidRPr="00FD428F">
        <w:rPr>
          <w:rFonts w:ascii="Times New Roman" w:hAnsi="Times New Roman" w:cs="Times New Roman"/>
          <w:sz w:val="28"/>
          <w:szCs w:val="28"/>
        </w:rPr>
        <w:t xml:space="preserve"> года не допуска</w:t>
      </w:r>
      <w:r w:rsidR="0069535C" w:rsidRPr="00FD428F">
        <w:rPr>
          <w:rFonts w:ascii="Times New Roman" w:hAnsi="Times New Roman" w:cs="Times New Roman"/>
          <w:sz w:val="28"/>
          <w:szCs w:val="28"/>
        </w:rPr>
        <w:t>ю</w:t>
      </w:r>
      <w:r w:rsidRPr="00FD428F">
        <w:rPr>
          <w:rFonts w:ascii="Times New Roman" w:hAnsi="Times New Roman" w:cs="Times New Roman"/>
          <w:sz w:val="28"/>
          <w:szCs w:val="28"/>
        </w:rPr>
        <w:t>тся</w:t>
      </w:r>
      <w:r w:rsidR="005846F3" w:rsidRPr="00FD428F">
        <w:rPr>
          <w:rFonts w:ascii="Times New Roman" w:hAnsi="Times New Roman" w:cs="Times New Roman"/>
          <w:sz w:val="28"/>
          <w:szCs w:val="28"/>
        </w:rPr>
        <w:t>:</w:t>
      </w:r>
    </w:p>
    <w:p w:rsidR="009B3BA3" w:rsidRPr="00FD428F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>увеличение утвержденных в установленном порядке лимитов бюджетных об</w:t>
      </w:r>
      <w:r w:rsidRPr="00FD428F">
        <w:rPr>
          <w:rFonts w:ascii="Times New Roman" w:hAnsi="Times New Roman" w:cs="Times New Roman"/>
          <w:sz w:val="28"/>
          <w:szCs w:val="28"/>
        </w:rPr>
        <w:t>я</w:t>
      </w:r>
      <w:r w:rsidRPr="00FD428F">
        <w:rPr>
          <w:rFonts w:ascii="Times New Roman" w:hAnsi="Times New Roman" w:cs="Times New Roman"/>
          <w:sz w:val="28"/>
          <w:szCs w:val="28"/>
        </w:rPr>
        <w:t>зательств по заработной плате за счет экономии по использованию в текущем ф</w:t>
      </w:r>
      <w:r w:rsidRPr="00FD428F">
        <w:rPr>
          <w:rFonts w:ascii="Times New Roman" w:hAnsi="Times New Roman" w:cs="Times New Roman"/>
          <w:sz w:val="28"/>
          <w:szCs w:val="28"/>
        </w:rPr>
        <w:t>и</w:t>
      </w:r>
      <w:r w:rsidRPr="00FD428F">
        <w:rPr>
          <w:rFonts w:ascii="Times New Roman" w:hAnsi="Times New Roman" w:cs="Times New Roman"/>
          <w:sz w:val="28"/>
          <w:szCs w:val="28"/>
        </w:rPr>
        <w:t>нансовом году лимитов бюджетных обязательств, предусмотренных на иные цели</w:t>
      </w:r>
      <w:r w:rsidR="003D4630" w:rsidRPr="00FD428F">
        <w:rPr>
          <w:rFonts w:ascii="Times New Roman" w:hAnsi="Times New Roman" w:cs="Times New Roman"/>
          <w:sz w:val="28"/>
          <w:szCs w:val="28"/>
        </w:rPr>
        <w:t xml:space="preserve">, </w:t>
      </w:r>
      <w:r w:rsidRPr="00FD428F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913C74" w:rsidRPr="00FD428F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уплату </w:t>
      </w:r>
      <w:r w:rsidR="00C71730" w:rsidRPr="00FD428F">
        <w:rPr>
          <w:rFonts w:ascii="Times New Roman" w:hAnsi="Times New Roman" w:cs="Times New Roman"/>
          <w:sz w:val="28"/>
          <w:szCs w:val="28"/>
        </w:rPr>
        <w:t>начислений на выпл</w:t>
      </w:r>
      <w:r w:rsidR="00C71730" w:rsidRPr="00FD428F">
        <w:rPr>
          <w:rFonts w:ascii="Times New Roman" w:hAnsi="Times New Roman" w:cs="Times New Roman"/>
          <w:sz w:val="28"/>
          <w:szCs w:val="28"/>
        </w:rPr>
        <w:t>а</w:t>
      </w:r>
      <w:r w:rsidR="00C71730" w:rsidRPr="00FD428F">
        <w:rPr>
          <w:rFonts w:ascii="Times New Roman" w:hAnsi="Times New Roman" w:cs="Times New Roman"/>
          <w:sz w:val="28"/>
          <w:szCs w:val="28"/>
        </w:rPr>
        <w:t xml:space="preserve">ты по оплате труда </w:t>
      </w:r>
      <w:r w:rsidRPr="00FD428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E26732" w:rsidRPr="00FD428F">
        <w:rPr>
          <w:rFonts w:ascii="Times New Roman" w:hAnsi="Times New Roman" w:cs="Times New Roman"/>
          <w:sz w:val="28"/>
          <w:szCs w:val="28"/>
        </w:rPr>
        <w:t>;</w:t>
      </w:r>
    </w:p>
    <w:p w:rsidR="005846F3" w:rsidRPr="00FD428F" w:rsidRDefault="007D2C3E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428F">
        <w:rPr>
          <w:rFonts w:ascii="Times New Roman" w:hAnsi="Times New Roman" w:cs="Times New Roman"/>
          <w:spacing w:val="-2"/>
          <w:sz w:val="28"/>
          <w:szCs w:val="28"/>
        </w:rPr>
        <w:t>уменьшение утвержденных в установленном порядке лимитов бюджетных об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зательств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на уплату начислений на выплаты по оплате </w:t>
      </w:r>
      <w:r w:rsidR="00946F98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труда 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>в целях увеличения л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81C58" w:rsidRPr="00FD428F">
        <w:rPr>
          <w:rFonts w:ascii="Times New Roman" w:hAnsi="Times New Roman" w:cs="Times New Roman"/>
          <w:spacing w:val="-2"/>
          <w:sz w:val="28"/>
          <w:szCs w:val="28"/>
        </w:rPr>
        <w:t>митов бюджетных обязательств, предусмотренных на иные цели</w:t>
      </w:r>
      <w:r w:rsidR="00946F98" w:rsidRPr="00FD428F">
        <w:rPr>
          <w:rFonts w:ascii="Times New Roman" w:hAnsi="Times New Roman" w:cs="Times New Roman"/>
          <w:spacing w:val="-2"/>
          <w:sz w:val="28"/>
          <w:szCs w:val="28"/>
        </w:rPr>
        <w:t>, за исключением лимитов бюджетных обязательств по заработной плате</w:t>
      </w:r>
      <w:r w:rsidR="00996741" w:rsidRPr="00FD428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B3BA3" w:rsidRPr="00FD428F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pacing w:val="-2"/>
          <w:sz w:val="28"/>
          <w:szCs w:val="28"/>
        </w:rPr>
        <w:t>суммы денежных средств, вносимые участниками торгов в качестве обеспеч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ния заявок на участие в конкурсе, аукционе по приватизации государственного им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щества Республики Татарстан, денежные средства, </w:t>
      </w:r>
      <w:r w:rsidR="00793B90" w:rsidRPr="00FD428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носимые </w:t>
      </w:r>
      <w:r w:rsidRPr="00FD428F">
        <w:rPr>
          <w:rFonts w:ascii="Times New Roman" w:hAnsi="Times New Roman" w:cs="Times New Roman"/>
          <w:sz w:val="28"/>
          <w:szCs w:val="28"/>
        </w:rPr>
        <w:t xml:space="preserve">участниками закупок для </w:t>
      </w:r>
      <w:r w:rsidR="00793B90" w:rsidRPr="00FD428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FD428F">
        <w:rPr>
          <w:rFonts w:ascii="Times New Roman" w:hAnsi="Times New Roman" w:cs="Times New Roman"/>
          <w:sz w:val="28"/>
          <w:szCs w:val="28"/>
        </w:rPr>
        <w:t>государственных нужд Республики Татарстан в качестве обеспеч</w:t>
      </w:r>
      <w:r w:rsidRPr="00FD428F">
        <w:rPr>
          <w:rFonts w:ascii="Times New Roman" w:hAnsi="Times New Roman" w:cs="Times New Roman"/>
          <w:sz w:val="28"/>
          <w:szCs w:val="28"/>
        </w:rPr>
        <w:t>е</w:t>
      </w:r>
      <w:r w:rsidRPr="00FD428F">
        <w:rPr>
          <w:rFonts w:ascii="Times New Roman" w:hAnsi="Times New Roman" w:cs="Times New Roman"/>
          <w:sz w:val="28"/>
          <w:szCs w:val="28"/>
        </w:rPr>
        <w:t>ния исполнения государственных контрактов, заключенных от имени Республики Татарстан,</w:t>
      </w:r>
      <w:r w:rsidR="00D15830">
        <w:rPr>
          <w:rFonts w:ascii="Times New Roman" w:hAnsi="Times New Roman" w:cs="Times New Roman"/>
          <w:sz w:val="28"/>
          <w:szCs w:val="28"/>
        </w:rPr>
        <w:t xml:space="preserve"> </w:t>
      </w:r>
      <w:r w:rsidRPr="00FD428F">
        <w:rPr>
          <w:rFonts w:ascii="Times New Roman" w:hAnsi="Times New Roman" w:cs="Times New Roman"/>
          <w:sz w:val="28"/>
          <w:szCs w:val="28"/>
        </w:rPr>
        <w:t>учитываются на лицевых счетах учреждений Республики Татарстан, о</w:t>
      </w:r>
      <w:r w:rsidRPr="00FD428F">
        <w:rPr>
          <w:rFonts w:ascii="Times New Roman" w:hAnsi="Times New Roman" w:cs="Times New Roman"/>
          <w:sz w:val="28"/>
          <w:szCs w:val="28"/>
        </w:rPr>
        <w:t>т</w:t>
      </w:r>
      <w:r w:rsidRPr="00FD428F">
        <w:rPr>
          <w:rFonts w:ascii="Times New Roman" w:hAnsi="Times New Roman" w:cs="Times New Roman"/>
          <w:sz w:val="28"/>
          <w:szCs w:val="28"/>
        </w:rPr>
        <w:t xml:space="preserve">крытых ими в </w:t>
      </w:r>
      <w:r w:rsidR="00005437" w:rsidRPr="00FD428F">
        <w:rPr>
          <w:rFonts w:ascii="Times New Roman" w:hAnsi="Times New Roman" w:cs="Times New Roman"/>
          <w:sz w:val="28"/>
          <w:szCs w:val="28"/>
        </w:rPr>
        <w:t>Министерстве</w:t>
      </w:r>
      <w:r w:rsidRPr="00FD428F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для учета операций со средствами, поступающими во вр</w:t>
      </w:r>
      <w:r w:rsidR="00996741" w:rsidRPr="00FD428F">
        <w:rPr>
          <w:rFonts w:ascii="Times New Roman" w:hAnsi="Times New Roman" w:cs="Times New Roman"/>
          <w:sz w:val="28"/>
          <w:szCs w:val="28"/>
        </w:rPr>
        <w:t>еменное распоряжение учреждений;</w:t>
      </w:r>
    </w:p>
    <w:p w:rsidR="00996741" w:rsidRPr="00FD428F" w:rsidRDefault="009967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8F">
        <w:rPr>
          <w:rFonts w:ascii="Times New Roman" w:hAnsi="Times New Roman" w:cs="Times New Roman"/>
          <w:sz w:val="28"/>
          <w:szCs w:val="28"/>
        </w:rPr>
        <w:t>получатели средств бюджета Республики Татарстан при заключении догов</w:t>
      </w:r>
      <w:r w:rsidRPr="00FD428F">
        <w:rPr>
          <w:rFonts w:ascii="Times New Roman" w:hAnsi="Times New Roman" w:cs="Times New Roman"/>
          <w:sz w:val="28"/>
          <w:szCs w:val="28"/>
        </w:rPr>
        <w:t>о</w:t>
      </w:r>
      <w:r w:rsidRPr="00FD428F">
        <w:rPr>
          <w:rFonts w:ascii="Times New Roman" w:hAnsi="Times New Roman" w:cs="Times New Roman"/>
          <w:sz w:val="28"/>
          <w:szCs w:val="28"/>
        </w:rPr>
        <w:t>ров (государственных контрактов) на поставку товаров, выполнение работ и оказ</w:t>
      </w:r>
      <w:r w:rsidRPr="00FD428F">
        <w:rPr>
          <w:rFonts w:ascii="Times New Roman" w:hAnsi="Times New Roman" w:cs="Times New Roman"/>
          <w:sz w:val="28"/>
          <w:szCs w:val="28"/>
        </w:rPr>
        <w:t>а</w:t>
      </w:r>
      <w:r w:rsidRPr="00FD428F">
        <w:rPr>
          <w:rFonts w:ascii="Times New Roman" w:hAnsi="Times New Roman" w:cs="Times New Roman"/>
          <w:sz w:val="28"/>
          <w:szCs w:val="28"/>
        </w:rPr>
        <w:t>ние услуг, подлежащих оплате за счет средств бюджета Республики Татарстан, в пределах лимитов бюджетных обязательств, доведенных им в установленном п</w:t>
      </w:r>
      <w:r w:rsidRPr="00FD428F">
        <w:rPr>
          <w:rFonts w:ascii="Times New Roman" w:hAnsi="Times New Roman" w:cs="Times New Roman"/>
          <w:sz w:val="28"/>
          <w:szCs w:val="28"/>
        </w:rPr>
        <w:t>о</w:t>
      </w:r>
      <w:r w:rsidRPr="00FD428F">
        <w:rPr>
          <w:rFonts w:ascii="Times New Roman" w:hAnsi="Times New Roman" w:cs="Times New Roman"/>
          <w:sz w:val="28"/>
          <w:szCs w:val="28"/>
        </w:rPr>
        <w:t>рядке, вправе предусматривать авансовые платежи:</w:t>
      </w:r>
    </w:p>
    <w:p w:rsidR="00996741" w:rsidRPr="00F56189" w:rsidRDefault="00996741" w:rsidP="00F561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428F">
        <w:rPr>
          <w:rFonts w:ascii="Times New Roman" w:hAnsi="Times New Roman" w:cs="Times New Roman"/>
          <w:spacing w:val="-2"/>
          <w:sz w:val="28"/>
          <w:szCs w:val="28"/>
        </w:rPr>
        <w:t>в размере до 100 процентов суммы договора (контракта), но не более доведенных лимитов бюджетных обязательств</w:t>
      </w:r>
      <w:r w:rsidR="0069535C" w:rsidRPr="00FD428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F7151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по договорам (контрактам) 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>о подписке на печа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ные издания и их приобретении, об оказании услуг связи, кабельного и спутникового телевидения,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на приобретение горюче-смазочных материалов, транспортных средств,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lastRenderedPageBreak/>
        <w:t>путевок, билетов на проезд авиационным</w:t>
      </w:r>
      <w:r w:rsidR="00FF7151" w:rsidRPr="00FD428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железнодорожным</w:t>
      </w:r>
      <w:r w:rsidR="00FF7151" w:rsidRPr="00FD428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городским и пригоро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ным транспортом, медикаментов срочного назначения (медикаментов, требующихся для оказания неотложной медицинской помощи в ситуациях, когда возникает угроза жизни человека), об</w:t>
      </w:r>
      <w:r w:rsidR="00F56189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4D67" w:rsidRPr="00FD428F">
        <w:rPr>
          <w:rFonts w:ascii="Times New Roman" w:hAnsi="Times New Roman" w:cs="Times New Roman"/>
          <w:sz w:val="28"/>
          <w:szCs w:val="28"/>
        </w:rPr>
        <w:t>обучении на курсах повышения квалификации, о прохождении профессиональной переподготовки,</w:t>
      </w:r>
      <w:r w:rsidR="008125B4" w:rsidRPr="00FD428F">
        <w:rPr>
          <w:rFonts w:ascii="Times New Roman" w:hAnsi="Times New Roman" w:cs="Times New Roman"/>
          <w:sz w:val="20"/>
          <w:szCs w:val="20"/>
        </w:rPr>
        <w:t xml:space="preserve"> </w:t>
      </w:r>
      <w:r w:rsidR="008125B4" w:rsidRPr="00FD428F">
        <w:rPr>
          <w:rFonts w:ascii="Times New Roman" w:hAnsi="Times New Roman" w:cs="Times New Roman"/>
          <w:sz w:val="28"/>
          <w:szCs w:val="28"/>
        </w:rPr>
        <w:t xml:space="preserve">об участии в научных, методических, научно-практических и иных конференциях, 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о проведении государственной экспертизы пр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ектной документации и инженерных изысканий, о проведении проверки достоверн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сти определения сметной стоимости объектов капитального строительства, реко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струкции или технического перевооружения, </w:t>
      </w:r>
      <w:r w:rsidR="00C47FA7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по договорам </w:t>
      </w:r>
      <w:r w:rsidR="00C47FA7" w:rsidRPr="00FD428F">
        <w:rPr>
          <w:rFonts w:ascii="Times New Roman" w:hAnsi="Times New Roman" w:cs="Times New Roman"/>
          <w:sz w:val="28"/>
          <w:szCs w:val="28"/>
        </w:rPr>
        <w:t>обязательного страхов</w:t>
      </w:r>
      <w:r w:rsidR="00C47FA7" w:rsidRPr="00FD428F">
        <w:rPr>
          <w:rFonts w:ascii="Times New Roman" w:hAnsi="Times New Roman" w:cs="Times New Roman"/>
          <w:sz w:val="28"/>
          <w:szCs w:val="28"/>
        </w:rPr>
        <w:t>а</w:t>
      </w:r>
      <w:r w:rsidR="00C47FA7" w:rsidRPr="00FD428F">
        <w:rPr>
          <w:rFonts w:ascii="Times New Roman" w:hAnsi="Times New Roman" w:cs="Times New Roman"/>
          <w:sz w:val="28"/>
          <w:szCs w:val="28"/>
        </w:rPr>
        <w:t>ния гражданской ответственности владельцев транспортных средств,</w:t>
      </w:r>
      <w:r w:rsidR="0052335E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по договорам о проведении лечения граждан Российской Федерации за пределами территории Ро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сийской Федерации, заключаемым Министерством здравоохранения Республики Т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A77E4A" w:rsidRPr="00FD428F">
        <w:rPr>
          <w:rFonts w:ascii="Times New Roman" w:hAnsi="Times New Roman" w:cs="Times New Roman"/>
          <w:spacing w:val="-2"/>
          <w:sz w:val="28"/>
          <w:szCs w:val="28"/>
        </w:rPr>
        <w:t xml:space="preserve">тарстан с иностранными организациями, </w:t>
      </w:r>
      <w:r w:rsidRPr="00FD428F">
        <w:rPr>
          <w:rFonts w:ascii="Times New Roman" w:hAnsi="Times New Roman" w:cs="Times New Roman"/>
          <w:spacing w:val="-2"/>
          <w:sz w:val="28"/>
          <w:szCs w:val="28"/>
        </w:rPr>
        <w:t>инф</w:t>
      </w:r>
      <w:r w:rsidRPr="0052335E">
        <w:rPr>
          <w:rFonts w:ascii="Times New Roman" w:hAnsi="Times New Roman" w:cs="Times New Roman"/>
          <w:spacing w:val="-2"/>
          <w:sz w:val="28"/>
          <w:szCs w:val="28"/>
        </w:rPr>
        <w:t>ормационного обеспечения, на оплату услуг по перевозкам, по договорам на проведение научных, культурных, экскурсио</w:t>
      </w:r>
      <w:r w:rsidRPr="0052335E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2335E">
        <w:rPr>
          <w:rFonts w:ascii="Times New Roman" w:hAnsi="Times New Roman" w:cs="Times New Roman"/>
          <w:spacing w:val="-2"/>
          <w:sz w:val="28"/>
          <w:szCs w:val="28"/>
        </w:rPr>
        <w:t>ных и спортивных мероприя</w:t>
      </w:r>
      <w:r w:rsidR="00BA4D67" w:rsidRPr="0052335E">
        <w:rPr>
          <w:rFonts w:ascii="Times New Roman" w:hAnsi="Times New Roman" w:cs="Times New Roman"/>
          <w:spacing w:val="-2"/>
          <w:sz w:val="28"/>
          <w:szCs w:val="28"/>
        </w:rPr>
        <w:t>тий,</w:t>
      </w:r>
      <w:r w:rsidR="00BA4D67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по договорам (государственным контрактам) о пр</w:t>
      </w:r>
      <w:r w:rsidR="00BA4D67" w:rsidRPr="00F5618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BA4D67" w:rsidRPr="00F56189">
        <w:rPr>
          <w:rFonts w:ascii="Times New Roman" w:hAnsi="Times New Roman" w:cs="Times New Roman"/>
          <w:spacing w:val="-2"/>
          <w:sz w:val="28"/>
          <w:szCs w:val="28"/>
        </w:rPr>
        <w:t>ведении мероприятий по пожаротушению;</w:t>
      </w:r>
    </w:p>
    <w:p w:rsidR="00996741" w:rsidRPr="00F56189" w:rsidRDefault="009967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в размере</w:t>
      </w:r>
      <w:r w:rsidR="00BA4D67" w:rsidRPr="00F56189">
        <w:rPr>
          <w:rFonts w:ascii="Times New Roman" w:hAnsi="Times New Roman" w:cs="Times New Roman"/>
          <w:sz w:val="28"/>
          <w:szCs w:val="28"/>
        </w:rPr>
        <w:t xml:space="preserve">, не превышающем </w:t>
      </w:r>
      <w:r w:rsidRPr="00F56189">
        <w:rPr>
          <w:rFonts w:ascii="Times New Roman" w:hAnsi="Times New Roman" w:cs="Times New Roman"/>
          <w:sz w:val="28"/>
          <w:szCs w:val="28"/>
        </w:rPr>
        <w:t xml:space="preserve">30 процентов суммы договора (контракта), 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но не более доведенных лимитов бюджетных обязательств</w:t>
      </w:r>
      <w:r w:rsidR="00FF7151" w:rsidRPr="00F5618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56189">
        <w:rPr>
          <w:rFonts w:ascii="Times New Roman" w:hAnsi="Times New Roman" w:cs="Times New Roman"/>
          <w:sz w:val="28"/>
          <w:szCs w:val="28"/>
        </w:rPr>
        <w:t xml:space="preserve"> – по остальным договорам (контрактам), если иное не предусмотрено законодате</w:t>
      </w:r>
      <w:r w:rsidR="00FF7151" w:rsidRPr="00F56189">
        <w:rPr>
          <w:rFonts w:ascii="Times New Roman" w:hAnsi="Times New Roman" w:cs="Times New Roman"/>
          <w:sz w:val="28"/>
          <w:szCs w:val="28"/>
        </w:rPr>
        <w:t>льством Российской Федер</w:t>
      </w:r>
      <w:r w:rsidR="00FF7151" w:rsidRPr="00F56189">
        <w:rPr>
          <w:rFonts w:ascii="Times New Roman" w:hAnsi="Times New Roman" w:cs="Times New Roman"/>
          <w:sz w:val="28"/>
          <w:szCs w:val="28"/>
        </w:rPr>
        <w:t>а</w:t>
      </w:r>
      <w:r w:rsidR="00FF7151" w:rsidRPr="00F56189">
        <w:rPr>
          <w:rFonts w:ascii="Times New Roman" w:hAnsi="Times New Roman" w:cs="Times New Roman"/>
          <w:sz w:val="28"/>
          <w:szCs w:val="28"/>
        </w:rPr>
        <w:t>ции;</w:t>
      </w:r>
    </w:p>
    <w:p w:rsidR="00FF7151" w:rsidRPr="00F56189" w:rsidRDefault="00FF7151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предоставление из бюджета Республики Татарстан субсидий юридическим лицам (за исключением государственных (муниципальных) учреждений) (далее – юридические лица), индивидуальным предпринимателям, а также физическим л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 xml:space="preserve">цам – производителям товаров, работ, услуг осуществляется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с учетом положений</w:t>
      </w:r>
      <w:r w:rsidR="00223183" w:rsidRPr="00F561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7151" w:rsidRPr="00F56189" w:rsidRDefault="00E756A7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4" w:name="Par1"/>
      <w:bookmarkEnd w:id="4"/>
      <w:r w:rsidRPr="00F56189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="00486E7C" w:rsidRPr="00F56189">
        <w:rPr>
          <w:rFonts w:ascii="Times New Roman" w:hAnsi="Times New Roman" w:cs="Times New Roman"/>
          <w:spacing w:val="-2"/>
          <w:sz w:val="28"/>
          <w:szCs w:val="28"/>
        </w:rPr>
        <w:t>. Министерству финансов Республики Татарстан</w:t>
      </w:r>
      <w:r w:rsidR="00FF7151" w:rsidRPr="00F5618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486E7C" w:rsidRPr="00F56189" w:rsidRDefault="00486E7C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6189">
        <w:rPr>
          <w:rFonts w:ascii="Times New Roman" w:hAnsi="Times New Roman" w:cs="Times New Roman"/>
          <w:spacing w:val="-2"/>
          <w:sz w:val="28"/>
          <w:szCs w:val="28"/>
        </w:rPr>
        <w:t>довести до главных распорядителей бюджетных средств уведомления о бю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жетных ассигнованиях и лимиты бюджетных обязательств в размере, установленном в сводной бюджетной росписи бюджета Республики Татарстан на </w:t>
      </w:r>
      <w:r w:rsidR="003D6291">
        <w:rPr>
          <w:rFonts w:ascii="Times New Roman" w:hAnsi="Times New Roman" w:cs="Times New Roman"/>
          <w:spacing w:val="-2"/>
          <w:sz w:val="28"/>
          <w:szCs w:val="28"/>
        </w:rPr>
        <w:t>2019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и на пл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новый период </w:t>
      </w:r>
      <w:r w:rsidR="003D6291">
        <w:rPr>
          <w:rFonts w:ascii="Times New Roman" w:hAnsi="Times New Roman" w:cs="Times New Roman"/>
          <w:spacing w:val="-2"/>
          <w:sz w:val="28"/>
          <w:szCs w:val="28"/>
        </w:rPr>
        <w:t>2020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3D6291">
        <w:rPr>
          <w:rFonts w:ascii="Times New Roman" w:hAnsi="Times New Roman" w:cs="Times New Roman"/>
          <w:spacing w:val="-2"/>
          <w:sz w:val="28"/>
          <w:szCs w:val="28"/>
        </w:rPr>
        <w:t>2021</w:t>
      </w:r>
      <w:r w:rsidR="003B7D3C"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D01FE" w:rsidRPr="00F56189">
        <w:rPr>
          <w:rFonts w:ascii="Times New Roman" w:hAnsi="Times New Roman" w:cs="Times New Roman"/>
          <w:spacing w:val="-2"/>
          <w:sz w:val="28"/>
          <w:szCs w:val="28"/>
        </w:rPr>
        <w:t>годов</w:t>
      </w:r>
      <w:r w:rsidR="00FF7151" w:rsidRPr="00F5618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66438" w:rsidRPr="00F56189" w:rsidRDefault="00D66438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до 15 февраля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года внести предложения в Кабинет Министров Республ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ки Татарстан об объемах бюджетных ассигнований в пределах суммы остатка неи</w:t>
      </w:r>
      <w:r w:rsidRPr="00F56189">
        <w:rPr>
          <w:rFonts w:ascii="Times New Roman" w:hAnsi="Times New Roman" w:cs="Times New Roman"/>
          <w:sz w:val="28"/>
          <w:szCs w:val="28"/>
        </w:rPr>
        <w:t>с</w:t>
      </w:r>
      <w:r w:rsidRPr="00F56189">
        <w:rPr>
          <w:rFonts w:ascii="Times New Roman" w:hAnsi="Times New Roman" w:cs="Times New Roman"/>
          <w:sz w:val="28"/>
          <w:szCs w:val="28"/>
        </w:rPr>
        <w:t>пользованных бюджетных ассигнований на оплату заключенных от имени Респу</w:t>
      </w:r>
      <w:r w:rsidRPr="00F56189">
        <w:rPr>
          <w:rFonts w:ascii="Times New Roman" w:hAnsi="Times New Roman" w:cs="Times New Roman"/>
          <w:sz w:val="28"/>
          <w:szCs w:val="28"/>
        </w:rPr>
        <w:t>б</w:t>
      </w:r>
      <w:r w:rsidRPr="00F56189">
        <w:rPr>
          <w:rFonts w:ascii="Times New Roman" w:hAnsi="Times New Roman" w:cs="Times New Roman"/>
          <w:sz w:val="28"/>
          <w:szCs w:val="28"/>
        </w:rPr>
        <w:t>лики Татарстан государственных контрактов на поставку товаров, выполнение р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бот, оказание услуг, подлежавших в соответствии с условиями указанных госуда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ственных контрактов оплате в 201</w:t>
      </w:r>
      <w:r w:rsidR="00401CA5">
        <w:rPr>
          <w:rFonts w:ascii="Times New Roman" w:hAnsi="Times New Roman" w:cs="Times New Roman"/>
          <w:sz w:val="28"/>
          <w:szCs w:val="28"/>
        </w:rPr>
        <w:t>8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году, направляемых в </w:t>
      </w:r>
      <w:r w:rsidR="003D6291">
        <w:rPr>
          <w:rFonts w:ascii="Times New Roman" w:hAnsi="Times New Roman" w:cs="Times New Roman"/>
          <w:sz w:val="28"/>
          <w:szCs w:val="28"/>
        </w:rPr>
        <w:t>2019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цели;</w:t>
      </w:r>
    </w:p>
    <w:p w:rsidR="00FF7151" w:rsidRPr="00F56189" w:rsidRDefault="00FF715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осуществлять перечисление муниципальным образованиям субсидий, расх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дование которых связано с приобретением товаров, выполнением работ и оказанием услуг для муниципальных нужд, при наличии контракта (договора), заключенного в соответствии с законодательством Российской Федерации о контрактной системе в сфере закупок:</w:t>
      </w:r>
    </w:p>
    <w:p w:rsidR="00FF7151" w:rsidRPr="00F56189" w:rsidRDefault="00FF715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на оплату аванса в размере, установленном контрактом (договором);</w:t>
      </w:r>
    </w:p>
    <w:p w:rsidR="00D66438" w:rsidRPr="00F56189" w:rsidRDefault="00FF715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на оплату выполненных работ, оказанных услуг, поставленного товара по ко</w:t>
      </w:r>
      <w:r w:rsidRPr="00F56189">
        <w:rPr>
          <w:rFonts w:ascii="Times New Roman" w:hAnsi="Times New Roman" w:cs="Times New Roman"/>
          <w:sz w:val="28"/>
          <w:szCs w:val="28"/>
        </w:rPr>
        <w:t>н</w:t>
      </w:r>
      <w:r w:rsidRPr="00F56189">
        <w:rPr>
          <w:rFonts w:ascii="Times New Roman" w:hAnsi="Times New Roman" w:cs="Times New Roman"/>
          <w:sz w:val="28"/>
          <w:szCs w:val="28"/>
        </w:rPr>
        <w:t xml:space="preserve">тракту (договору) при наличии документов, подтверждающих выполнение работ, </w:t>
      </w:r>
      <w:r w:rsidRPr="00F56189">
        <w:rPr>
          <w:rFonts w:ascii="Times New Roman" w:hAnsi="Times New Roman" w:cs="Times New Roman"/>
          <w:sz w:val="28"/>
          <w:szCs w:val="28"/>
        </w:rPr>
        <w:lastRenderedPageBreak/>
        <w:t>оказание услуг, поставку товара</w:t>
      </w:r>
      <w:r w:rsidR="001010B7" w:rsidRPr="00F56189">
        <w:rPr>
          <w:rFonts w:ascii="Times New Roman" w:hAnsi="Times New Roman" w:cs="Times New Roman"/>
          <w:sz w:val="28"/>
          <w:szCs w:val="28"/>
        </w:rPr>
        <w:t>.</w:t>
      </w:r>
    </w:p>
    <w:p w:rsidR="009B3BA3" w:rsidRPr="00F56189" w:rsidRDefault="009967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</w:t>
      </w:r>
      <w:r w:rsidR="00E756A7" w:rsidRPr="00F56189">
        <w:rPr>
          <w:rFonts w:ascii="Times New Roman" w:hAnsi="Times New Roman" w:cs="Times New Roman"/>
          <w:sz w:val="28"/>
          <w:szCs w:val="28"/>
        </w:rPr>
        <w:t>1</w:t>
      </w:r>
      <w:r w:rsidR="009B3BA3" w:rsidRPr="00F56189">
        <w:rPr>
          <w:rFonts w:ascii="Times New Roman" w:hAnsi="Times New Roman" w:cs="Times New Roman"/>
          <w:sz w:val="28"/>
          <w:szCs w:val="28"/>
        </w:rPr>
        <w:t>. Главным распорядителям средств бюджета Республики Татарстан:</w:t>
      </w:r>
    </w:p>
    <w:p w:rsidR="009B3BA3" w:rsidRPr="00F56189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на основании доведенных до них лимитов бюджетных обязательств и утве</w:t>
      </w:r>
      <w:r w:rsidRPr="00F56189">
        <w:rPr>
          <w:rFonts w:ascii="Times New Roman" w:hAnsi="Times New Roman" w:cs="Times New Roman"/>
          <w:sz w:val="28"/>
          <w:szCs w:val="28"/>
        </w:rPr>
        <w:t>р</w:t>
      </w:r>
      <w:r w:rsidRPr="00F56189">
        <w:rPr>
          <w:rFonts w:ascii="Times New Roman" w:hAnsi="Times New Roman" w:cs="Times New Roman"/>
          <w:sz w:val="28"/>
          <w:szCs w:val="28"/>
        </w:rPr>
        <w:t>жденных показателей сводной бюджетной росписи распределять лимиты бюдже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ных обязательств между подведомственными распорядителями и (или) получател</w:t>
      </w:r>
      <w:r w:rsidRPr="00F56189">
        <w:rPr>
          <w:rFonts w:ascii="Times New Roman" w:hAnsi="Times New Roman" w:cs="Times New Roman"/>
          <w:sz w:val="28"/>
          <w:szCs w:val="28"/>
        </w:rPr>
        <w:t>я</w:t>
      </w:r>
      <w:r w:rsidRPr="00F56189">
        <w:rPr>
          <w:rFonts w:ascii="Times New Roman" w:hAnsi="Times New Roman" w:cs="Times New Roman"/>
          <w:sz w:val="28"/>
          <w:szCs w:val="28"/>
        </w:rPr>
        <w:t>ми средств бюджета Республики Татарстан;</w:t>
      </w:r>
    </w:p>
    <w:p w:rsidR="009B3BA3" w:rsidRDefault="009B3BA3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при предоставлении межбюджетных трансфертов, имеющих целевое назнач</w:t>
      </w:r>
      <w:r w:rsidRPr="00F56189">
        <w:rPr>
          <w:rFonts w:ascii="Times New Roman" w:hAnsi="Times New Roman" w:cs="Times New Roman"/>
          <w:sz w:val="28"/>
          <w:szCs w:val="28"/>
        </w:rPr>
        <w:t>е</w:t>
      </w:r>
      <w:r w:rsidRPr="00F56189">
        <w:rPr>
          <w:rFonts w:ascii="Times New Roman" w:hAnsi="Times New Roman" w:cs="Times New Roman"/>
          <w:sz w:val="28"/>
          <w:szCs w:val="28"/>
        </w:rPr>
        <w:t>ние, доводить до муниципальных образований Республики Татарстан уведомления по расчетам между бюджетами.</w:t>
      </w:r>
    </w:p>
    <w:p w:rsidR="00BF139F" w:rsidRPr="00BF139F" w:rsidRDefault="00BF139F" w:rsidP="00BF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39F">
        <w:rPr>
          <w:rFonts w:ascii="Times New Roman" w:hAnsi="Times New Roman" w:cs="Times New Roman"/>
          <w:sz w:val="28"/>
          <w:szCs w:val="28"/>
        </w:rPr>
        <w:t>12. Установить, что:</w:t>
      </w:r>
    </w:p>
    <w:p w:rsidR="00BF139F" w:rsidRPr="00BF139F" w:rsidRDefault="00BF139F" w:rsidP="00BF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39F">
        <w:rPr>
          <w:rFonts w:ascii="Times New Roman" w:hAnsi="Times New Roman" w:cs="Times New Roman"/>
          <w:sz w:val="28"/>
          <w:szCs w:val="28"/>
        </w:rPr>
        <w:t>действие отдельных актов Кабинета Министров Республики Татарстан с</w:t>
      </w:r>
      <w:r w:rsidRPr="00BF139F">
        <w:rPr>
          <w:rFonts w:ascii="Times New Roman" w:hAnsi="Times New Roman" w:cs="Times New Roman"/>
          <w:sz w:val="28"/>
          <w:szCs w:val="28"/>
        </w:rPr>
        <w:t>о</w:t>
      </w:r>
      <w:r w:rsidRPr="00BF139F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115" w:history="1">
        <w:r w:rsidRPr="00BF139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F5618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F139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F139F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продлевается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13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BF139F" w:rsidRPr="00BF139F" w:rsidRDefault="00BF139F" w:rsidP="00BF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39F">
        <w:rPr>
          <w:rFonts w:ascii="Times New Roman" w:hAnsi="Times New Roman" w:cs="Times New Roman"/>
          <w:sz w:val="28"/>
          <w:szCs w:val="28"/>
        </w:rPr>
        <w:t xml:space="preserve">действие отдельных норм актов Кабинета Министров Республики Татарстан, не обеспеченных источниками финансирования, согласно </w:t>
      </w:r>
      <w:hyperlink w:anchor="P146" w:history="1">
        <w:r w:rsidRPr="00BF139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F5618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F139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F139F">
        <w:rPr>
          <w:rFonts w:ascii="Times New Roman" w:hAnsi="Times New Roman" w:cs="Times New Roman"/>
          <w:sz w:val="28"/>
          <w:szCs w:val="28"/>
        </w:rPr>
        <w:t xml:space="preserve"> к наст</w:t>
      </w:r>
      <w:r w:rsidRPr="00BF139F">
        <w:rPr>
          <w:rFonts w:ascii="Times New Roman" w:hAnsi="Times New Roman" w:cs="Times New Roman"/>
          <w:sz w:val="28"/>
          <w:szCs w:val="28"/>
        </w:rPr>
        <w:t>о</w:t>
      </w:r>
      <w:r w:rsidRPr="00BF139F">
        <w:rPr>
          <w:rFonts w:ascii="Times New Roman" w:hAnsi="Times New Roman" w:cs="Times New Roman"/>
          <w:sz w:val="28"/>
          <w:szCs w:val="28"/>
        </w:rPr>
        <w:t>ящему постановлению приостанавливается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13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3BA3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</w:t>
      </w:r>
      <w:r w:rsidR="00BF139F">
        <w:rPr>
          <w:rFonts w:ascii="Times New Roman" w:hAnsi="Times New Roman" w:cs="Times New Roman"/>
          <w:sz w:val="28"/>
          <w:szCs w:val="28"/>
        </w:rPr>
        <w:t>3</w:t>
      </w:r>
      <w:r w:rsidR="009B3BA3" w:rsidRPr="00F5618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</w:t>
      </w:r>
      <w:r w:rsidR="009B3BA3" w:rsidRPr="00F56189">
        <w:rPr>
          <w:rFonts w:ascii="Times New Roman" w:hAnsi="Times New Roman" w:cs="Times New Roman"/>
          <w:sz w:val="28"/>
          <w:szCs w:val="28"/>
        </w:rPr>
        <w:t>и</w:t>
      </w:r>
      <w:r w:rsidR="009B3BA3" w:rsidRPr="00F56189">
        <w:rPr>
          <w:rFonts w:ascii="Times New Roman" w:hAnsi="Times New Roman" w:cs="Times New Roman"/>
          <w:sz w:val="28"/>
          <w:szCs w:val="28"/>
        </w:rPr>
        <w:t>стерство финансов Республики Татарстан.</w:t>
      </w:r>
    </w:p>
    <w:p w:rsidR="00F17C41" w:rsidRPr="00F56189" w:rsidRDefault="00F17C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656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8E5" w:rsidRDefault="002668E5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8E5" w:rsidRPr="00F56189" w:rsidRDefault="002668E5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DC8" w:rsidRPr="00F56189" w:rsidRDefault="009F6DC8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6DC8" w:rsidRPr="00F56189" w:rsidRDefault="009F6DC8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r w:rsidR="002B56C3" w:rsidRPr="00F561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56C3" w:rsidRPr="00F5618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F3656" w:rsidRPr="00F56189" w:rsidSect="007F3656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113E4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  <w:r w:rsidR="00B113E4"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Pr="00F56189">
        <w:rPr>
          <w:rFonts w:ascii="Times New Roman" w:hAnsi="Times New Roman" w:cs="Times New Roman"/>
          <w:sz w:val="28"/>
          <w:szCs w:val="28"/>
        </w:rPr>
        <w:t>ем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1B5254">
        <w:rPr>
          <w:rFonts w:ascii="Times New Roman" w:hAnsi="Times New Roman" w:cs="Times New Roman"/>
          <w:sz w:val="28"/>
          <w:szCs w:val="28"/>
        </w:rPr>
        <w:t>8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межбюджетных трансфертов, имеющих целевое назначение,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предоставляемых из бюджета Республики Татарстан в местные бюджеты,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полномочия получателя средств бюджета Республики Татарстан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 перечислению которых главные распорядители средств бюджета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в соответствии с принятыми ими решениями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D6291">
        <w:rPr>
          <w:rFonts w:ascii="Times New Roman" w:hAnsi="Times New Roman" w:cs="Times New Roman"/>
          <w:b/>
          <w:sz w:val="28"/>
          <w:szCs w:val="28"/>
        </w:rPr>
        <w:t>2019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году передают Управлению Федерального казначейства 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по Республике Татарстан</w:t>
      </w:r>
    </w:p>
    <w:p w:rsidR="00166241" w:rsidRPr="00F56189" w:rsidRDefault="00166241" w:rsidP="0016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8"/>
      </w:tblGrid>
      <w:tr w:rsidR="00166241" w:rsidRPr="00332C95" w:rsidTr="009422D5">
        <w:trPr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распорядителя средств бюджета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государственную рег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страцию актов гражданского состояния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9240A2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записи актов гражданского состояния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бинета Министров Республ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воинского учета на территориях, где отсу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ствуют военные комиссариаты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полном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чий по составлению (изменению) списков канд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поддержку отрасли кул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поддержку творческой д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ятельности и укрепление материально-технической базы муниципальных театров в нас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ленных пунктах с численностью населения до 300 тысяч человек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92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по делам мол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дежи 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мероприятий по устойчивому развитию сельских территорий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сельского </w:t>
            </w:r>
          </w:p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хозяйства и продовольствия 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Республики Татарстан</w:t>
            </w:r>
          </w:p>
        </w:tc>
      </w:tr>
      <w:tr w:rsidR="00166241" w:rsidRPr="00332C95" w:rsidTr="009422D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бюджетам 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на софинансирование кап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тальных вложений в объекты муниципальной со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41" w:rsidRPr="00332C95" w:rsidRDefault="00166241" w:rsidP="004B1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</w:tbl>
    <w:p w:rsidR="00166241" w:rsidRDefault="00166241" w:rsidP="00166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656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F3656" w:rsidRPr="00F56189" w:rsidSect="007F3656">
          <w:pgSz w:w="11906" w:h="16838" w:code="9"/>
          <w:pgMar w:top="1134" w:right="567" w:bottom="907" w:left="1134" w:header="709" w:footer="709" w:gutter="0"/>
          <w:cols w:space="708"/>
          <w:titlePg/>
          <w:docGrid w:linePitch="360"/>
        </w:sectPr>
      </w:pPr>
    </w:p>
    <w:p w:rsidR="00483F41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="00BF4CEA" w:rsidRPr="00F56189">
        <w:rPr>
          <w:rFonts w:ascii="Times New Roman" w:hAnsi="Times New Roman" w:cs="Times New Roman"/>
          <w:sz w:val="28"/>
          <w:szCs w:val="28"/>
        </w:rPr>
        <w:t>1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1B5254">
        <w:rPr>
          <w:rFonts w:ascii="Times New Roman" w:hAnsi="Times New Roman" w:cs="Times New Roman"/>
          <w:sz w:val="28"/>
          <w:szCs w:val="28"/>
        </w:rPr>
        <w:t>8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F3656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актов Кабинета Министров</w:t>
      </w:r>
      <w:r w:rsidR="007F3656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действие которых продлевается</w:t>
      </w:r>
      <w:r w:rsidR="007F3656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D6291">
        <w:rPr>
          <w:rFonts w:ascii="Times New Roman" w:hAnsi="Times New Roman" w:cs="Times New Roman"/>
          <w:b/>
          <w:sz w:val="28"/>
          <w:szCs w:val="28"/>
        </w:rPr>
        <w:t>2019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AB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="003D7EAB" w:rsidRPr="00F56189">
        <w:rPr>
          <w:rFonts w:ascii="Times New Roman" w:hAnsi="Times New Roman" w:cs="Times New Roman"/>
          <w:sz w:val="28"/>
          <w:szCs w:val="28"/>
        </w:rPr>
        <w:t>я</w:t>
      </w:r>
      <w:r w:rsidRPr="00F561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D7EAB" w:rsidRPr="00F56189">
        <w:rPr>
          <w:rFonts w:ascii="Times New Roman" w:hAnsi="Times New Roman" w:cs="Times New Roman"/>
          <w:sz w:val="28"/>
          <w:szCs w:val="28"/>
        </w:rPr>
        <w:t>: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21.03.2005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140 «Об утверждении Порядка расходования в 2005 году средств, выделяемых из бюджета Республики Татарстан на реализацию отдельных мер социальной поддержки»;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16.02.2006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55 «Об утверждении Порядка расходования в 2006 году средств, выделяемых из бюджета Республики Татарстан на предоставление субс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дий на оплату жилья и коммунальных услуг отдельным категориям граждан»;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21.05.2008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329 «Об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сти Республики Татарстан и находящихся на территории муниципальных образов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ний Республики Татарстан»;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07.07.2008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478 «Об утверждении Правил расходования в 2008 году средств, предоставляемых в виде субвенций из федерального бюджета бюджету Республики Татарстан на выплату единовременного пособия беременной жене в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еннослужащего, проходящего военную службу по призыву, и ежемесячного пособия на ребенка военнослужащего, проходящего военную службу по призыву»;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26.12.2008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923 «Об утверждении Порядка использования межбюдже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ных трансфертов,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Татарстан, возникающих при выполнении отдельных полномочий в о</w:t>
      </w:r>
      <w:r w:rsidRPr="00F56189">
        <w:rPr>
          <w:rFonts w:ascii="Times New Roman" w:hAnsi="Times New Roman" w:cs="Times New Roman"/>
          <w:sz w:val="28"/>
          <w:szCs w:val="28"/>
        </w:rPr>
        <w:t>б</w:t>
      </w:r>
      <w:r w:rsidRPr="00F56189">
        <w:rPr>
          <w:rFonts w:ascii="Times New Roman" w:hAnsi="Times New Roman" w:cs="Times New Roman"/>
          <w:sz w:val="28"/>
          <w:szCs w:val="28"/>
        </w:rPr>
        <w:t>ласти лекарственного обеспечения»;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10.03.2009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134 «О предоставлении в 2010 году субсидий и субвенций, предусмотренных в бюджете Республики Татарстан на обеспечение равной досту</w:t>
      </w:r>
      <w:r w:rsidRPr="00F56189">
        <w:rPr>
          <w:rFonts w:ascii="Times New Roman" w:hAnsi="Times New Roman" w:cs="Times New Roman"/>
          <w:sz w:val="28"/>
          <w:szCs w:val="28"/>
        </w:rPr>
        <w:t>п</w:t>
      </w:r>
      <w:r w:rsidRPr="00F56189">
        <w:rPr>
          <w:rFonts w:ascii="Times New Roman" w:hAnsi="Times New Roman" w:cs="Times New Roman"/>
          <w:sz w:val="28"/>
          <w:szCs w:val="28"/>
        </w:rPr>
        <w:t>ности услуг общественного транспорта для отдельных категорий граждан на терр</w:t>
      </w:r>
      <w:r w:rsidRPr="00F56189">
        <w:rPr>
          <w:rFonts w:ascii="Times New Roman" w:hAnsi="Times New Roman" w:cs="Times New Roman"/>
          <w:sz w:val="28"/>
          <w:szCs w:val="28"/>
        </w:rPr>
        <w:t>и</w:t>
      </w:r>
      <w:r w:rsidRPr="00F56189">
        <w:rPr>
          <w:rFonts w:ascii="Times New Roman" w:hAnsi="Times New Roman" w:cs="Times New Roman"/>
          <w:sz w:val="28"/>
          <w:szCs w:val="28"/>
        </w:rPr>
        <w:t>тории Республики Татарстан»;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20.04.2009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246 «Об утверждении Порядка финансового обеспечения ок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зания отдельным категориям граждан социальной услуги по дополнительной бе</w:t>
      </w:r>
      <w:r w:rsidRPr="00F56189">
        <w:rPr>
          <w:rFonts w:ascii="Times New Roman" w:hAnsi="Times New Roman" w:cs="Times New Roman"/>
          <w:sz w:val="28"/>
          <w:szCs w:val="28"/>
        </w:rPr>
        <w:t>с</w:t>
      </w:r>
      <w:r w:rsidRPr="00F56189">
        <w:rPr>
          <w:rFonts w:ascii="Times New Roman" w:hAnsi="Times New Roman" w:cs="Times New Roman"/>
          <w:sz w:val="28"/>
          <w:szCs w:val="28"/>
        </w:rPr>
        <w:t>платной медицинской помощи в части обеспечения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от 23.05.2011 № 406 «О предоставлении из бюджета Республики Татарстан в 2011 году субсидий Региональной молодежной общественной организации «Лига </w:t>
      </w:r>
      <w:r w:rsidRPr="00F56189">
        <w:rPr>
          <w:rFonts w:ascii="Times New Roman" w:hAnsi="Times New Roman" w:cs="Times New Roman"/>
          <w:sz w:val="28"/>
          <w:szCs w:val="28"/>
        </w:rPr>
        <w:lastRenderedPageBreak/>
        <w:t>студентов Республики Татарстан»;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27.05.2011 №</w:t>
      </w:r>
      <w:r w:rsidRPr="00F5618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427 «Об утверждении Правил предоставления субсидий на переселение граждан из аварийного жилищного фонда в рамках Федерального зак</w:t>
      </w:r>
      <w:r w:rsidRPr="00F56189">
        <w:rPr>
          <w:rFonts w:ascii="Times New Roman" w:hAnsi="Times New Roman" w:cs="Times New Roman"/>
          <w:sz w:val="28"/>
          <w:szCs w:val="28"/>
        </w:rPr>
        <w:t>о</w:t>
      </w:r>
      <w:r w:rsidRPr="00F56189">
        <w:rPr>
          <w:rFonts w:ascii="Times New Roman" w:hAnsi="Times New Roman" w:cs="Times New Roman"/>
          <w:sz w:val="28"/>
          <w:szCs w:val="28"/>
        </w:rPr>
        <w:t>на от 21</w:t>
      </w:r>
      <w:r w:rsidR="001B5254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56189">
        <w:rPr>
          <w:rFonts w:ascii="Times New Roman" w:hAnsi="Times New Roman" w:cs="Times New Roman"/>
          <w:sz w:val="28"/>
          <w:szCs w:val="28"/>
        </w:rPr>
        <w:t>2007</w:t>
      </w:r>
      <w:r w:rsidR="001B52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6189">
        <w:rPr>
          <w:rFonts w:ascii="Times New Roman" w:hAnsi="Times New Roman" w:cs="Times New Roman"/>
          <w:sz w:val="28"/>
          <w:szCs w:val="28"/>
        </w:rPr>
        <w:t xml:space="preserve"> № 185-ФЗ «О Фонде содействия реформированию жили</w:t>
      </w:r>
      <w:r w:rsidRPr="00F56189">
        <w:rPr>
          <w:rFonts w:ascii="Times New Roman" w:hAnsi="Times New Roman" w:cs="Times New Roman"/>
          <w:sz w:val="28"/>
          <w:szCs w:val="28"/>
        </w:rPr>
        <w:t>щ</w:t>
      </w:r>
      <w:r w:rsidRPr="00F56189">
        <w:rPr>
          <w:rFonts w:ascii="Times New Roman" w:hAnsi="Times New Roman" w:cs="Times New Roman"/>
          <w:sz w:val="28"/>
          <w:szCs w:val="28"/>
        </w:rPr>
        <w:t>но-коммунального хозяйства»;</w:t>
      </w:r>
    </w:p>
    <w:p w:rsidR="004E7752" w:rsidRPr="00F56189" w:rsidRDefault="004E7752" w:rsidP="00F56189">
      <w:pPr>
        <w:pStyle w:val="1"/>
        <w:suppressAutoHyphens/>
        <w:spacing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F56189">
        <w:rPr>
          <w:szCs w:val="28"/>
        </w:rPr>
        <w:t>от 31.12.2016 № 1089 «О финансовом обеспечении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</w:t>
      </w:r>
      <w:r w:rsidR="00AC1465" w:rsidRPr="00F56189">
        <w:rPr>
          <w:szCs w:val="28"/>
        </w:rPr>
        <w:t>публики Татарстан на 2017 год»;</w:t>
      </w:r>
    </w:p>
    <w:p w:rsidR="00AC1465" w:rsidRDefault="00AC1465" w:rsidP="00F56189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F56189">
        <w:rPr>
          <w:szCs w:val="28"/>
        </w:rPr>
        <w:t>от 14.06.2017 № 388 «Об утверждении Порядка финансового обеспечения закупки авиационной услуги для оказания медицинской помощи (скорой специализированной медицинской</w:t>
      </w:r>
      <w:r w:rsidR="00797311">
        <w:rPr>
          <w:szCs w:val="28"/>
        </w:rPr>
        <w:t xml:space="preserve"> помощи) с применением авиации».</w:t>
      </w:r>
    </w:p>
    <w:p w:rsidR="00CB7170" w:rsidRPr="00CB7170" w:rsidRDefault="00CB7170" w:rsidP="00CB7170">
      <w:pPr>
        <w:pStyle w:val="10"/>
        <w:ind w:firstLine="708"/>
        <w:jc w:val="both"/>
        <w:rPr>
          <w:szCs w:val="28"/>
        </w:rPr>
      </w:pPr>
    </w:p>
    <w:p w:rsidR="00CB7170" w:rsidRPr="00F56189" w:rsidRDefault="00CB7170" w:rsidP="00F56189">
      <w:pPr>
        <w:pStyle w:val="1"/>
        <w:suppressAutoHyphens/>
        <w:spacing w:line="240" w:lineRule="auto"/>
        <w:ind w:firstLine="709"/>
        <w:jc w:val="both"/>
        <w:rPr>
          <w:szCs w:val="28"/>
        </w:rPr>
      </w:pPr>
    </w:p>
    <w:p w:rsidR="000B7D21" w:rsidRPr="00F56189" w:rsidRDefault="000B7D2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F56189" w:rsidRDefault="000B7D2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F56189" w:rsidRDefault="000B7D2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CEA" w:rsidRPr="00F56189" w:rsidRDefault="00BF4CEA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F4CEA" w:rsidRPr="00F56189" w:rsidSect="00BF4CEA">
          <w:pgSz w:w="11906" w:h="16838" w:code="9"/>
          <w:pgMar w:top="1134" w:right="567" w:bottom="907" w:left="1134" w:header="709" w:footer="709" w:gutter="0"/>
          <w:pgNumType w:start="1"/>
          <w:cols w:space="708"/>
          <w:titlePg/>
          <w:docGrid w:linePitch="360"/>
        </w:sectPr>
      </w:pPr>
    </w:p>
    <w:p w:rsidR="00BF4CEA" w:rsidRPr="00F56189" w:rsidRDefault="00D94974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от ________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 201</w:t>
      </w:r>
      <w:r w:rsidR="001B5254">
        <w:rPr>
          <w:rFonts w:ascii="Times New Roman" w:hAnsi="Times New Roman" w:cs="Times New Roman"/>
          <w:sz w:val="28"/>
          <w:szCs w:val="28"/>
        </w:rPr>
        <w:t>8</w:t>
      </w:r>
      <w:r w:rsidR="00BF4CEA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>№ ______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bookmarkStart w:id="5" w:name="Par31"/>
      <w:bookmarkEnd w:id="5"/>
      <w:r w:rsidRPr="00F56189">
        <w:rPr>
          <w:rFonts w:ascii="Times New Roman" w:hAnsi="Times New Roman" w:cs="Times New Roman"/>
        </w:rPr>
        <w:t>Перечень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отдельных норм актов Кабинета Министров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Республики Татарстан, не обеспеченных источниками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</w:rPr>
      </w:pPr>
      <w:r w:rsidRPr="00F56189">
        <w:rPr>
          <w:rFonts w:ascii="Times New Roman" w:hAnsi="Times New Roman" w:cs="Times New Roman"/>
        </w:rPr>
        <w:t>финансирования, действие которых приостанавливается</w:t>
      </w:r>
    </w:p>
    <w:p w:rsidR="00483F41" w:rsidRPr="00F56189" w:rsidRDefault="00483F41" w:rsidP="00F5618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56189">
        <w:rPr>
          <w:rFonts w:ascii="Times New Roman" w:hAnsi="Times New Roman" w:cs="Times New Roman"/>
        </w:rPr>
        <w:t xml:space="preserve">с 1 января по 31 декабря </w:t>
      </w:r>
      <w:r w:rsidR="003D6291">
        <w:rPr>
          <w:rFonts w:ascii="Times New Roman" w:hAnsi="Times New Roman" w:cs="Times New Roman"/>
        </w:rPr>
        <w:t>2019</w:t>
      </w:r>
      <w:r w:rsidRPr="00F56189">
        <w:rPr>
          <w:rFonts w:ascii="Times New Roman" w:hAnsi="Times New Roman" w:cs="Times New Roman"/>
        </w:rPr>
        <w:t xml:space="preserve"> года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1. Пункт 4 постановления Кабинета Министров Республики Татарстан от 19.09.2002 № 556 «О создании регионального информационно-аналитического це</w:t>
      </w:r>
      <w:r w:rsidRPr="00F56189">
        <w:rPr>
          <w:rFonts w:ascii="Times New Roman" w:hAnsi="Times New Roman" w:cs="Times New Roman"/>
          <w:sz w:val="28"/>
          <w:szCs w:val="28"/>
        </w:rPr>
        <w:t>н</w:t>
      </w:r>
      <w:r w:rsidRPr="00F56189">
        <w:rPr>
          <w:rFonts w:ascii="Times New Roman" w:hAnsi="Times New Roman" w:cs="Times New Roman"/>
          <w:sz w:val="28"/>
          <w:szCs w:val="28"/>
        </w:rPr>
        <w:t>тра по учету и контролю радиоактивных веществ и радиоактивных отходов».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6189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Кабинета Министров Республики Татарстан от 16.07.2007 </w:t>
      </w:r>
      <w:r w:rsidR="00BF4CEA" w:rsidRPr="00F5618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№ 303 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3. Пункт 3 постановления Кабинета Министров Республики Татарстан от 15.06.2011 № 481 «О праздновании Дня химика».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4. </w:t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Кабинета Министров Республики Татарстан от 25.07.2011 </w:t>
      </w:r>
      <w:r w:rsidR="00BF4CEA" w:rsidRPr="00F5618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56189">
        <w:rPr>
          <w:rFonts w:ascii="Times New Roman" w:hAnsi="Times New Roman" w:cs="Times New Roman"/>
          <w:spacing w:val="2"/>
          <w:sz w:val="28"/>
          <w:szCs w:val="28"/>
        </w:rPr>
        <w:t xml:space="preserve">№ 580 </w:t>
      </w:r>
      <w:r w:rsidRPr="00F56189">
        <w:rPr>
          <w:rFonts w:ascii="Times New Roman" w:hAnsi="Times New Roman" w:cs="Times New Roman"/>
          <w:sz w:val="28"/>
          <w:szCs w:val="28"/>
        </w:rPr>
        <w:t>«Об утверждении экономически значимых региональных программ» в части финансирования за счет средств бюджета Республики Татарстан.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5. Пункт 3 постановления Кабинета Министров Республики Татарстан от </w:t>
      </w:r>
      <w:r w:rsidRPr="00F56189">
        <w:rPr>
          <w:rFonts w:ascii="Times New Roman" w:hAnsi="Times New Roman" w:cs="Times New Roman"/>
          <w:spacing w:val="-2"/>
          <w:sz w:val="28"/>
          <w:szCs w:val="28"/>
        </w:rPr>
        <w:t>18.11.2011 № 946 «Об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захоронения».</w:t>
      </w:r>
    </w:p>
    <w:p w:rsidR="00483F41" w:rsidRPr="00F56189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6. Постановление Кабинета Министров Республики Татарстан от 10.08.2012 </w:t>
      </w:r>
      <w:r w:rsidR="00BF4CEA" w:rsidRPr="00F56189">
        <w:rPr>
          <w:rFonts w:ascii="Times New Roman" w:hAnsi="Times New Roman" w:cs="Times New Roman"/>
          <w:sz w:val="28"/>
          <w:szCs w:val="28"/>
        </w:rPr>
        <w:br/>
      </w:r>
      <w:r w:rsidRPr="00F56189">
        <w:rPr>
          <w:rFonts w:ascii="Times New Roman" w:hAnsi="Times New Roman" w:cs="Times New Roman"/>
          <w:sz w:val="28"/>
          <w:szCs w:val="28"/>
        </w:rPr>
        <w:t>№ 694 «О мерах социальной поддержки и защиты добровольных пожарных, рабо</w:t>
      </w:r>
      <w:r w:rsidRPr="00F56189">
        <w:rPr>
          <w:rFonts w:ascii="Times New Roman" w:hAnsi="Times New Roman" w:cs="Times New Roman"/>
          <w:sz w:val="28"/>
          <w:szCs w:val="28"/>
        </w:rPr>
        <w:t>т</w:t>
      </w:r>
      <w:r w:rsidRPr="00F56189">
        <w:rPr>
          <w:rFonts w:ascii="Times New Roman" w:hAnsi="Times New Roman" w:cs="Times New Roman"/>
          <w:sz w:val="28"/>
          <w:szCs w:val="28"/>
        </w:rPr>
        <w:t>ников добровольной пожарной охраны и членов их семей в Республике Татарстан».</w:t>
      </w:r>
    </w:p>
    <w:p w:rsidR="00483F41" w:rsidRPr="002B56C3" w:rsidRDefault="00483F41" w:rsidP="00F56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7. Постановление Кабинета Министров Республики Татарстан от 28.12.2015 </w:t>
      </w:r>
      <w:r w:rsidR="00BF4CEA" w:rsidRPr="00F56189">
        <w:rPr>
          <w:rFonts w:ascii="Times New Roman" w:hAnsi="Times New Roman" w:cs="Times New Roman"/>
          <w:sz w:val="28"/>
          <w:szCs w:val="28"/>
        </w:rPr>
        <w:br/>
      </w:r>
      <w:r w:rsidRPr="00F56189">
        <w:rPr>
          <w:rFonts w:ascii="Times New Roman" w:hAnsi="Times New Roman" w:cs="Times New Roman"/>
          <w:sz w:val="28"/>
          <w:szCs w:val="28"/>
        </w:rPr>
        <w:t xml:space="preserve">№ 991 «Об утверждении </w:t>
      </w:r>
      <w:r w:rsidR="00E839F8">
        <w:rPr>
          <w:rFonts w:ascii="Times New Roman" w:hAnsi="Times New Roman" w:cs="Times New Roman"/>
          <w:sz w:val="28"/>
          <w:szCs w:val="28"/>
        </w:rPr>
        <w:t>Г</w:t>
      </w:r>
      <w:r w:rsidRPr="00F56189">
        <w:rPr>
          <w:rFonts w:ascii="Times New Roman" w:hAnsi="Times New Roman" w:cs="Times New Roman"/>
          <w:sz w:val="28"/>
          <w:szCs w:val="28"/>
        </w:rPr>
        <w:t xml:space="preserve">осударственной программы «Развитие товарной </w:t>
      </w:r>
      <w:proofErr w:type="spellStart"/>
      <w:r w:rsidRPr="00F56189">
        <w:rPr>
          <w:rFonts w:ascii="Times New Roman" w:hAnsi="Times New Roman" w:cs="Times New Roman"/>
          <w:sz w:val="28"/>
          <w:szCs w:val="28"/>
        </w:rPr>
        <w:t>акв</w:t>
      </w:r>
      <w:r w:rsidRPr="00F56189">
        <w:rPr>
          <w:rFonts w:ascii="Times New Roman" w:hAnsi="Times New Roman" w:cs="Times New Roman"/>
          <w:sz w:val="28"/>
          <w:szCs w:val="28"/>
        </w:rPr>
        <w:t>а</w:t>
      </w:r>
      <w:r w:rsidRPr="00F56189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F56189">
        <w:rPr>
          <w:rFonts w:ascii="Times New Roman" w:hAnsi="Times New Roman" w:cs="Times New Roman"/>
          <w:sz w:val="28"/>
          <w:szCs w:val="28"/>
        </w:rPr>
        <w:t xml:space="preserve"> (товарного рыбоводства) в Республике Татарстан на 2016 – </w:t>
      </w:r>
      <w:r w:rsidR="003D6291">
        <w:rPr>
          <w:rFonts w:ascii="Times New Roman" w:hAnsi="Times New Roman" w:cs="Times New Roman"/>
          <w:sz w:val="28"/>
          <w:szCs w:val="28"/>
        </w:rPr>
        <w:t>202</w:t>
      </w:r>
      <w:r w:rsidR="00C523DC">
        <w:rPr>
          <w:rFonts w:ascii="Times New Roman" w:hAnsi="Times New Roman" w:cs="Times New Roman"/>
          <w:sz w:val="28"/>
          <w:szCs w:val="28"/>
        </w:rPr>
        <w:t>0</w:t>
      </w:r>
      <w:r w:rsidRPr="00F5618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B56C3" w:rsidRDefault="00B54C3E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56C3" w:rsidSect="00BF4CEA">
      <w:pgSz w:w="11906" w:h="16838" w:code="9"/>
      <w:pgMar w:top="1134" w:right="567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1B" w:rsidRDefault="00AB631B" w:rsidP="00312F22">
      <w:pPr>
        <w:spacing w:after="0" w:line="240" w:lineRule="auto"/>
      </w:pPr>
      <w:r>
        <w:separator/>
      </w:r>
    </w:p>
  </w:endnote>
  <w:end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1B" w:rsidRDefault="00AB631B" w:rsidP="00312F22">
      <w:pPr>
        <w:spacing w:after="0" w:line="240" w:lineRule="auto"/>
      </w:pPr>
      <w:r>
        <w:separator/>
      </w:r>
    </w:p>
  </w:footnote>
  <w:foot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Pr="002B56C3" w:rsidRDefault="003A6B9F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3C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0E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1DFC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024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4C1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241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254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235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645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8E5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291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1CA5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1E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385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3CD5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97311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47C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40A2"/>
    <w:rsid w:val="0092502B"/>
    <w:rsid w:val="00926043"/>
    <w:rsid w:val="00926508"/>
    <w:rsid w:val="00926D4A"/>
    <w:rsid w:val="00926FB9"/>
    <w:rsid w:val="00927B46"/>
    <w:rsid w:val="00927D02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22D5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13E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64E3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39F"/>
    <w:rsid w:val="00BF1FE9"/>
    <w:rsid w:val="00BF2571"/>
    <w:rsid w:val="00BF3C52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3DC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AB7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B7170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4495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830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899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3C4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445D"/>
    <w:rsid w:val="00DC5604"/>
    <w:rsid w:val="00DC5AF9"/>
    <w:rsid w:val="00DC61E0"/>
    <w:rsid w:val="00DC6DBE"/>
    <w:rsid w:val="00DC7239"/>
    <w:rsid w:val="00DC7396"/>
    <w:rsid w:val="00DC74DE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2B8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4FB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C58"/>
    <w:rsid w:val="00E82A6A"/>
    <w:rsid w:val="00E8308C"/>
    <w:rsid w:val="00E83525"/>
    <w:rsid w:val="00E83702"/>
    <w:rsid w:val="00E839F8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150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50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50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50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5024"/>
    <w:rPr>
      <w:b/>
      <w:bCs/>
      <w:sz w:val="20"/>
      <w:szCs w:val="20"/>
    </w:rPr>
  </w:style>
  <w:style w:type="paragraph" w:customStyle="1" w:styleId="10">
    <w:name w:val="Ñòèëü1"/>
    <w:basedOn w:val="a"/>
    <w:rsid w:val="00CB717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150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50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50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50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5024"/>
    <w:rPr>
      <w:b/>
      <w:bCs/>
      <w:sz w:val="20"/>
      <w:szCs w:val="20"/>
    </w:rPr>
  </w:style>
  <w:style w:type="paragraph" w:customStyle="1" w:styleId="10">
    <w:name w:val="Ñòèëü1"/>
    <w:basedOn w:val="a"/>
    <w:rsid w:val="00CB717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395DC6851E43D0CF4AFFC0A4763E264ACD8F4C0A2077061629B353DC878D16F33DE4A3D0DE91g7e0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18DB-F404-458B-8DC0-C3A3ED04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3384</Words>
  <Characters>19293</Characters>
  <Application>Microsoft Office Word</Application>
  <DocSecurity>4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Зульфира Миннибаева</cp:lastModifiedBy>
  <cp:revision>2</cp:revision>
  <cp:lastPrinted>2018-12-04T07:06:00Z</cp:lastPrinted>
  <dcterms:created xsi:type="dcterms:W3CDTF">2018-12-04T07:31:00Z</dcterms:created>
  <dcterms:modified xsi:type="dcterms:W3CDTF">2018-12-04T07:31:00Z</dcterms:modified>
</cp:coreProperties>
</file>