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F4" w:rsidRDefault="005037F4" w:rsidP="005037F4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5124A" w:rsidRPr="00C44B2D" w:rsidRDefault="00A5124A" w:rsidP="005037F4">
      <w:pPr>
        <w:keepNext/>
        <w:jc w:val="right"/>
        <w:outlineLvl w:val="4"/>
        <w:rPr>
          <w:bCs/>
          <w:caps/>
        </w:rPr>
      </w:pPr>
    </w:p>
    <w:p w:rsidR="005037F4" w:rsidRDefault="005037F4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5037F4" w:rsidRPr="00C831CF" w:rsidRDefault="005037F4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5D3306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B2374B">
              <w:rPr>
                <w:rFonts w:eastAsia="Calibri"/>
                <w:szCs w:val="28"/>
              </w:rPr>
              <w:t>питьевую</w:t>
            </w:r>
            <w:r w:rsidR="00C53B1B">
              <w:rPr>
                <w:rFonts w:eastAsia="Calibri"/>
                <w:szCs w:val="28"/>
              </w:rPr>
              <w:t xml:space="preserve"> воду </w:t>
            </w:r>
            <w:r w:rsidR="00C04029" w:rsidRPr="00C04029">
              <w:rPr>
                <w:rFonts w:eastAsia="Calibri"/>
                <w:szCs w:val="28"/>
              </w:rPr>
              <w:t xml:space="preserve">для </w:t>
            </w:r>
            <w:r w:rsidR="00B2374B" w:rsidRPr="00B2374B">
              <w:rPr>
                <w:rFonts w:eastAsia="Calibri"/>
                <w:szCs w:val="28"/>
              </w:rPr>
              <w:t xml:space="preserve">Федерального казенного предприятия «Казанский государственный казенный пороховой завод»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F12C4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F12C4">
              <w:rPr>
                <w:szCs w:val="28"/>
              </w:rPr>
              <w:t>1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5037F4" w:rsidRPr="0041198E" w:rsidRDefault="005037F4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 Установить тарифы на</w:t>
      </w:r>
      <w:r w:rsidR="00C97893">
        <w:rPr>
          <w:szCs w:val="28"/>
        </w:rPr>
        <w:t xml:space="preserve"> </w:t>
      </w:r>
      <w:r w:rsidR="005D3306">
        <w:rPr>
          <w:szCs w:val="28"/>
        </w:rPr>
        <w:t>питьевую</w:t>
      </w:r>
      <w:r w:rsidR="003F12C4" w:rsidRPr="003F12C4">
        <w:rPr>
          <w:szCs w:val="28"/>
        </w:rPr>
        <w:t xml:space="preserve"> воду для </w:t>
      </w:r>
      <w:r w:rsidR="005D3306" w:rsidRPr="005D3306">
        <w:rPr>
          <w:szCs w:val="28"/>
        </w:rPr>
        <w:t>Федерального казенного предприятия «Казанский государственный казенный пороховой завод»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53B1B">
        <w:rPr>
          <w:szCs w:val="28"/>
        </w:rPr>
        <w:t>его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3F12C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3F12C4">
        <w:rPr>
          <w:szCs w:val="28"/>
        </w:rPr>
        <w:t>1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3F12C4" w:rsidRPr="003F12C4">
        <w:rPr>
          <w:szCs w:val="28"/>
        </w:rPr>
        <w:t xml:space="preserve">на </w:t>
      </w:r>
      <w:r w:rsidR="005D3306">
        <w:rPr>
          <w:szCs w:val="28"/>
        </w:rPr>
        <w:t>питьевую</w:t>
      </w:r>
      <w:r w:rsidR="003F12C4" w:rsidRPr="003F12C4">
        <w:rPr>
          <w:szCs w:val="28"/>
        </w:rPr>
        <w:t xml:space="preserve"> воду для </w:t>
      </w:r>
      <w:r w:rsidR="005D3306" w:rsidRPr="005D3306">
        <w:rPr>
          <w:szCs w:val="28"/>
        </w:rPr>
        <w:t>Федерального казенного предприятия «Казанский государственный казенный пороховой завод»</w:t>
      </w:r>
      <w:r w:rsidR="00C97893" w:rsidRPr="00C97893">
        <w:rPr>
          <w:szCs w:val="28"/>
        </w:rPr>
        <w:t>, осуществляющего холодное</w:t>
      </w:r>
      <w:r w:rsidR="00E81FBE" w:rsidRPr="00E81FBE">
        <w:rPr>
          <w:szCs w:val="28"/>
        </w:rPr>
        <w:t xml:space="preserve"> </w:t>
      </w:r>
      <w:r w:rsidR="00E81FB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3F12C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3F12C4">
        <w:rPr>
          <w:szCs w:val="28"/>
        </w:rPr>
        <w:t>21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5D3306">
        <w:rPr>
          <w:szCs w:val="28"/>
        </w:rPr>
        <w:t>Федеральному</w:t>
      </w:r>
      <w:r w:rsidR="005D3306" w:rsidRPr="005D3306">
        <w:rPr>
          <w:szCs w:val="28"/>
        </w:rPr>
        <w:t xml:space="preserve"> казенно</w:t>
      </w:r>
      <w:r w:rsidR="005D3306">
        <w:rPr>
          <w:szCs w:val="28"/>
        </w:rPr>
        <w:t>му</w:t>
      </w:r>
      <w:r w:rsidR="005D3306" w:rsidRPr="005D3306">
        <w:rPr>
          <w:szCs w:val="28"/>
        </w:rPr>
        <w:t xml:space="preserve"> предприяти</w:t>
      </w:r>
      <w:r w:rsidR="005D3306">
        <w:rPr>
          <w:szCs w:val="28"/>
        </w:rPr>
        <w:t>ю</w:t>
      </w:r>
      <w:r w:rsidR="005D3306" w:rsidRPr="005D3306">
        <w:rPr>
          <w:szCs w:val="28"/>
        </w:rPr>
        <w:t xml:space="preserve"> «Казанский государственный казенный пороховой завод»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</w:t>
      </w:r>
      <w:r w:rsidR="00E81FBE">
        <w:rPr>
          <w:szCs w:val="28"/>
        </w:rPr>
        <w:t>му</w:t>
      </w:r>
      <w:r w:rsidRPr="0008258F">
        <w:rPr>
          <w:szCs w:val="28"/>
        </w:rPr>
        <w:t xml:space="preserve"> холодное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>5. 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3F12C4" w:rsidP="0041198E">
      <w:pPr>
        <w:jc w:val="both"/>
        <w:rPr>
          <w:szCs w:val="28"/>
        </w:rPr>
      </w:pPr>
      <w:r>
        <w:rPr>
          <w:szCs w:val="28"/>
        </w:rPr>
        <w:t>П</w:t>
      </w:r>
      <w:r w:rsidR="00AE439C">
        <w:rPr>
          <w:szCs w:val="28"/>
        </w:rPr>
        <w:t>редседатель</w:t>
      </w:r>
      <w:r w:rsidR="0041198E">
        <w:rPr>
          <w:szCs w:val="28"/>
        </w:rPr>
        <w:t xml:space="preserve">                                               </w:t>
      </w:r>
      <w:r w:rsidR="00AE439C">
        <w:rPr>
          <w:szCs w:val="28"/>
        </w:rPr>
        <w:t xml:space="preserve">                                           </w:t>
      </w:r>
      <w:proofErr w:type="spellStart"/>
      <w:r w:rsidR="00AE439C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4823A5">
        <w:rPr>
          <w:bCs/>
          <w:color w:val="000000" w:themeColor="text1"/>
          <w:szCs w:val="28"/>
        </w:rPr>
        <w:t>питьевую</w:t>
      </w:r>
      <w:r w:rsidR="008750F3" w:rsidRPr="008750F3">
        <w:rPr>
          <w:bCs/>
          <w:color w:val="000000" w:themeColor="text1"/>
          <w:szCs w:val="28"/>
        </w:rPr>
        <w:t xml:space="preserve"> воду для </w:t>
      </w:r>
      <w:r w:rsidR="004823A5" w:rsidRPr="004823A5">
        <w:rPr>
          <w:bCs/>
          <w:color w:val="000000" w:themeColor="text1"/>
          <w:szCs w:val="28"/>
        </w:rPr>
        <w:t>Федерального казенного предприятия «Казанский государственный казенный пороховой завод»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8750F3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8750F3">
        <w:rPr>
          <w:bCs/>
          <w:color w:val="000000" w:themeColor="text1"/>
          <w:szCs w:val="28"/>
        </w:rPr>
        <w:t>21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5202C" w:rsidRPr="00C04029" w:rsidRDefault="0055202C" w:rsidP="00376A25">
      <w:pPr>
        <w:ind w:right="140"/>
        <w:rPr>
          <w:sz w:val="22"/>
          <w:szCs w:val="22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77"/>
        <w:gridCol w:w="1701"/>
        <w:gridCol w:w="1559"/>
        <w:gridCol w:w="1594"/>
        <w:gridCol w:w="1527"/>
        <w:gridCol w:w="1384"/>
        <w:gridCol w:w="1448"/>
      </w:tblGrid>
      <w:tr w:rsidR="00C53B1B" w:rsidRPr="00C53B1B" w:rsidTr="00415585">
        <w:trPr>
          <w:trHeight w:val="1162"/>
          <w:tblHeader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№ </w:t>
            </w:r>
            <w:proofErr w:type="gramStart"/>
            <w:r w:rsidRPr="00C53B1B">
              <w:rPr>
                <w:sz w:val="20"/>
                <w:szCs w:val="16"/>
              </w:rPr>
              <w:t>п</w:t>
            </w:r>
            <w:proofErr w:type="gramEnd"/>
            <w:r w:rsidRPr="00C53B1B">
              <w:rPr>
                <w:sz w:val="20"/>
                <w:szCs w:val="16"/>
              </w:rPr>
              <w:t>/п</w:t>
            </w:r>
          </w:p>
        </w:tc>
        <w:tc>
          <w:tcPr>
            <w:tcW w:w="1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16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Тариф </w:t>
            </w:r>
            <w:proofErr w:type="gramStart"/>
            <w:r w:rsidRPr="00C53B1B">
              <w:rPr>
                <w:sz w:val="20"/>
                <w:szCs w:val="16"/>
              </w:rPr>
              <w:t>на</w:t>
            </w:r>
            <w:proofErr w:type="gramEnd"/>
            <w:r w:rsidRPr="00C53B1B">
              <w:rPr>
                <w:sz w:val="20"/>
                <w:szCs w:val="16"/>
              </w:rPr>
              <w:t xml:space="preserve"> </w:t>
            </w:r>
          </w:p>
          <w:p w:rsidR="00C53B1B" w:rsidRPr="00C53B1B" w:rsidRDefault="004823A5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питьевую</w:t>
            </w:r>
            <w:r w:rsidR="00C53B1B" w:rsidRPr="00C53B1B">
              <w:rPr>
                <w:sz w:val="20"/>
                <w:szCs w:val="16"/>
              </w:rPr>
              <w:t xml:space="preserve"> воду</w:t>
            </w:r>
          </w:p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(</w:t>
            </w:r>
            <w:proofErr w:type="spellStart"/>
            <w:r w:rsidRPr="00C53B1B">
              <w:rPr>
                <w:sz w:val="20"/>
                <w:szCs w:val="16"/>
              </w:rPr>
              <w:t>одноставочный</w:t>
            </w:r>
            <w:proofErr w:type="spellEnd"/>
            <w:r w:rsidRPr="00C53B1B">
              <w:rPr>
                <w:sz w:val="20"/>
                <w:szCs w:val="16"/>
              </w:rPr>
              <w:t>),</w:t>
            </w:r>
          </w:p>
          <w:p w:rsidR="00C53B1B" w:rsidRPr="00C53B1B" w:rsidRDefault="00C53B1B" w:rsidP="00C04029">
            <w:pPr>
              <w:ind w:right="62"/>
              <w:jc w:val="center"/>
              <w:rPr>
                <w:bCs/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руб./</w:t>
            </w:r>
            <w:proofErr w:type="spellStart"/>
            <w:r w:rsidRPr="00C53B1B">
              <w:rPr>
                <w:sz w:val="20"/>
                <w:szCs w:val="16"/>
              </w:rPr>
              <w:t>куб.м</w:t>
            </w:r>
            <w:proofErr w:type="spellEnd"/>
          </w:p>
        </w:tc>
      </w:tr>
      <w:tr w:rsidR="00415585" w:rsidRPr="00C53B1B" w:rsidTr="00415585">
        <w:trPr>
          <w:trHeight w:val="356"/>
          <w:tblHeader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5160F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2019</w:t>
            </w:r>
            <w:r w:rsidR="00C53B1B" w:rsidRPr="00C53B1B">
              <w:rPr>
                <w:sz w:val="20"/>
                <w:szCs w:val="16"/>
              </w:rPr>
              <w:t xml:space="preserve"> год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2020</w:t>
            </w:r>
            <w:r w:rsidR="00C53B1B" w:rsidRPr="00C53B1B">
              <w:rPr>
                <w:sz w:val="20"/>
                <w:szCs w:val="16"/>
              </w:rPr>
              <w:t xml:space="preserve"> год</w:t>
            </w:r>
          </w:p>
        </w:tc>
        <w:tc>
          <w:tcPr>
            <w:tcW w:w="97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2021</w:t>
            </w:r>
            <w:r w:rsidR="00C53B1B" w:rsidRPr="00C53B1B">
              <w:rPr>
                <w:sz w:val="20"/>
                <w:szCs w:val="16"/>
              </w:rPr>
              <w:t xml:space="preserve"> год</w:t>
            </w:r>
          </w:p>
        </w:tc>
      </w:tr>
      <w:tr w:rsidR="00415585" w:rsidRPr="00C53B1B" w:rsidTr="00415585">
        <w:trPr>
          <w:trHeight w:val="1030"/>
          <w:tblHeader/>
          <w:jc w:val="center"/>
        </w:trPr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 01.01.2019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30.06.201</w:t>
            </w:r>
            <w:r w:rsidR="008B614A">
              <w:rPr>
                <w:sz w:val="20"/>
                <w:szCs w:val="16"/>
              </w:rPr>
              <w:t>9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85" w:rsidRDefault="00AE0578" w:rsidP="005160F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 01.07.2019</w:t>
            </w:r>
            <w:r w:rsidR="00C53B1B" w:rsidRPr="00C53B1B">
              <w:rPr>
                <w:sz w:val="20"/>
                <w:szCs w:val="16"/>
              </w:rPr>
              <w:t xml:space="preserve"> 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31.12.201</w:t>
            </w:r>
            <w:r w:rsidR="00AE0578">
              <w:rPr>
                <w:sz w:val="20"/>
                <w:szCs w:val="16"/>
              </w:rPr>
              <w:t>9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</w:t>
            </w:r>
            <w:r w:rsidR="008B614A">
              <w:rPr>
                <w:sz w:val="20"/>
                <w:szCs w:val="16"/>
              </w:rPr>
              <w:t>20</w:t>
            </w:r>
          </w:p>
          <w:p w:rsidR="00C53B1B" w:rsidRPr="00C53B1B" w:rsidRDefault="00C53B1B" w:rsidP="008B614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</w:t>
            </w:r>
            <w:r w:rsidR="008B614A">
              <w:rPr>
                <w:sz w:val="20"/>
                <w:szCs w:val="16"/>
              </w:rPr>
              <w:t>20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585" w:rsidRDefault="00C53B1B" w:rsidP="008B614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с </w:t>
            </w:r>
            <w:r>
              <w:rPr>
                <w:sz w:val="20"/>
                <w:szCs w:val="16"/>
              </w:rPr>
              <w:t xml:space="preserve">  </w:t>
            </w:r>
            <w:r w:rsidRPr="00C53B1B">
              <w:rPr>
                <w:sz w:val="20"/>
                <w:szCs w:val="16"/>
              </w:rPr>
              <w:t>01.07.20</w:t>
            </w:r>
            <w:r w:rsidR="008B614A">
              <w:rPr>
                <w:sz w:val="20"/>
                <w:szCs w:val="16"/>
              </w:rPr>
              <w:t>20</w:t>
            </w:r>
            <w:r w:rsidRPr="00C53B1B">
              <w:rPr>
                <w:sz w:val="20"/>
                <w:szCs w:val="16"/>
              </w:rPr>
              <w:t xml:space="preserve"> </w:t>
            </w:r>
          </w:p>
          <w:p w:rsidR="00C53B1B" w:rsidRPr="00C53B1B" w:rsidRDefault="00C53B1B" w:rsidP="008B614A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31.12.20</w:t>
            </w:r>
            <w:r w:rsidR="008B614A">
              <w:rPr>
                <w:sz w:val="20"/>
                <w:szCs w:val="16"/>
              </w:rPr>
              <w:t>20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8B614A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 01.01.2021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30.06.202</w:t>
            </w:r>
            <w:r w:rsidR="008B614A">
              <w:rPr>
                <w:sz w:val="20"/>
                <w:szCs w:val="16"/>
              </w:rPr>
              <w:t>1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с </w:t>
            </w:r>
            <w:r w:rsidR="008B614A">
              <w:rPr>
                <w:sz w:val="20"/>
                <w:szCs w:val="16"/>
              </w:rPr>
              <w:t>01.07.2021</w:t>
            </w:r>
            <w:r w:rsidRPr="00C53B1B">
              <w:rPr>
                <w:sz w:val="20"/>
                <w:szCs w:val="16"/>
              </w:rPr>
              <w:t xml:space="preserve"> по 31.12.202</w:t>
            </w:r>
            <w:r w:rsidR="008B614A">
              <w:rPr>
                <w:sz w:val="20"/>
                <w:szCs w:val="16"/>
              </w:rPr>
              <w:t>1</w:t>
            </w:r>
          </w:p>
        </w:tc>
      </w:tr>
      <w:tr w:rsidR="00415585" w:rsidRPr="00C53B1B" w:rsidTr="00415585">
        <w:trPr>
          <w:trHeight w:val="393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6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415585" w:rsidP="008750F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Муниципальное образование «город Казань»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</w:tr>
      <w:tr w:rsidR="00415585" w:rsidRPr="00C53B1B" w:rsidTr="00415585">
        <w:trPr>
          <w:trHeight w:val="475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</w:t>
            </w:r>
          </w:p>
        </w:tc>
        <w:tc>
          <w:tcPr>
            <w:tcW w:w="16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Default="004823A5" w:rsidP="004823A5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Федеральное</w:t>
            </w:r>
            <w:r w:rsidRPr="004823A5">
              <w:rPr>
                <w:sz w:val="20"/>
                <w:szCs w:val="16"/>
              </w:rPr>
              <w:t xml:space="preserve"> казенно</w:t>
            </w:r>
            <w:r>
              <w:rPr>
                <w:sz w:val="20"/>
                <w:szCs w:val="16"/>
              </w:rPr>
              <w:t>е</w:t>
            </w:r>
            <w:r w:rsidRPr="004823A5">
              <w:rPr>
                <w:sz w:val="20"/>
                <w:szCs w:val="16"/>
              </w:rPr>
              <w:t xml:space="preserve"> предприяти</w:t>
            </w:r>
            <w:r>
              <w:rPr>
                <w:sz w:val="20"/>
                <w:szCs w:val="16"/>
              </w:rPr>
              <w:t>е</w:t>
            </w:r>
            <w:r w:rsidRPr="004823A5">
              <w:rPr>
                <w:sz w:val="20"/>
                <w:szCs w:val="16"/>
              </w:rPr>
              <w:t xml:space="preserve"> «Казанский государственный казенный пороховой завод»</w:t>
            </w:r>
          </w:p>
          <w:p w:rsidR="00415585" w:rsidRPr="00C53B1B" w:rsidRDefault="00415585" w:rsidP="004823A5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(тарифы указаны без учета НДС)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BA79A7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31,84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BA79A7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32,73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BA79A7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32,73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BA79A7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33,42</w:t>
            </w:r>
          </w:p>
        </w:tc>
        <w:tc>
          <w:tcPr>
            <w:tcW w:w="4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BA79A7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33,42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BA79A7" w:rsidP="00C0402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34,66</w:t>
            </w:r>
          </w:p>
        </w:tc>
      </w:tr>
    </w:tbl>
    <w:p w:rsidR="005E1C66" w:rsidRPr="00B2374B" w:rsidRDefault="005E1C66" w:rsidP="00C53B1B">
      <w:pPr>
        <w:ind w:right="140"/>
        <w:rPr>
          <w:szCs w:val="24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5736AE" w:rsidRDefault="002A08BE" w:rsidP="002A08BE">
      <w:pPr>
        <w:ind w:right="140"/>
        <w:rPr>
          <w:sz w:val="22"/>
          <w:szCs w:val="22"/>
        </w:rPr>
      </w:pPr>
      <w:r w:rsidRPr="005736AE">
        <w:rPr>
          <w:sz w:val="22"/>
          <w:szCs w:val="22"/>
        </w:rPr>
        <w:t xml:space="preserve">Отдел организации, контроля и сопровождения </w:t>
      </w:r>
    </w:p>
    <w:p w:rsidR="002A08BE" w:rsidRPr="005736AE" w:rsidRDefault="002A08BE" w:rsidP="002A08BE">
      <w:pPr>
        <w:ind w:right="140"/>
        <w:rPr>
          <w:sz w:val="22"/>
          <w:szCs w:val="22"/>
        </w:rPr>
      </w:pPr>
      <w:r w:rsidRPr="005736AE">
        <w:rPr>
          <w:sz w:val="22"/>
          <w:szCs w:val="22"/>
        </w:rPr>
        <w:t xml:space="preserve">принятия тарифных решений Государственного </w:t>
      </w:r>
    </w:p>
    <w:p w:rsidR="002A08BE" w:rsidRPr="005736AE" w:rsidRDefault="002A08BE" w:rsidP="002A08BE">
      <w:pPr>
        <w:ind w:right="140"/>
        <w:rPr>
          <w:sz w:val="22"/>
          <w:szCs w:val="22"/>
        </w:rPr>
      </w:pPr>
      <w:r w:rsidRPr="005736AE">
        <w:rPr>
          <w:sz w:val="22"/>
          <w:szCs w:val="22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96E29" w:rsidRDefault="00496E2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Pr="008C47BA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DC7620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7F3A17" w:rsidRPr="007F3A17">
        <w:rPr>
          <w:szCs w:val="28"/>
        </w:rPr>
        <w:t>на питьевую воду для Федерального казенного предприятия «Казанский государственный казенный пороховой завод»</w:t>
      </w:r>
      <w:r w:rsidR="00C97893" w:rsidRPr="00C97893">
        <w:rPr>
          <w:szCs w:val="28"/>
        </w:rPr>
        <w:t xml:space="preserve">, осуществляющего холодное водоснабжение, </w:t>
      </w:r>
      <w:r w:rsidR="00C84CC2">
        <w:rPr>
          <w:szCs w:val="28"/>
        </w:rPr>
        <w:t xml:space="preserve"> </w:t>
      </w:r>
    </w:p>
    <w:p w:rsidR="00B76AEF" w:rsidRDefault="00AB4996" w:rsidP="00AB4996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8750F3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8750F3">
        <w:rPr>
          <w:szCs w:val="28"/>
        </w:rPr>
        <w:t>1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2"/>
        <w:gridCol w:w="838"/>
        <w:gridCol w:w="2374"/>
        <w:gridCol w:w="1958"/>
        <w:gridCol w:w="1958"/>
        <w:gridCol w:w="1993"/>
        <w:gridCol w:w="1996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29794E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681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29794E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68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681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29794E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8C47BA" w:rsidP="008750F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9E130B" w:rsidRPr="0055202C" w:rsidTr="000E539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9E130B" w:rsidRPr="0055202C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9E130B" w:rsidRDefault="009E130B" w:rsidP="005736AE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Федеральное</w:t>
            </w:r>
            <w:r w:rsidRPr="004823A5">
              <w:rPr>
                <w:sz w:val="20"/>
                <w:szCs w:val="16"/>
              </w:rPr>
              <w:t xml:space="preserve"> казенно</w:t>
            </w:r>
            <w:r>
              <w:rPr>
                <w:sz w:val="20"/>
                <w:szCs w:val="16"/>
              </w:rPr>
              <w:t>е</w:t>
            </w:r>
            <w:r w:rsidRPr="004823A5">
              <w:rPr>
                <w:sz w:val="20"/>
                <w:szCs w:val="16"/>
              </w:rPr>
              <w:t xml:space="preserve"> предприяти</w:t>
            </w:r>
            <w:r>
              <w:rPr>
                <w:sz w:val="20"/>
                <w:szCs w:val="16"/>
              </w:rPr>
              <w:t>е</w:t>
            </w:r>
            <w:r w:rsidRPr="004823A5">
              <w:rPr>
                <w:sz w:val="20"/>
                <w:szCs w:val="16"/>
              </w:rPr>
              <w:t xml:space="preserve"> «Казанский государственный казенный пороховой завод»</w:t>
            </w:r>
          </w:p>
          <w:p w:rsidR="009E130B" w:rsidRPr="0055202C" w:rsidRDefault="009E130B" w:rsidP="005736AE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9E130B" w:rsidRPr="0055202C" w:rsidRDefault="009E130B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  <w:vAlign w:val="bottom"/>
          </w:tcPr>
          <w:p w:rsidR="009E130B" w:rsidRPr="009E130B" w:rsidRDefault="009E130B" w:rsidP="009E130B">
            <w:pPr>
              <w:jc w:val="center"/>
              <w:rPr>
                <w:color w:val="000000"/>
                <w:sz w:val="22"/>
                <w:szCs w:val="22"/>
              </w:rPr>
            </w:pPr>
            <w:r w:rsidRPr="009E130B">
              <w:rPr>
                <w:color w:val="000000"/>
                <w:sz w:val="22"/>
                <w:szCs w:val="22"/>
              </w:rPr>
              <w:t>23 917,39</w:t>
            </w:r>
          </w:p>
        </w:tc>
        <w:tc>
          <w:tcPr>
            <w:tcW w:w="668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0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6,99</w:t>
            </w:r>
          </w:p>
        </w:tc>
        <w:tc>
          <w:tcPr>
            <w:tcW w:w="681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</w:tr>
      <w:tr w:rsidR="009E130B" w:rsidRPr="0055202C" w:rsidTr="000E539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E130B" w:rsidRPr="0055202C" w:rsidRDefault="009E130B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9E130B" w:rsidRPr="0055202C" w:rsidRDefault="009E130B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9E130B" w:rsidRPr="0055202C" w:rsidRDefault="009E130B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  <w:vAlign w:val="bottom"/>
          </w:tcPr>
          <w:p w:rsidR="009E130B" w:rsidRPr="009E130B" w:rsidRDefault="009E130B" w:rsidP="009E130B">
            <w:pPr>
              <w:jc w:val="center"/>
              <w:rPr>
                <w:color w:val="000000"/>
                <w:sz w:val="22"/>
                <w:szCs w:val="22"/>
              </w:rPr>
            </w:pPr>
            <w:r w:rsidRPr="009E130B">
              <w:rPr>
                <w:color w:val="000000"/>
                <w:sz w:val="22"/>
                <w:szCs w:val="22"/>
              </w:rPr>
              <w:t>24 483,28</w:t>
            </w:r>
          </w:p>
        </w:tc>
        <w:tc>
          <w:tcPr>
            <w:tcW w:w="668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0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6,99</w:t>
            </w:r>
          </w:p>
        </w:tc>
        <w:tc>
          <w:tcPr>
            <w:tcW w:w="681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</w:tr>
      <w:tr w:rsidR="009E130B" w:rsidRPr="0055202C" w:rsidTr="000E539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9E130B" w:rsidRPr="0055202C" w:rsidRDefault="009E130B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9E130B" w:rsidRPr="0055202C" w:rsidRDefault="009E130B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9E130B" w:rsidRPr="0055202C" w:rsidRDefault="009E130B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10" w:type="pct"/>
            <w:vAlign w:val="bottom"/>
          </w:tcPr>
          <w:p w:rsidR="009E130B" w:rsidRPr="009E130B" w:rsidRDefault="009E130B" w:rsidP="009E130B">
            <w:pPr>
              <w:jc w:val="center"/>
              <w:rPr>
                <w:color w:val="000000"/>
                <w:sz w:val="22"/>
                <w:szCs w:val="22"/>
              </w:rPr>
            </w:pPr>
            <w:r w:rsidRPr="009E130B">
              <w:rPr>
                <w:color w:val="000000"/>
                <w:sz w:val="22"/>
                <w:szCs w:val="22"/>
              </w:rPr>
              <w:t>25 207,99</w:t>
            </w:r>
          </w:p>
        </w:tc>
        <w:tc>
          <w:tcPr>
            <w:tcW w:w="668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0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6,99</w:t>
            </w:r>
          </w:p>
        </w:tc>
        <w:tc>
          <w:tcPr>
            <w:tcW w:w="681" w:type="pct"/>
          </w:tcPr>
          <w:p w:rsidR="009E130B" w:rsidRDefault="009E130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1,65</w:t>
            </w:r>
          </w:p>
        </w:tc>
      </w:tr>
    </w:tbl>
    <w:p w:rsidR="001E2D75" w:rsidRDefault="001E2D75" w:rsidP="00A6783A">
      <w:pPr>
        <w:ind w:right="140"/>
        <w:rPr>
          <w:sz w:val="24"/>
        </w:rPr>
      </w:pPr>
      <w:bookmarkStart w:id="0" w:name="_GoBack"/>
      <w:bookmarkEnd w:id="0"/>
    </w:p>
    <w:p w:rsidR="001E2D75" w:rsidRDefault="001E2D75" w:rsidP="00A6783A">
      <w:pPr>
        <w:ind w:right="140"/>
        <w:rPr>
          <w:sz w:val="24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C44B2D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</w:p>
    <w:sectPr w:rsidR="008F282E" w:rsidSect="00C44B2D">
      <w:pgSz w:w="16840" w:h="11907" w:orient="landscape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66" w:rsidRDefault="005E1C66">
      <w:r>
        <w:separator/>
      </w:r>
    </w:p>
  </w:endnote>
  <w:endnote w:type="continuationSeparator" w:id="0">
    <w:p w:rsidR="005E1C66" w:rsidRDefault="005E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66" w:rsidRDefault="005E1C66">
      <w:r>
        <w:separator/>
      </w:r>
    </w:p>
  </w:footnote>
  <w:footnote w:type="continuationSeparator" w:id="0">
    <w:p w:rsidR="005E1C66" w:rsidRDefault="005E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2D75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9794E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12C4"/>
    <w:rsid w:val="003F3999"/>
    <w:rsid w:val="003F72A8"/>
    <w:rsid w:val="003F7A65"/>
    <w:rsid w:val="00401547"/>
    <w:rsid w:val="0040373B"/>
    <w:rsid w:val="0041198E"/>
    <w:rsid w:val="00415585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23A5"/>
    <w:rsid w:val="004873EE"/>
    <w:rsid w:val="004939FC"/>
    <w:rsid w:val="00496E29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37F4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736AE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3306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E30FB"/>
    <w:rsid w:val="007F1D6F"/>
    <w:rsid w:val="007F3A17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57453"/>
    <w:rsid w:val="00863BC1"/>
    <w:rsid w:val="00864AED"/>
    <w:rsid w:val="00871175"/>
    <w:rsid w:val="00874395"/>
    <w:rsid w:val="008750F3"/>
    <w:rsid w:val="008900A0"/>
    <w:rsid w:val="00891347"/>
    <w:rsid w:val="008A5350"/>
    <w:rsid w:val="008B42AD"/>
    <w:rsid w:val="008B614A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B69DC"/>
    <w:rsid w:val="009D4541"/>
    <w:rsid w:val="009D5D05"/>
    <w:rsid w:val="009E130B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E439C"/>
    <w:rsid w:val="00AF3260"/>
    <w:rsid w:val="00B15542"/>
    <w:rsid w:val="00B20138"/>
    <w:rsid w:val="00B21841"/>
    <w:rsid w:val="00B2374B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A79A7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44B2D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C7620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6AE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6AE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CB30-30CB-4373-A71F-B28F0E8E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23</TotalTime>
  <Pages>4</Pages>
  <Words>518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30</cp:revision>
  <cp:lastPrinted>2018-11-12T07:51:00Z</cp:lastPrinted>
  <dcterms:created xsi:type="dcterms:W3CDTF">2018-11-12T07:34:00Z</dcterms:created>
  <dcterms:modified xsi:type="dcterms:W3CDTF">2018-11-30T14:50:00Z</dcterms:modified>
</cp:coreProperties>
</file>