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077458" w:rsidRDefault="00BA71B1" w:rsidP="00EB7666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035856">
              <w:rPr>
                <w:sz w:val="28"/>
                <w:szCs w:val="28"/>
              </w:rPr>
              <w:t>на питьевую воду</w:t>
            </w:r>
            <w:r w:rsidR="002A0762">
              <w:rPr>
                <w:sz w:val="28"/>
                <w:szCs w:val="28"/>
              </w:rPr>
              <w:t xml:space="preserve"> и водоотведение</w:t>
            </w:r>
            <w:r w:rsidR="002E320F">
              <w:rPr>
                <w:sz w:val="28"/>
                <w:szCs w:val="28"/>
              </w:rPr>
              <w:t xml:space="preserve"> </w:t>
            </w:r>
            <w:r w:rsidR="002E320F" w:rsidRPr="002E320F">
              <w:rPr>
                <w:sz w:val="28"/>
                <w:szCs w:val="28"/>
              </w:rPr>
              <w:t xml:space="preserve">для </w:t>
            </w:r>
            <w:r w:rsidR="00EB7666" w:rsidRPr="00EB7666">
              <w:rPr>
                <w:sz w:val="28"/>
                <w:szCs w:val="28"/>
              </w:rPr>
              <w:t xml:space="preserve">Федерального государственного автономного образовательного учреждения высшего образования «Казанский (Приволжский) федеральный университет» </w:t>
            </w:r>
            <w:r w:rsidR="00035856">
              <w:rPr>
                <w:sz w:val="28"/>
                <w:szCs w:val="28"/>
              </w:rPr>
              <w:t>на 2017-2019 годы,</w:t>
            </w:r>
            <w:r w:rsidR="002E320F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становленных постановлением Государственного комитета Рес</w:t>
            </w:r>
            <w:r w:rsidR="000F752E">
              <w:rPr>
                <w:sz w:val="28"/>
                <w:szCs w:val="28"/>
              </w:rPr>
              <w:t xml:space="preserve">публики Татарстан по тарифам </w:t>
            </w:r>
            <w:r w:rsidR="00447F75">
              <w:rPr>
                <w:sz w:val="28"/>
                <w:szCs w:val="28"/>
              </w:rPr>
              <w:t>от 15.12.2016</w:t>
            </w:r>
            <w:r w:rsidR="000F752E">
              <w:rPr>
                <w:sz w:val="28"/>
                <w:szCs w:val="28"/>
              </w:rPr>
              <w:t xml:space="preserve"> </w:t>
            </w:r>
            <w:r w:rsidR="00356B9E">
              <w:rPr>
                <w:sz w:val="28"/>
                <w:szCs w:val="28"/>
              </w:rPr>
              <w:t xml:space="preserve">       </w:t>
            </w:r>
            <w:r w:rsidR="000F752E">
              <w:rPr>
                <w:sz w:val="28"/>
                <w:szCs w:val="28"/>
              </w:rPr>
              <w:t>№</w:t>
            </w:r>
            <w:r w:rsidR="000F752E" w:rsidRPr="000F752E">
              <w:rPr>
                <w:sz w:val="28"/>
                <w:szCs w:val="28"/>
              </w:rPr>
              <w:t xml:space="preserve"> 10-51/кс</w:t>
            </w: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EB7666" w:rsidRPr="000C24E9" w:rsidRDefault="00BA71B1" w:rsidP="00EB7666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="00EB7666" w:rsidRPr="000C24E9">
        <w:rPr>
          <w:sz w:val="28"/>
          <w:szCs w:val="28"/>
        </w:rPr>
        <w:t>в целях корректировки долгоср</w:t>
      </w:r>
      <w:r w:rsidR="00EB7666">
        <w:rPr>
          <w:sz w:val="28"/>
          <w:szCs w:val="28"/>
        </w:rPr>
        <w:t>очных тарифов на питьевую воду</w:t>
      </w:r>
      <w:r w:rsidR="00EB7666" w:rsidRPr="000C24E9">
        <w:rPr>
          <w:sz w:val="28"/>
          <w:szCs w:val="28"/>
        </w:rPr>
        <w:t xml:space="preserve"> </w:t>
      </w:r>
      <w:r w:rsidR="00EB7666">
        <w:rPr>
          <w:sz w:val="28"/>
          <w:szCs w:val="28"/>
        </w:rPr>
        <w:t xml:space="preserve">и </w:t>
      </w:r>
      <w:r w:rsidR="00EB7666" w:rsidRPr="000C24E9">
        <w:rPr>
          <w:sz w:val="28"/>
          <w:szCs w:val="28"/>
        </w:rPr>
        <w:t xml:space="preserve">водоотведение и необходимой валовой выручки </w:t>
      </w:r>
      <w:r w:rsidR="00447F75" w:rsidRPr="00447F75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="00EB7666">
        <w:rPr>
          <w:sz w:val="28"/>
          <w:szCs w:val="28"/>
        </w:rPr>
        <w:t xml:space="preserve"> на 2019</w:t>
      </w:r>
      <w:r w:rsidR="00EB7666" w:rsidRPr="000C24E9">
        <w:rPr>
          <w:sz w:val="28"/>
          <w:szCs w:val="28"/>
        </w:rPr>
        <w:t xml:space="preserve"> год</w:t>
      </w:r>
      <w:proofErr w:type="gramEnd"/>
      <w:r w:rsidR="00EB7666" w:rsidRPr="000C24E9">
        <w:rPr>
          <w:sz w:val="28"/>
          <w:szCs w:val="28"/>
        </w:rPr>
        <w:t>, Государственный комитет Республики Татарстан по тарифам ПОСТАНОВЛЯЕТ:</w:t>
      </w:r>
    </w:p>
    <w:p w:rsidR="00BA71B1" w:rsidRDefault="00BA71B1" w:rsidP="00EB7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C852E2" w:rsidRPr="00C852E2">
        <w:rPr>
          <w:sz w:val="28"/>
          <w:szCs w:val="28"/>
        </w:rPr>
        <w:t xml:space="preserve">от 15.12.2016 № 10-51/кс </w:t>
      </w:r>
      <w:r w:rsidRPr="006751D9">
        <w:rPr>
          <w:sz w:val="28"/>
          <w:szCs w:val="28"/>
        </w:rPr>
        <w:t>«</w:t>
      </w:r>
      <w:r w:rsidR="00035856" w:rsidRPr="00035856">
        <w:rPr>
          <w:sz w:val="28"/>
          <w:szCs w:val="28"/>
        </w:rPr>
        <w:t xml:space="preserve">Об установлении </w:t>
      </w:r>
      <w:r w:rsidR="009F65F9" w:rsidRPr="009F65F9">
        <w:rPr>
          <w:sz w:val="28"/>
          <w:szCs w:val="28"/>
        </w:rPr>
        <w:t>тарифов на питьевую воду</w:t>
      </w:r>
      <w:r w:rsidR="00C852E2">
        <w:rPr>
          <w:sz w:val="28"/>
          <w:szCs w:val="28"/>
        </w:rPr>
        <w:t xml:space="preserve"> и водоотведение </w:t>
      </w:r>
      <w:r w:rsidR="009F65F9" w:rsidRPr="009F65F9">
        <w:rPr>
          <w:sz w:val="28"/>
          <w:szCs w:val="28"/>
        </w:rPr>
        <w:t xml:space="preserve">для </w:t>
      </w:r>
      <w:r w:rsidR="00C852E2" w:rsidRPr="00C852E2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 на 2017-2019 годы</w:t>
      </w:r>
      <w:r w:rsidR="00C61E63">
        <w:rPr>
          <w:sz w:val="28"/>
          <w:szCs w:val="28"/>
        </w:rPr>
        <w:t>»</w:t>
      </w:r>
      <w:r w:rsidRPr="009F40CD"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(</w:t>
      </w:r>
      <w:r>
        <w:rPr>
          <w:sz w:val="28"/>
          <w:szCs w:val="28"/>
        </w:rPr>
        <w:t xml:space="preserve">с изменениями, </w:t>
      </w:r>
      <w:r w:rsidRPr="00FA7656">
        <w:rPr>
          <w:sz w:val="28"/>
          <w:szCs w:val="28"/>
        </w:rPr>
        <w:t xml:space="preserve">внесенными </w:t>
      </w:r>
      <w:r w:rsidR="00866F6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Pr="00FA7656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FA7656">
        <w:rPr>
          <w:sz w:val="28"/>
          <w:szCs w:val="28"/>
        </w:rPr>
        <w:t xml:space="preserve"> Респу</w:t>
      </w:r>
      <w:r w:rsidR="009F65F9">
        <w:rPr>
          <w:sz w:val="28"/>
          <w:szCs w:val="28"/>
        </w:rPr>
        <w:t xml:space="preserve">блики Татарстан по тарифам от </w:t>
      </w:r>
      <w:r w:rsidR="00C852E2" w:rsidRPr="00C852E2">
        <w:rPr>
          <w:sz w:val="28"/>
          <w:szCs w:val="28"/>
        </w:rPr>
        <w:t>03.11.2017 №10-28/кс</w:t>
      </w:r>
      <w:r>
        <w:rPr>
          <w:sz w:val="28"/>
          <w:szCs w:val="28"/>
        </w:rPr>
        <w:t>)</w:t>
      </w:r>
      <w:r w:rsidRPr="009F40C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3B3617" w:rsidP="003B3617">
      <w:pPr>
        <w:pStyle w:val="a6"/>
        <w:tabs>
          <w:tab w:val="left" w:pos="28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71B1"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2A0762" w:rsidRDefault="002A0762" w:rsidP="001412EF">
      <w:pPr>
        <w:ind w:firstLine="709"/>
        <w:jc w:val="both"/>
        <w:rPr>
          <w:sz w:val="28"/>
          <w:szCs w:val="28"/>
        </w:rPr>
      </w:pPr>
    </w:p>
    <w:p w:rsidR="00617132" w:rsidRDefault="00A2084A" w:rsidP="008D07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866F60">
        <w:rPr>
          <w:sz w:val="28"/>
          <w:szCs w:val="28"/>
        </w:rPr>
        <w:t xml:space="preserve"> </w:t>
      </w:r>
      <w:proofErr w:type="spellStart"/>
      <w:r w:rsidR="00866F60">
        <w:rPr>
          <w:sz w:val="28"/>
          <w:szCs w:val="28"/>
        </w:rPr>
        <w:t>А.</w:t>
      </w:r>
      <w:r>
        <w:rPr>
          <w:sz w:val="28"/>
          <w:szCs w:val="28"/>
        </w:rPr>
        <w:t>С</w:t>
      </w:r>
      <w:r w:rsidR="00866F60">
        <w:rPr>
          <w:sz w:val="28"/>
          <w:szCs w:val="28"/>
        </w:rPr>
        <w:t>.</w:t>
      </w:r>
      <w:r>
        <w:rPr>
          <w:sz w:val="28"/>
          <w:szCs w:val="28"/>
        </w:rPr>
        <w:t>Груничев</w:t>
      </w:r>
      <w:proofErr w:type="spellEnd"/>
    </w:p>
    <w:p w:rsidR="00036EC3" w:rsidRDefault="00036EC3">
      <w:pPr>
        <w:rPr>
          <w:sz w:val="28"/>
          <w:szCs w:val="28"/>
        </w:rPr>
        <w:sectPr w:rsidR="00036EC3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C01EC" w:rsidRDefault="007C01EC" w:rsidP="00556E8A">
      <w:pPr>
        <w:ind w:left="10773"/>
        <w:jc w:val="both"/>
        <w:rPr>
          <w:sz w:val="23"/>
          <w:szCs w:val="23"/>
        </w:rPr>
      </w:pPr>
    </w:p>
    <w:p w:rsidR="007C01EC" w:rsidRDefault="007C01EC" w:rsidP="00556E8A">
      <w:pPr>
        <w:ind w:left="10773"/>
        <w:jc w:val="both"/>
        <w:rPr>
          <w:sz w:val="23"/>
          <w:szCs w:val="23"/>
        </w:rPr>
      </w:pPr>
    </w:p>
    <w:p w:rsidR="007C01EC" w:rsidRDefault="007C01EC" w:rsidP="00556E8A">
      <w:pPr>
        <w:ind w:left="10773"/>
        <w:jc w:val="both"/>
        <w:rPr>
          <w:sz w:val="23"/>
          <w:szCs w:val="23"/>
        </w:rPr>
      </w:pPr>
    </w:p>
    <w:p w:rsidR="0084349E" w:rsidRDefault="007C01EC" w:rsidP="00556E8A">
      <w:pPr>
        <w:ind w:left="10773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="00556E8A" w:rsidRPr="00E74937">
        <w:rPr>
          <w:sz w:val="23"/>
          <w:szCs w:val="23"/>
        </w:rPr>
        <w:t>риложение 1 к постановлению Государственного комитета Республики Татарстан по тарифам</w:t>
      </w:r>
      <w:r w:rsidR="00556E8A">
        <w:rPr>
          <w:sz w:val="23"/>
          <w:szCs w:val="23"/>
        </w:rPr>
        <w:t xml:space="preserve"> </w:t>
      </w:r>
      <w:r w:rsidR="0084349E" w:rsidRPr="0084349E">
        <w:rPr>
          <w:sz w:val="23"/>
          <w:szCs w:val="23"/>
        </w:rPr>
        <w:t xml:space="preserve">от 15.12.2016        № 10-51/кс </w:t>
      </w:r>
    </w:p>
    <w:p w:rsidR="00556E8A" w:rsidRDefault="00556E8A" w:rsidP="00556E8A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7C01EC" w:rsidRDefault="007C01EC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7C01EC" w:rsidRPr="00BA71B1" w:rsidRDefault="007C01EC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Default="00D83615" w:rsidP="00BA71B1">
      <w:pPr>
        <w:ind w:right="282"/>
        <w:jc w:val="center"/>
        <w:rPr>
          <w:bCs/>
          <w:sz w:val="28"/>
          <w:szCs w:val="28"/>
        </w:rPr>
      </w:pPr>
      <w:r w:rsidRPr="00D51AC8">
        <w:rPr>
          <w:bCs/>
          <w:sz w:val="28"/>
          <w:szCs w:val="28"/>
        </w:rPr>
        <w:t xml:space="preserve">Тарифы на питьевую воду </w:t>
      </w:r>
      <w:r w:rsidR="00D51AC8" w:rsidRPr="00D51AC8">
        <w:rPr>
          <w:bCs/>
          <w:sz w:val="28"/>
          <w:szCs w:val="28"/>
        </w:rPr>
        <w:t xml:space="preserve">и водоотведение </w:t>
      </w:r>
      <w:r w:rsidRPr="00D51AC8">
        <w:rPr>
          <w:bCs/>
          <w:sz w:val="28"/>
          <w:szCs w:val="28"/>
        </w:rPr>
        <w:t xml:space="preserve">для </w:t>
      </w:r>
      <w:r w:rsidR="00D51AC8" w:rsidRPr="00D51AC8">
        <w:rPr>
          <w:bCs/>
          <w:sz w:val="28"/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Pr="00D51AC8">
        <w:rPr>
          <w:bCs/>
          <w:sz w:val="28"/>
          <w:szCs w:val="28"/>
        </w:rPr>
        <w:t>, осуществляющего холодное водоснабжение</w:t>
      </w:r>
      <w:r w:rsidR="00D51AC8" w:rsidRPr="00D51AC8">
        <w:rPr>
          <w:bCs/>
          <w:sz w:val="28"/>
          <w:szCs w:val="28"/>
        </w:rPr>
        <w:t xml:space="preserve"> и водоотведение</w:t>
      </w:r>
      <w:r w:rsidRPr="00D51AC8">
        <w:rPr>
          <w:bCs/>
          <w:sz w:val="28"/>
          <w:szCs w:val="28"/>
        </w:rPr>
        <w:t>, на 2017 – 2019 годы с календарной разбивкой</w:t>
      </w:r>
    </w:p>
    <w:p w:rsidR="007C01EC" w:rsidRDefault="007C01EC" w:rsidP="00BA71B1">
      <w:pPr>
        <w:ind w:right="282"/>
        <w:jc w:val="center"/>
        <w:rPr>
          <w:bCs/>
          <w:sz w:val="28"/>
          <w:szCs w:val="28"/>
        </w:rPr>
      </w:pPr>
    </w:p>
    <w:p w:rsidR="007C01EC" w:rsidRDefault="007C01EC" w:rsidP="00BA71B1">
      <w:pPr>
        <w:ind w:right="282"/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014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42597F" w:rsidRPr="0042597F" w:rsidTr="006B4F6E">
        <w:trPr>
          <w:trHeight w:val="561"/>
          <w:tblHeader/>
          <w:jc w:val="center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 xml:space="preserve">№ </w:t>
            </w:r>
            <w:proofErr w:type="gramStart"/>
            <w:r w:rsidRPr="0042597F">
              <w:rPr>
                <w:sz w:val="18"/>
                <w:szCs w:val="18"/>
              </w:rPr>
              <w:t>п</w:t>
            </w:r>
            <w:proofErr w:type="gramEnd"/>
            <w:r w:rsidRPr="0042597F">
              <w:rPr>
                <w:sz w:val="18"/>
                <w:szCs w:val="18"/>
              </w:rPr>
              <w:t>/п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7F" w:rsidRPr="0042597F" w:rsidRDefault="0042597F" w:rsidP="002E5E62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208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D83615">
            <w:pPr>
              <w:ind w:right="62"/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Тариф на питьевую воду</w:t>
            </w:r>
          </w:p>
          <w:p w:rsidR="0042597F" w:rsidRPr="0042597F" w:rsidRDefault="0042597F" w:rsidP="00D83615">
            <w:pPr>
              <w:ind w:right="62"/>
              <w:jc w:val="center"/>
              <w:rPr>
                <w:bCs/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(</w:t>
            </w:r>
            <w:proofErr w:type="spellStart"/>
            <w:r w:rsidRPr="0042597F">
              <w:rPr>
                <w:sz w:val="18"/>
                <w:szCs w:val="18"/>
              </w:rPr>
              <w:t>одноставочный</w:t>
            </w:r>
            <w:proofErr w:type="spellEnd"/>
            <w:r w:rsidRPr="0042597F">
              <w:rPr>
                <w:sz w:val="18"/>
                <w:szCs w:val="18"/>
              </w:rPr>
              <w:t>), руб./</w:t>
            </w:r>
            <w:proofErr w:type="spellStart"/>
            <w:r w:rsidRPr="0042597F">
              <w:rPr>
                <w:sz w:val="18"/>
                <w:szCs w:val="18"/>
              </w:rPr>
              <w:t>куб</w:t>
            </w:r>
            <w:proofErr w:type="gramStart"/>
            <w:r w:rsidRPr="0042597F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08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ind w:right="62"/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Тариф на водоотведение</w:t>
            </w:r>
          </w:p>
          <w:p w:rsidR="0042597F" w:rsidRPr="0042597F" w:rsidRDefault="0042597F" w:rsidP="0042597F">
            <w:pPr>
              <w:ind w:right="62"/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(</w:t>
            </w:r>
            <w:proofErr w:type="spellStart"/>
            <w:r w:rsidRPr="0042597F">
              <w:rPr>
                <w:sz w:val="18"/>
                <w:szCs w:val="18"/>
              </w:rPr>
              <w:t>одноставочный</w:t>
            </w:r>
            <w:proofErr w:type="spellEnd"/>
            <w:r w:rsidRPr="0042597F">
              <w:rPr>
                <w:sz w:val="18"/>
                <w:szCs w:val="18"/>
              </w:rPr>
              <w:t>), руб./</w:t>
            </w:r>
            <w:proofErr w:type="spellStart"/>
            <w:r w:rsidRPr="0042597F">
              <w:rPr>
                <w:sz w:val="18"/>
                <w:szCs w:val="18"/>
              </w:rPr>
              <w:t>куб</w:t>
            </w:r>
            <w:proofErr w:type="gramStart"/>
            <w:r w:rsidRPr="0042597F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42597F" w:rsidRPr="0042597F" w:rsidTr="006B4F6E">
        <w:trPr>
          <w:trHeight w:val="350"/>
          <w:tblHeader/>
          <w:jc w:val="center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2017 год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2018 год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2019 год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2017 год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2018 год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2019 год</w:t>
            </w:r>
          </w:p>
        </w:tc>
      </w:tr>
      <w:tr w:rsidR="0042597F" w:rsidRPr="0042597F" w:rsidTr="006B4F6E">
        <w:trPr>
          <w:trHeight w:val="469"/>
          <w:tblHeader/>
          <w:jc w:val="center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01.01.2017</w:t>
            </w:r>
          </w:p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по 30.06.2017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01.07.2017 по 31.12.2017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01.01.2018</w:t>
            </w:r>
          </w:p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по 30.06.2018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01.07.2018 по 31.12.2018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01.01.2019</w:t>
            </w:r>
          </w:p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по 30.06.2019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01.07.2019 по 31.12.2019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01.01.2017</w:t>
            </w:r>
          </w:p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по 30.06.2017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01.07.2017 по 31.12.2017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01.01.2018</w:t>
            </w:r>
          </w:p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по 30.06.2018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01.07.2018 по 31.12.2018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01.01.2019</w:t>
            </w:r>
          </w:p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по 30.06.2019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EC116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с 01.07.2019 по 31.12.2019</w:t>
            </w:r>
          </w:p>
        </w:tc>
      </w:tr>
      <w:tr w:rsidR="0042597F" w:rsidRPr="0042597F" w:rsidTr="006B4F6E">
        <w:trPr>
          <w:trHeight w:val="386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7F" w:rsidRPr="0042597F" w:rsidRDefault="0042597F" w:rsidP="00AF4A77">
            <w:pPr>
              <w:rPr>
                <w:sz w:val="18"/>
                <w:szCs w:val="18"/>
              </w:rPr>
            </w:pPr>
            <w:proofErr w:type="spellStart"/>
            <w:r w:rsidRPr="0042597F">
              <w:rPr>
                <w:sz w:val="18"/>
                <w:szCs w:val="18"/>
              </w:rPr>
              <w:t>Зеленодольский</w:t>
            </w:r>
            <w:proofErr w:type="spellEnd"/>
            <w:r w:rsidRPr="0042597F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sz w:val="18"/>
                <w:szCs w:val="18"/>
              </w:rPr>
            </w:pPr>
          </w:p>
        </w:tc>
      </w:tr>
      <w:tr w:rsidR="0042597F" w:rsidRPr="0042597F" w:rsidTr="006B4F6E">
        <w:trPr>
          <w:trHeight w:val="466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7F" w:rsidRPr="0042597F" w:rsidRDefault="0042597F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1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7F" w:rsidRPr="0042597F" w:rsidRDefault="00150E08" w:rsidP="0015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</w:t>
            </w:r>
            <w:r w:rsidR="0042597F" w:rsidRPr="0042597F">
              <w:rPr>
                <w:sz w:val="18"/>
                <w:szCs w:val="18"/>
              </w:rPr>
              <w:t>государственн</w:t>
            </w:r>
            <w:r>
              <w:rPr>
                <w:sz w:val="18"/>
                <w:szCs w:val="18"/>
              </w:rPr>
              <w:t>ое</w:t>
            </w:r>
            <w:r w:rsidR="0042597F" w:rsidRPr="0042597F">
              <w:rPr>
                <w:sz w:val="18"/>
                <w:szCs w:val="18"/>
              </w:rPr>
              <w:t xml:space="preserve"> автономн</w:t>
            </w:r>
            <w:r>
              <w:rPr>
                <w:sz w:val="18"/>
                <w:szCs w:val="18"/>
              </w:rPr>
              <w:t>ое</w:t>
            </w:r>
            <w:r w:rsidR="0042597F" w:rsidRPr="0042597F">
              <w:rPr>
                <w:sz w:val="18"/>
                <w:szCs w:val="18"/>
              </w:rPr>
              <w:t xml:space="preserve"> образовательн</w:t>
            </w:r>
            <w:r>
              <w:rPr>
                <w:sz w:val="18"/>
                <w:szCs w:val="18"/>
              </w:rPr>
              <w:t>ое</w:t>
            </w:r>
            <w:r w:rsidR="0042597F" w:rsidRPr="0042597F">
              <w:rPr>
                <w:sz w:val="18"/>
                <w:szCs w:val="18"/>
              </w:rPr>
              <w:t xml:space="preserve"> учрежден</w:t>
            </w:r>
            <w:r>
              <w:rPr>
                <w:sz w:val="18"/>
                <w:szCs w:val="18"/>
              </w:rPr>
              <w:t>ие</w:t>
            </w:r>
            <w:bookmarkStart w:id="0" w:name="_GoBack"/>
            <w:bookmarkEnd w:id="0"/>
            <w:r w:rsidR="0042597F" w:rsidRPr="0042597F">
              <w:rPr>
                <w:sz w:val="18"/>
                <w:szCs w:val="18"/>
              </w:rPr>
              <w:t xml:space="preserve"> высшего образования «Казанский (Приволжский) федеральный университет»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C64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97F" w:rsidRPr="0042597F" w:rsidRDefault="0042597F" w:rsidP="0042597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B4F6E" w:rsidRPr="0042597F" w:rsidTr="006B4F6E">
        <w:trPr>
          <w:trHeight w:val="466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6E" w:rsidRPr="0042597F" w:rsidRDefault="006B4F6E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1.1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6E" w:rsidRPr="0042597F" w:rsidRDefault="006B4F6E" w:rsidP="00AF4A77">
            <w:pPr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Население (тарифы указаны с учетом НДС) *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42597F" w:rsidRDefault="006B4F6E" w:rsidP="00B454EA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18,11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B454EA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18,40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B454EA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18,13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B454EA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18,13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EC1165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18,22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EC1165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18,22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 xml:space="preserve">10,48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 xml:space="preserve">10,48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 xml:space="preserve">9,87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 xml:space="preserve">9,87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EC1165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8,21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EC1165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8,21</w:t>
            </w:r>
          </w:p>
        </w:tc>
      </w:tr>
      <w:tr w:rsidR="006B4F6E" w:rsidRPr="0042597F" w:rsidTr="006B4F6E">
        <w:trPr>
          <w:trHeight w:val="466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6E" w:rsidRPr="0042597F" w:rsidRDefault="006B4F6E" w:rsidP="00D83615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6E" w:rsidRPr="0042597F" w:rsidRDefault="006B4F6E" w:rsidP="00AF4A77">
            <w:pPr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Иные потребители (тарифы указаны без учета НДС)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42597F" w:rsidRDefault="006B4F6E" w:rsidP="00B454EA">
            <w:pPr>
              <w:jc w:val="center"/>
              <w:rPr>
                <w:sz w:val="18"/>
                <w:szCs w:val="18"/>
              </w:rPr>
            </w:pPr>
            <w:r w:rsidRPr="0042597F">
              <w:rPr>
                <w:sz w:val="18"/>
                <w:szCs w:val="18"/>
              </w:rPr>
              <w:t>15,35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B454EA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15,59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B454EA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15,36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B454EA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15,36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EC1165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15,18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EC1165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15,18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 xml:space="preserve">8,88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 xml:space="preserve">8,88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 xml:space="preserve">8,36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 xml:space="preserve">8,36 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EC1165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6,84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6E" w:rsidRPr="006B4F6E" w:rsidRDefault="006B4F6E" w:rsidP="00EC1165">
            <w:pPr>
              <w:jc w:val="center"/>
              <w:rPr>
                <w:sz w:val="18"/>
                <w:szCs w:val="18"/>
              </w:rPr>
            </w:pPr>
            <w:r w:rsidRPr="006B4F6E">
              <w:rPr>
                <w:sz w:val="18"/>
                <w:szCs w:val="18"/>
              </w:rPr>
              <w:t>6,84</w:t>
            </w:r>
          </w:p>
        </w:tc>
      </w:tr>
    </w:tbl>
    <w:p w:rsidR="00BA71B1" w:rsidRDefault="00BA71B1" w:rsidP="00BA71B1">
      <w:pPr>
        <w:rPr>
          <w:color w:val="FF0000"/>
          <w:sz w:val="10"/>
          <w:szCs w:val="10"/>
        </w:rPr>
      </w:pPr>
    </w:p>
    <w:p w:rsidR="002E5E62" w:rsidRDefault="002E5E62" w:rsidP="00BA71B1">
      <w:pPr>
        <w:rPr>
          <w:sz w:val="10"/>
          <w:szCs w:val="10"/>
        </w:rPr>
      </w:pPr>
    </w:p>
    <w:p w:rsidR="007C01EC" w:rsidRPr="002E5E62" w:rsidRDefault="007C01EC" w:rsidP="00BA71B1">
      <w:pPr>
        <w:rPr>
          <w:vanish/>
          <w:sz w:val="10"/>
          <w:szCs w:val="10"/>
        </w:rPr>
      </w:pPr>
    </w:p>
    <w:p w:rsidR="00BA71B1" w:rsidRPr="002E5E62" w:rsidRDefault="002E5E62" w:rsidP="00BA71B1">
      <w:pPr>
        <w:ind w:right="140"/>
        <w:rPr>
          <w:sz w:val="28"/>
        </w:rPr>
      </w:pPr>
      <w:r w:rsidRPr="002E5E62">
        <w:rPr>
          <w:sz w:val="22"/>
        </w:rPr>
        <w:t>&lt;*&gt;</w:t>
      </w:r>
      <w:r w:rsidR="008503CC" w:rsidRPr="008503CC">
        <w:t xml:space="preserve"> </w:t>
      </w:r>
      <w:r w:rsidR="008503CC" w:rsidRPr="008503CC">
        <w:rPr>
          <w:sz w:val="22"/>
        </w:rPr>
        <w:t>Выделяется в целях реализации пункта 6 статьи 168 Налогового кодекса Российской Федерации</w:t>
      </w:r>
      <w:r w:rsidR="00BA71B1" w:rsidRPr="002E5E62">
        <w:rPr>
          <w:sz w:val="22"/>
        </w:rPr>
        <w:t>.</w:t>
      </w:r>
      <w:r w:rsidR="00BA71B1" w:rsidRPr="002E5E62">
        <w:t xml:space="preserve"> </w:t>
      </w:r>
    </w:p>
    <w:p w:rsidR="002F0297" w:rsidRPr="004503C2" w:rsidRDefault="002F0297" w:rsidP="00A60438">
      <w:pPr>
        <w:ind w:right="140"/>
        <w:rPr>
          <w:sz w:val="28"/>
        </w:rPr>
      </w:pPr>
    </w:p>
    <w:p w:rsidR="007C01EC" w:rsidRDefault="007C01EC" w:rsidP="00A60438">
      <w:pPr>
        <w:ind w:right="140"/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610625" w:rsidRDefault="00610625" w:rsidP="00610625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6B4F6E" w:rsidRPr="006B4F6E">
        <w:rPr>
          <w:sz w:val="23"/>
          <w:szCs w:val="23"/>
        </w:rPr>
        <w:t>15.12.2016        № 10-51/кс</w:t>
      </w:r>
    </w:p>
    <w:p w:rsidR="00610625" w:rsidRDefault="00610625" w:rsidP="00610625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540F9D" w:rsidRDefault="00540F9D" w:rsidP="00880E6E">
      <w:pPr>
        <w:widowControl w:val="0"/>
        <w:ind w:right="21"/>
        <w:rPr>
          <w:sz w:val="28"/>
        </w:rPr>
      </w:pPr>
    </w:p>
    <w:p w:rsidR="003149D7" w:rsidRDefault="003149D7" w:rsidP="00880E6E">
      <w:pPr>
        <w:widowControl w:val="0"/>
        <w:ind w:right="21"/>
        <w:rPr>
          <w:sz w:val="28"/>
        </w:rPr>
      </w:pPr>
    </w:p>
    <w:p w:rsidR="003149D7" w:rsidRDefault="00880E6E" w:rsidP="00880E6E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 xml:space="preserve">вания тарифов на питьевую воду </w:t>
      </w:r>
      <w:r w:rsidR="00585E81">
        <w:rPr>
          <w:sz w:val="28"/>
          <w:szCs w:val="28"/>
        </w:rPr>
        <w:t xml:space="preserve">и водоотведение для </w:t>
      </w:r>
      <w:r w:rsidR="00585E81" w:rsidRPr="00585E81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="002F53D1" w:rsidRPr="002F53D1">
        <w:rPr>
          <w:sz w:val="28"/>
          <w:szCs w:val="28"/>
        </w:rPr>
        <w:t>, осуществляющего холодное водоснабжение</w:t>
      </w:r>
      <w:r w:rsidR="00585E81">
        <w:rPr>
          <w:sz w:val="28"/>
          <w:szCs w:val="28"/>
        </w:rPr>
        <w:t xml:space="preserve"> и водоотведение</w:t>
      </w:r>
      <w:r w:rsidR="002F53D1" w:rsidRPr="002F53D1">
        <w:rPr>
          <w:sz w:val="28"/>
          <w:szCs w:val="28"/>
        </w:rPr>
        <w:t xml:space="preserve">, </w:t>
      </w:r>
    </w:p>
    <w:p w:rsidR="00880E6E" w:rsidRDefault="002F53D1" w:rsidP="00880E6E">
      <w:pPr>
        <w:jc w:val="center"/>
        <w:rPr>
          <w:sz w:val="28"/>
          <w:szCs w:val="28"/>
        </w:rPr>
      </w:pPr>
      <w:r w:rsidRPr="002F53D1">
        <w:rPr>
          <w:sz w:val="28"/>
          <w:szCs w:val="28"/>
        </w:rPr>
        <w:t xml:space="preserve">на 2017 – 2019 годы </w:t>
      </w:r>
    </w:p>
    <w:p w:rsidR="006B4F6E" w:rsidRDefault="006B4F6E" w:rsidP="00880E6E">
      <w:pPr>
        <w:jc w:val="center"/>
        <w:rPr>
          <w:sz w:val="28"/>
          <w:szCs w:val="28"/>
        </w:rPr>
      </w:pPr>
    </w:p>
    <w:tbl>
      <w:tblPr>
        <w:tblW w:w="5437" w:type="pct"/>
        <w:tblCellSpacing w:w="5" w:type="nil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072"/>
        <w:gridCol w:w="841"/>
        <w:gridCol w:w="2374"/>
        <w:gridCol w:w="1959"/>
        <w:gridCol w:w="1771"/>
        <w:gridCol w:w="1587"/>
        <w:gridCol w:w="2577"/>
      </w:tblGrid>
      <w:tr w:rsidR="00285F1B" w:rsidRPr="00285F1B" w:rsidTr="002F53D1">
        <w:trPr>
          <w:trHeight w:val="20"/>
          <w:tblHeader/>
          <w:tblCellSpacing w:w="5" w:type="nil"/>
        </w:trPr>
        <w:tc>
          <w:tcPr>
            <w:tcW w:w="23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 xml:space="preserve">№ </w:t>
            </w:r>
          </w:p>
          <w:p w:rsidR="00880E6E" w:rsidRPr="00285F1B" w:rsidRDefault="00880E6E" w:rsidP="000B00BC">
            <w:pPr>
              <w:jc w:val="center"/>
            </w:pPr>
            <w:proofErr w:type="gramStart"/>
            <w:r w:rsidRPr="00285F1B">
              <w:t>п</w:t>
            </w:r>
            <w:proofErr w:type="gramEnd"/>
            <w:r w:rsidRPr="00285F1B">
              <w:t>/п</w:t>
            </w:r>
          </w:p>
        </w:tc>
        <w:tc>
          <w:tcPr>
            <w:tcW w:w="1278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Наименование организации, осуществляющей холодное водоснабжение и (или) водоотведение,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вид тарифа</w:t>
            </w:r>
          </w:p>
        </w:tc>
        <w:tc>
          <w:tcPr>
            <w:tcW w:w="264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Год</w:t>
            </w:r>
          </w:p>
        </w:tc>
        <w:tc>
          <w:tcPr>
            <w:tcW w:w="74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Базовый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61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Индекс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эффективности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556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Нормативный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прибыли</w:t>
            </w:r>
          </w:p>
        </w:tc>
        <w:tc>
          <w:tcPr>
            <w:tcW w:w="1307" w:type="pct"/>
            <w:gridSpan w:val="2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Показатели</w:t>
            </w:r>
            <w:r w:rsidR="002F53D1">
              <w:t xml:space="preserve"> </w:t>
            </w:r>
            <w:r w:rsidRPr="00285F1B">
              <w:t>энергосбережения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и энергетической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эффективности</w:t>
            </w:r>
          </w:p>
        </w:tc>
      </w:tr>
      <w:tr w:rsidR="00285F1B" w:rsidRPr="00285F1B" w:rsidTr="002F53D1">
        <w:trPr>
          <w:trHeight w:val="20"/>
          <w:tblHeader/>
          <w:tblCellSpacing w:w="5" w:type="nil"/>
        </w:trPr>
        <w:tc>
          <w:tcPr>
            <w:tcW w:w="23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74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1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56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498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уровень потерь воды</w:t>
            </w:r>
          </w:p>
        </w:tc>
        <w:tc>
          <w:tcPr>
            <w:tcW w:w="809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удельный расход электрической энергии</w:t>
            </w:r>
          </w:p>
        </w:tc>
      </w:tr>
      <w:tr w:rsidR="00285F1B" w:rsidRPr="00285F1B" w:rsidTr="002F53D1">
        <w:trPr>
          <w:trHeight w:val="20"/>
          <w:tblHeader/>
          <w:tblCellSpacing w:w="5" w:type="nil"/>
        </w:trPr>
        <w:tc>
          <w:tcPr>
            <w:tcW w:w="235" w:type="pct"/>
            <w:vMerge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  <w:vMerge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745" w:type="pct"/>
          </w:tcPr>
          <w:p w:rsidR="00880E6E" w:rsidRPr="00285F1B" w:rsidRDefault="00880E6E" w:rsidP="000B00BC">
            <w:pPr>
              <w:jc w:val="center"/>
            </w:pPr>
            <w:proofErr w:type="spellStart"/>
            <w:r w:rsidRPr="00285F1B">
              <w:t>тыс</w:t>
            </w:r>
            <w:proofErr w:type="gramStart"/>
            <w:r w:rsidRPr="00285F1B">
              <w:t>.р</w:t>
            </w:r>
            <w:proofErr w:type="gramEnd"/>
            <w:r w:rsidRPr="00285F1B">
              <w:t>ублей</w:t>
            </w:r>
            <w:proofErr w:type="spellEnd"/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498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809" w:type="pct"/>
          </w:tcPr>
          <w:p w:rsidR="00880E6E" w:rsidRPr="00285F1B" w:rsidRDefault="00880E6E" w:rsidP="000B00BC">
            <w:pPr>
              <w:jc w:val="center"/>
            </w:pPr>
            <w:proofErr w:type="spellStart"/>
            <w:r w:rsidRPr="00285F1B">
              <w:t>кВт·ч</w:t>
            </w:r>
            <w:proofErr w:type="spellEnd"/>
            <w:r w:rsidRPr="00285F1B">
              <w:t>/</w:t>
            </w:r>
            <w:proofErr w:type="spellStart"/>
            <w:r w:rsidRPr="00285F1B">
              <w:t>куб</w:t>
            </w:r>
            <w:proofErr w:type="gramStart"/>
            <w:r w:rsidRPr="00285F1B">
              <w:t>.м</w:t>
            </w:r>
            <w:proofErr w:type="spellEnd"/>
            <w:proofErr w:type="gramEnd"/>
          </w:p>
        </w:tc>
      </w:tr>
      <w:tr w:rsidR="00285F1B" w:rsidRPr="00285F1B" w:rsidTr="005C0836">
        <w:trPr>
          <w:trHeight w:val="715"/>
          <w:tblCellSpacing w:w="5" w:type="nil"/>
        </w:trPr>
        <w:tc>
          <w:tcPr>
            <w:tcW w:w="235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1278" w:type="pct"/>
            <w:vAlign w:val="center"/>
          </w:tcPr>
          <w:p w:rsidR="00880E6E" w:rsidRPr="00AA4854" w:rsidRDefault="00585E81" w:rsidP="000B00BC">
            <w:r w:rsidRPr="00585E81">
              <w:t xml:space="preserve">Федеральное государственное автономное образовательное </w:t>
            </w:r>
            <w:r>
              <w:t>учреждение высшего образования «</w:t>
            </w:r>
            <w:r w:rsidRPr="00585E81">
              <w:t>Казанский (Приволжский) федеральный университет</w:t>
            </w:r>
            <w:r>
              <w:t>»</w:t>
            </w:r>
          </w:p>
        </w:tc>
        <w:tc>
          <w:tcPr>
            <w:tcW w:w="264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745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498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809" w:type="pct"/>
          </w:tcPr>
          <w:p w:rsidR="00880E6E" w:rsidRPr="00285F1B" w:rsidRDefault="00880E6E" w:rsidP="000B00BC">
            <w:pPr>
              <w:jc w:val="center"/>
            </w:pPr>
          </w:p>
        </w:tc>
      </w:tr>
      <w:tr w:rsidR="002E57E0" w:rsidRPr="00285F1B" w:rsidTr="00585E81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2E57E0" w:rsidRPr="00285F1B" w:rsidRDefault="002E57E0" w:rsidP="000B00BC">
            <w:pPr>
              <w:jc w:val="center"/>
            </w:pPr>
            <w:r w:rsidRPr="00285F1B">
              <w:t>1.1</w:t>
            </w:r>
          </w:p>
        </w:tc>
        <w:tc>
          <w:tcPr>
            <w:tcW w:w="1278" w:type="pct"/>
            <w:vMerge w:val="restart"/>
            <w:vAlign w:val="center"/>
          </w:tcPr>
          <w:p w:rsidR="002E57E0" w:rsidRPr="000A51B2" w:rsidRDefault="002E57E0" w:rsidP="00585E81">
            <w:r w:rsidRPr="000A51B2">
              <w:t>Питьевая вода</w:t>
            </w:r>
          </w:p>
          <w:p w:rsidR="002E57E0" w:rsidRPr="000A51B2" w:rsidRDefault="002E57E0" w:rsidP="00585E81"/>
        </w:tc>
        <w:tc>
          <w:tcPr>
            <w:tcW w:w="264" w:type="pct"/>
          </w:tcPr>
          <w:p w:rsidR="002E57E0" w:rsidRPr="00285F1B" w:rsidRDefault="002E57E0" w:rsidP="000B00BC">
            <w:pPr>
              <w:jc w:val="center"/>
            </w:pPr>
            <w:r>
              <w:t>2017</w:t>
            </w:r>
          </w:p>
        </w:tc>
        <w:tc>
          <w:tcPr>
            <w:tcW w:w="745" w:type="pct"/>
          </w:tcPr>
          <w:p w:rsidR="002E57E0" w:rsidRPr="00585E81" w:rsidRDefault="002E57E0" w:rsidP="00585E81">
            <w:pPr>
              <w:pStyle w:val="ConsPlusNormal"/>
              <w:rPr>
                <w:rFonts w:ascii="Times New Roman" w:hAnsi="Times New Roman" w:cs="Times New Roman"/>
              </w:rPr>
            </w:pPr>
            <w:r w:rsidRPr="00585E81">
              <w:rPr>
                <w:rFonts w:ascii="Times New Roman" w:hAnsi="Times New Roman" w:cs="Times New Roman"/>
                <w:sz w:val="22"/>
              </w:rPr>
              <w:t>111,25</w:t>
            </w:r>
          </w:p>
        </w:tc>
        <w:tc>
          <w:tcPr>
            <w:tcW w:w="615" w:type="pct"/>
          </w:tcPr>
          <w:p w:rsidR="002E57E0" w:rsidRPr="00285F1B" w:rsidRDefault="002E57E0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2E57E0" w:rsidRPr="00285F1B" w:rsidRDefault="002E57E0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2E57E0" w:rsidRDefault="002E57E0" w:rsidP="002E57E0">
            <w:pPr>
              <w:jc w:val="center"/>
            </w:pPr>
            <w:r w:rsidRPr="00507241">
              <w:t>-</w:t>
            </w:r>
          </w:p>
        </w:tc>
        <w:tc>
          <w:tcPr>
            <w:tcW w:w="809" w:type="pct"/>
          </w:tcPr>
          <w:p w:rsidR="002E57E0" w:rsidRDefault="002E57E0" w:rsidP="002E57E0">
            <w:pPr>
              <w:jc w:val="center"/>
            </w:pPr>
            <w:r w:rsidRPr="007E3D24">
              <w:t>1,41</w:t>
            </w:r>
          </w:p>
        </w:tc>
      </w:tr>
      <w:tr w:rsidR="002E57E0" w:rsidRPr="00285F1B" w:rsidTr="00585E81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2E57E0" w:rsidRPr="00285F1B" w:rsidRDefault="002E57E0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2E57E0" w:rsidRPr="00285F1B" w:rsidRDefault="002E57E0" w:rsidP="00585E81"/>
        </w:tc>
        <w:tc>
          <w:tcPr>
            <w:tcW w:w="264" w:type="pct"/>
          </w:tcPr>
          <w:p w:rsidR="002E57E0" w:rsidRPr="00285F1B" w:rsidRDefault="002E57E0" w:rsidP="000B00BC">
            <w:pPr>
              <w:jc w:val="center"/>
            </w:pPr>
            <w:r>
              <w:t>2018</w:t>
            </w:r>
          </w:p>
        </w:tc>
        <w:tc>
          <w:tcPr>
            <w:tcW w:w="745" w:type="pct"/>
          </w:tcPr>
          <w:p w:rsidR="002E57E0" w:rsidRPr="00585E81" w:rsidRDefault="002E57E0" w:rsidP="00585E81">
            <w:pPr>
              <w:pStyle w:val="ConsPlusNormal"/>
              <w:rPr>
                <w:rFonts w:ascii="Times New Roman" w:hAnsi="Times New Roman" w:cs="Times New Roman"/>
              </w:rPr>
            </w:pPr>
            <w:r w:rsidRPr="00585E81">
              <w:rPr>
                <w:rFonts w:ascii="Times New Roman" w:hAnsi="Times New Roman" w:cs="Times New Roman"/>
                <w:sz w:val="22"/>
              </w:rPr>
              <w:t>114,54</w:t>
            </w:r>
          </w:p>
        </w:tc>
        <w:tc>
          <w:tcPr>
            <w:tcW w:w="615" w:type="pct"/>
          </w:tcPr>
          <w:p w:rsidR="002E57E0" w:rsidRPr="00285F1B" w:rsidRDefault="002E57E0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2E57E0" w:rsidRPr="00285F1B" w:rsidRDefault="002E57E0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2E57E0" w:rsidRDefault="002E57E0" w:rsidP="002E57E0">
            <w:pPr>
              <w:jc w:val="center"/>
            </w:pPr>
            <w:r w:rsidRPr="00507241">
              <w:t>-</w:t>
            </w:r>
          </w:p>
        </w:tc>
        <w:tc>
          <w:tcPr>
            <w:tcW w:w="809" w:type="pct"/>
          </w:tcPr>
          <w:p w:rsidR="002E57E0" w:rsidRDefault="002E57E0" w:rsidP="002E57E0">
            <w:pPr>
              <w:jc w:val="center"/>
            </w:pPr>
            <w:r w:rsidRPr="007E3D24">
              <w:t>1,41</w:t>
            </w:r>
          </w:p>
        </w:tc>
      </w:tr>
      <w:tr w:rsidR="002E57E0" w:rsidRPr="00285F1B" w:rsidTr="00585E81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2E57E0" w:rsidRPr="00285F1B" w:rsidRDefault="002E57E0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2E57E0" w:rsidRPr="00285F1B" w:rsidRDefault="002E57E0" w:rsidP="00585E81"/>
        </w:tc>
        <w:tc>
          <w:tcPr>
            <w:tcW w:w="264" w:type="pct"/>
          </w:tcPr>
          <w:p w:rsidR="002E57E0" w:rsidRPr="00285F1B" w:rsidRDefault="002E57E0" w:rsidP="000B00BC">
            <w:pPr>
              <w:jc w:val="center"/>
            </w:pPr>
            <w:r>
              <w:t>2019</w:t>
            </w:r>
          </w:p>
        </w:tc>
        <w:tc>
          <w:tcPr>
            <w:tcW w:w="745" w:type="pct"/>
          </w:tcPr>
          <w:p w:rsidR="002E57E0" w:rsidRPr="00585E81" w:rsidRDefault="002E57E0" w:rsidP="00585E81">
            <w:pPr>
              <w:pStyle w:val="ConsPlusNormal"/>
              <w:rPr>
                <w:rFonts w:ascii="Times New Roman" w:hAnsi="Times New Roman" w:cs="Times New Roman"/>
              </w:rPr>
            </w:pPr>
            <w:r w:rsidRPr="00585E81">
              <w:rPr>
                <w:rFonts w:ascii="Times New Roman" w:hAnsi="Times New Roman" w:cs="Times New Roman"/>
              </w:rPr>
              <w:t>118,67</w:t>
            </w:r>
          </w:p>
        </w:tc>
        <w:tc>
          <w:tcPr>
            <w:tcW w:w="615" w:type="pct"/>
          </w:tcPr>
          <w:p w:rsidR="002E57E0" w:rsidRPr="00285F1B" w:rsidRDefault="002E57E0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2E57E0" w:rsidRPr="00285F1B" w:rsidRDefault="002E57E0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2E57E0" w:rsidRDefault="002E57E0" w:rsidP="002E57E0">
            <w:pPr>
              <w:jc w:val="center"/>
            </w:pPr>
            <w:r w:rsidRPr="00507241">
              <w:t>-</w:t>
            </w:r>
          </w:p>
        </w:tc>
        <w:tc>
          <w:tcPr>
            <w:tcW w:w="809" w:type="pct"/>
          </w:tcPr>
          <w:p w:rsidR="002E57E0" w:rsidRDefault="002E57E0" w:rsidP="002E57E0">
            <w:pPr>
              <w:jc w:val="center"/>
            </w:pPr>
            <w:r w:rsidRPr="007E3D24">
              <w:t>1,41</w:t>
            </w:r>
          </w:p>
        </w:tc>
      </w:tr>
      <w:tr w:rsidR="002E57E0" w:rsidRPr="00285F1B" w:rsidTr="00585E81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2E57E0" w:rsidRPr="00285F1B" w:rsidRDefault="002E57E0" w:rsidP="000B00BC">
            <w:pPr>
              <w:jc w:val="center"/>
            </w:pPr>
            <w:r>
              <w:t>1.2</w:t>
            </w:r>
          </w:p>
        </w:tc>
        <w:tc>
          <w:tcPr>
            <w:tcW w:w="1278" w:type="pct"/>
            <w:vMerge w:val="restart"/>
            <w:vAlign w:val="center"/>
          </w:tcPr>
          <w:p w:rsidR="002E57E0" w:rsidRPr="000A51B2" w:rsidRDefault="002E57E0" w:rsidP="00585E81">
            <w:r w:rsidRPr="000A51B2">
              <w:t>Водоотведение</w:t>
            </w:r>
          </w:p>
        </w:tc>
        <w:tc>
          <w:tcPr>
            <w:tcW w:w="264" w:type="pct"/>
          </w:tcPr>
          <w:p w:rsidR="002E57E0" w:rsidRPr="00285F1B" w:rsidRDefault="002E57E0" w:rsidP="00EC1165">
            <w:pPr>
              <w:jc w:val="center"/>
            </w:pPr>
            <w:r>
              <w:t>2017</w:t>
            </w:r>
          </w:p>
        </w:tc>
        <w:tc>
          <w:tcPr>
            <w:tcW w:w="745" w:type="pct"/>
          </w:tcPr>
          <w:p w:rsidR="002E57E0" w:rsidRPr="00585E81" w:rsidRDefault="002E57E0" w:rsidP="00585E81">
            <w:pPr>
              <w:pStyle w:val="ConsPlusNormal"/>
              <w:rPr>
                <w:rFonts w:ascii="Times New Roman" w:hAnsi="Times New Roman" w:cs="Times New Roman"/>
              </w:rPr>
            </w:pPr>
            <w:r w:rsidRPr="00585E81">
              <w:rPr>
                <w:rFonts w:ascii="Times New Roman" w:hAnsi="Times New Roman" w:cs="Times New Roman"/>
                <w:sz w:val="22"/>
              </w:rPr>
              <w:t>111,25</w:t>
            </w:r>
          </w:p>
        </w:tc>
        <w:tc>
          <w:tcPr>
            <w:tcW w:w="615" w:type="pct"/>
          </w:tcPr>
          <w:p w:rsidR="002E57E0" w:rsidRPr="00285F1B" w:rsidRDefault="002E57E0" w:rsidP="00EC1165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2E57E0" w:rsidRPr="00285F1B" w:rsidRDefault="002E57E0" w:rsidP="00EC1165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2E57E0" w:rsidRDefault="002E57E0" w:rsidP="002E57E0">
            <w:pPr>
              <w:jc w:val="center"/>
            </w:pPr>
            <w:r w:rsidRPr="009666B3">
              <w:t>-</w:t>
            </w:r>
          </w:p>
        </w:tc>
        <w:tc>
          <w:tcPr>
            <w:tcW w:w="809" w:type="pct"/>
          </w:tcPr>
          <w:p w:rsidR="002E57E0" w:rsidRDefault="002E57E0" w:rsidP="002E57E0">
            <w:pPr>
              <w:jc w:val="center"/>
            </w:pPr>
            <w:r w:rsidRPr="009666B3">
              <w:t>-</w:t>
            </w:r>
          </w:p>
        </w:tc>
      </w:tr>
      <w:tr w:rsidR="002E57E0" w:rsidRPr="00285F1B" w:rsidTr="002F53D1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2E57E0" w:rsidRPr="00285F1B" w:rsidRDefault="002E57E0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2E57E0" w:rsidRPr="00285F1B" w:rsidRDefault="002E57E0" w:rsidP="000B00BC"/>
        </w:tc>
        <w:tc>
          <w:tcPr>
            <w:tcW w:w="264" w:type="pct"/>
          </w:tcPr>
          <w:p w:rsidR="002E57E0" w:rsidRPr="00285F1B" w:rsidRDefault="002E57E0" w:rsidP="00EC1165">
            <w:pPr>
              <w:jc w:val="center"/>
            </w:pPr>
            <w:r>
              <w:t>2018</w:t>
            </w:r>
          </w:p>
        </w:tc>
        <w:tc>
          <w:tcPr>
            <w:tcW w:w="745" w:type="pct"/>
          </w:tcPr>
          <w:p w:rsidR="002E57E0" w:rsidRPr="00585E81" w:rsidRDefault="002E57E0" w:rsidP="00585E81">
            <w:pPr>
              <w:pStyle w:val="ConsPlusNormal"/>
              <w:rPr>
                <w:rFonts w:ascii="Times New Roman" w:hAnsi="Times New Roman" w:cs="Times New Roman"/>
              </w:rPr>
            </w:pPr>
            <w:r w:rsidRPr="00585E81">
              <w:rPr>
                <w:rFonts w:ascii="Times New Roman" w:hAnsi="Times New Roman" w:cs="Times New Roman"/>
                <w:sz w:val="22"/>
              </w:rPr>
              <w:t>114,54</w:t>
            </w:r>
          </w:p>
        </w:tc>
        <w:tc>
          <w:tcPr>
            <w:tcW w:w="615" w:type="pct"/>
          </w:tcPr>
          <w:p w:rsidR="002E57E0" w:rsidRPr="00285F1B" w:rsidRDefault="002E57E0" w:rsidP="00EC1165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2E57E0" w:rsidRPr="00285F1B" w:rsidRDefault="002E57E0" w:rsidP="00EC1165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2E57E0" w:rsidRDefault="002E57E0" w:rsidP="002E57E0">
            <w:pPr>
              <w:jc w:val="center"/>
            </w:pPr>
            <w:r w:rsidRPr="009666B3">
              <w:t>-</w:t>
            </w:r>
          </w:p>
        </w:tc>
        <w:tc>
          <w:tcPr>
            <w:tcW w:w="809" w:type="pct"/>
          </w:tcPr>
          <w:p w:rsidR="002E57E0" w:rsidRDefault="002E57E0" w:rsidP="002E57E0">
            <w:pPr>
              <w:jc w:val="center"/>
            </w:pPr>
            <w:r w:rsidRPr="009666B3">
              <w:t>-</w:t>
            </w:r>
          </w:p>
        </w:tc>
      </w:tr>
      <w:tr w:rsidR="002E57E0" w:rsidRPr="00285F1B" w:rsidTr="002F53D1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2E57E0" w:rsidRPr="00285F1B" w:rsidRDefault="002E57E0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2E57E0" w:rsidRPr="00285F1B" w:rsidRDefault="002E57E0" w:rsidP="000B00BC"/>
        </w:tc>
        <w:tc>
          <w:tcPr>
            <w:tcW w:w="264" w:type="pct"/>
          </w:tcPr>
          <w:p w:rsidR="002E57E0" w:rsidRPr="00285F1B" w:rsidRDefault="002E57E0" w:rsidP="00EC1165">
            <w:pPr>
              <w:jc w:val="center"/>
            </w:pPr>
            <w:r>
              <w:t>2019</w:t>
            </w:r>
          </w:p>
        </w:tc>
        <w:tc>
          <w:tcPr>
            <w:tcW w:w="745" w:type="pct"/>
          </w:tcPr>
          <w:p w:rsidR="002E57E0" w:rsidRPr="00585E81" w:rsidRDefault="002E57E0" w:rsidP="00585E81">
            <w:pPr>
              <w:pStyle w:val="ConsPlusNormal"/>
              <w:rPr>
                <w:rFonts w:ascii="Times New Roman" w:hAnsi="Times New Roman" w:cs="Times New Roman"/>
              </w:rPr>
            </w:pPr>
            <w:r w:rsidRPr="00585E81">
              <w:rPr>
                <w:rFonts w:ascii="Times New Roman" w:hAnsi="Times New Roman" w:cs="Times New Roman"/>
              </w:rPr>
              <w:t>118,61</w:t>
            </w:r>
          </w:p>
        </w:tc>
        <w:tc>
          <w:tcPr>
            <w:tcW w:w="615" w:type="pct"/>
          </w:tcPr>
          <w:p w:rsidR="002E57E0" w:rsidRPr="00285F1B" w:rsidRDefault="002E57E0" w:rsidP="00EC1165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2E57E0" w:rsidRPr="00285F1B" w:rsidRDefault="002E57E0" w:rsidP="00EC1165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2E57E0" w:rsidRDefault="002E57E0" w:rsidP="002E57E0">
            <w:pPr>
              <w:jc w:val="center"/>
            </w:pPr>
            <w:r w:rsidRPr="009666B3">
              <w:t>-</w:t>
            </w:r>
          </w:p>
        </w:tc>
        <w:tc>
          <w:tcPr>
            <w:tcW w:w="809" w:type="pct"/>
          </w:tcPr>
          <w:p w:rsidR="002E57E0" w:rsidRDefault="002E57E0" w:rsidP="002E57E0">
            <w:pPr>
              <w:jc w:val="center"/>
            </w:pPr>
            <w:r w:rsidRPr="009666B3">
              <w:t>-</w:t>
            </w:r>
          </w:p>
        </w:tc>
      </w:tr>
    </w:tbl>
    <w:p w:rsidR="001D4F98" w:rsidRPr="00B45674" w:rsidRDefault="001D4F98" w:rsidP="00D70521">
      <w:pPr>
        <w:widowControl w:val="0"/>
        <w:ind w:right="21"/>
        <w:rPr>
          <w:sz w:val="28"/>
          <w:szCs w:val="10"/>
        </w:rPr>
      </w:pPr>
    </w:p>
    <w:p w:rsidR="00E8190C" w:rsidRPr="00B45674" w:rsidRDefault="00E8190C" w:rsidP="00D70521">
      <w:pPr>
        <w:widowControl w:val="0"/>
        <w:ind w:right="21"/>
        <w:rPr>
          <w:sz w:val="28"/>
          <w:szCs w:val="10"/>
        </w:rPr>
      </w:pPr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036EC3" w:rsidRPr="002F53D1" w:rsidRDefault="006C12B9" w:rsidP="00CE09C2">
      <w:pPr>
        <w:ind w:right="140"/>
      </w:pPr>
      <w:r w:rsidRPr="002F53D1">
        <w:t>комитета Республики Татарстан по тарифам</w:t>
      </w:r>
    </w:p>
    <w:p w:rsidR="00A60438" w:rsidRDefault="00A60438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A60438" w:rsidSect="00610625">
          <w:pgSz w:w="16838" w:h="11906" w:orient="landscape"/>
          <w:pgMar w:top="567" w:right="1134" w:bottom="284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Л.П.Борисова</w:t>
      </w:r>
      <w:proofErr w:type="spellEnd"/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10AC">
        <w:rPr>
          <w:sz w:val="28"/>
          <w:szCs w:val="28"/>
        </w:rPr>
        <w:t xml:space="preserve">                            </w:t>
      </w:r>
      <w:proofErr w:type="spellStart"/>
      <w:r w:rsidR="00E210AC">
        <w:rPr>
          <w:sz w:val="28"/>
          <w:szCs w:val="28"/>
        </w:rPr>
        <w:t>Б.И.Валиуллин</w:t>
      </w:r>
      <w:proofErr w:type="spellEnd"/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001D37" w:rsidRDefault="00001D37" w:rsidP="00001D37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 регулирования</w:t>
      </w:r>
    </w:p>
    <w:p w:rsidR="00001D37" w:rsidRDefault="00001D37" w:rsidP="00001D37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организаций коммунальной сферы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Л.В.Хабибуллина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1836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516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27C80"/>
    <w:rsid w:val="000311C7"/>
    <w:rsid w:val="00031C9E"/>
    <w:rsid w:val="00032B06"/>
    <w:rsid w:val="000344B6"/>
    <w:rsid w:val="000344E5"/>
    <w:rsid w:val="0003562F"/>
    <w:rsid w:val="00035856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19CE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0F752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0E08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0A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4516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4875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0762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7E0"/>
    <w:rsid w:val="002E5AFF"/>
    <w:rsid w:val="002E5E62"/>
    <w:rsid w:val="002E6417"/>
    <w:rsid w:val="002E695F"/>
    <w:rsid w:val="002E6981"/>
    <w:rsid w:val="002E7044"/>
    <w:rsid w:val="002E75D6"/>
    <w:rsid w:val="002F0297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49D7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A2E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6B9E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66D3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617"/>
    <w:rsid w:val="003B3A0C"/>
    <w:rsid w:val="003B3E8F"/>
    <w:rsid w:val="003B4078"/>
    <w:rsid w:val="003B5944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075CD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2597F"/>
    <w:rsid w:val="004314A4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47ABD"/>
    <w:rsid w:val="00447F75"/>
    <w:rsid w:val="004500EB"/>
    <w:rsid w:val="00450341"/>
    <w:rsid w:val="004503C2"/>
    <w:rsid w:val="004507FD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8FD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3C2"/>
    <w:rsid w:val="00583E0C"/>
    <w:rsid w:val="00585E81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0836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0625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4F6E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366C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01EC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349E"/>
    <w:rsid w:val="00845012"/>
    <w:rsid w:val="0084536E"/>
    <w:rsid w:val="00845993"/>
    <w:rsid w:val="008459C3"/>
    <w:rsid w:val="0084622A"/>
    <w:rsid w:val="0085008F"/>
    <w:rsid w:val="0085013A"/>
    <w:rsid w:val="008503CC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5D71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D45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98E"/>
    <w:rsid w:val="009E4A09"/>
    <w:rsid w:val="009E6285"/>
    <w:rsid w:val="009E6613"/>
    <w:rsid w:val="009E799D"/>
    <w:rsid w:val="009F4779"/>
    <w:rsid w:val="009F5BDF"/>
    <w:rsid w:val="009F5D02"/>
    <w:rsid w:val="009F65F9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84A"/>
    <w:rsid w:val="00A20AD5"/>
    <w:rsid w:val="00A22D3E"/>
    <w:rsid w:val="00A240CE"/>
    <w:rsid w:val="00A2458A"/>
    <w:rsid w:val="00A24B35"/>
    <w:rsid w:val="00A26037"/>
    <w:rsid w:val="00A26843"/>
    <w:rsid w:val="00A2795E"/>
    <w:rsid w:val="00A3231D"/>
    <w:rsid w:val="00A323E1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3A2"/>
    <w:rsid w:val="00A70FF9"/>
    <w:rsid w:val="00A75D39"/>
    <w:rsid w:val="00A76377"/>
    <w:rsid w:val="00A7698A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4854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1DC8"/>
    <w:rsid w:val="00AD546F"/>
    <w:rsid w:val="00AD5C9D"/>
    <w:rsid w:val="00AD6B8C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4A77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FD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4E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BBC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5683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C68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2E2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0B74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3973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24C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1AC8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C7855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0A0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666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522E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579AF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985D-7784-4279-B44E-218A075A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667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Сулейманова Регина Ренатовна</cp:lastModifiedBy>
  <cp:revision>119</cp:revision>
  <cp:lastPrinted>2018-11-19T12:07:00Z</cp:lastPrinted>
  <dcterms:created xsi:type="dcterms:W3CDTF">2016-12-09T16:15:00Z</dcterms:created>
  <dcterms:modified xsi:type="dcterms:W3CDTF">2018-11-19T12:24:00Z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