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1560"/>
        <w:gridCol w:w="4110"/>
      </w:tblGrid>
      <w:tr w:rsidR="009A2DC8" w:rsidRPr="008450DA" w:rsidTr="00B127D5">
        <w:trPr>
          <w:trHeight w:val="1430"/>
        </w:trPr>
        <w:tc>
          <w:tcPr>
            <w:tcW w:w="4111" w:type="dxa"/>
          </w:tcPr>
          <w:p w:rsidR="009A2DC8" w:rsidRPr="008450DA" w:rsidRDefault="009A2DC8" w:rsidP="00B127D5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ИНСПЕКЦИЯ</w:t>
            </w:r>
          </w:p>
          <w:p w:rsidR="009A2DC8" w:rsidRPr="008450DA" w:rsidRDefault="009A2DC8" w:rsidP="00B127D5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ГОСУДАРСТВЕННОГО  СТРОИТЕЛЬНОГО НАДЗОРА</w:t>
            </w: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РЕСПУБЛИКИ ТАТАРСТАН</w:t>
            </w:r>
          </w:p>
          <w:p w:rsidR="009A2DC8" w:rsidRPr="009F5E47" w:rsidRDefault="009A2DC8" w:rsidP="00B127D5">
            <w:pPr>
              <w:spacing w:after="0" w:line="216" w:lineRule="auto"/>
              <w:ind w:right="-1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7306E" wp14:editId="7219BB7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34290</wp:posOffset>
                      </wp:positionV>
                      <wp:extent cx="6150610" cy="8890"/>
                      <wp:effectExtent l="9525" t="10160" r="12065" b="95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20F8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.7pt" to="47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" strokeweight="1.5pt"/>
                  </w:pict>
                </mc:Fallback>
              </mc:AlternateContent>
            </w:r>
          </w:p>
        </w:tc>
        <w:tc>
          <w:tcPr>
            <w:tcW w:w="1560" w:type="dxa"/>
          </w:tcPr>
          <w:p w:rsidR="009A2DC8" w:rsidRPr="008450DA" w:rsidRDefault="009A2DC8" w:rsidP="00B127D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0396CFD" wp14:editId="16171EEC">
                  <wp:simplePos x="0" y="0"/>
                  <wp:positionH relativeFrom="page">
                    <wp:posOffset>182245</wp:posOffset>
                  </wp:positionH>
                  <wp:positionV relativeFrom="page">
                    <wp:posOffset>635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2DC8" w:rsidRPr="008450DA" w:rsidRDefault="009A2DC8" w:rsidP="00B1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:rsidR="009A2DC8" w:rsidRPr="008450DA" w:rsidRDefault="009A2DC8" w:rsidP="00B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8450DA"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  <w:t>ТАТАРСТАН  РЕСПУБЛИКАСЫНЫҢ</w:t>
            </w:r>
          </w:p>
          <w:p w:rsidR="009A2DC8" w:rsidRPr="008450DA" w:rsidRDefault="009A2DC8" w:rsidP="00B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  <w:r w:rsidRPr="008450DA"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  <w:t xml:space="preserve">ДӘҮЛӘТ ТӨЗЕЛЕШ КҮЗӘТЧЕЛЕГЕ ИНСПЕКЦИЯСЕ </w:t>
            </w:r>
          </w:p>
          <w:p w:rsidR="009A2DC8" w:rsidRPr="008450DA" w:rsidRDefault="009A2DC8" w:rsidP="00B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</w:p>
          <w:p w:rsidR="009A2DC8" w:rsidRPr="008450DA" w:rsidRDefault="009A2DC8" w:rsidP="00B12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val="tt-RU" w:eastAsia="ru-RU"/>
              </w:rPr>
            </w:pPr>
          </w:p>
          <w:p w:rsidR="009A2DC8" w:rsidRPr="008450DA" w:rsidRDefault="009A2DC8" w:rsidP="00B12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"/>
                <w:szCs w:val="2"/>
                <w:lang w:val="tt-RU" w:eastAsia="ru-RU"/>
              </w:rPr>
            </w:pPr>
          </w:p>
          <w:p w:rsidR="009A2DC8" w:rsidRPr="008450DA" w:rsidRDefault="009A2DC8" w:rsidP="00B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tt-RU" w:eastAsia="ru-RU"/>
              </w:rPr>
            </w:pPr>
          </w:p>
        </w:tc>
      </w:tr>
      <w:tr w:rsidR="009A2DC8" w:rsidRPr="008450DA" w:rsidTr="00B127D5">
        <w:trPr>
          <w:trHeight w:val="557"/>
        </w:trPr>
        <w:tc>
          <w:tcPr>
            <w:tcW w:w="9781" w:type="dxa"/>
            <w:gridSpan w:val="3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3186"/>
              <w:gridCol w:w="2835"/>
            </w:tblGrid>
            <w:tr w:rsidR="009A2DC8" w:rsidRPr="008450DA" w:rsidTr="00B127D5">
              <w:tc>
                <w:tcPr>
                  <w:tcW w:w="3085" w:type="dxa"/>
                  <w:shd w:val="clear" w:color="auto" w:fill="auto"/>
                </w:tcPr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ПРИКАЗ</w:t>
                  </w:r>
                </w:p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__________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</w:p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г. Казань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БОЕРЫК</w:t>
                  </w:r>
                </w:p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№ ________</w:t>
                  </w:r>
                </w:p>
              </w:tc>
            </w:tr>
          </w:tbl>
          <w:p w:rsidR="009A2DC8" w:rsidRPr="008450DA" w:rsidRDefault="009A2DC8" w:rsidP="00B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7067" w:rsidRPr="009A2363" w:rsidRDefault="00FA1802" w:rsidP="008270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</w:pPr>
      <w:r w:rsidRPr="009A2363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 xml:space="preserve"> </w:t>
      </w:r>
    </w:p>
    <w:p w:rsidR="00963D7D" w:rsidRPr="009A2363" w:rsidRDefault="00963D7D" w:rsidP="009A2DC8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</w:p>
    <w:p w:rsidR="00701C07" w:rsidRPr="009A2363" w:rsidRDefault="00A11874" w:rsidP="0034039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 внесении изменений в</w:t>
      </w:r>
      <w:r w:rsidR="009524ED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Татарстан, утвержденное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приказ</w:t>
      </w:r>
      <w:r w:rsidR="009524ED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ом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Инспекции государственного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строительного надзора Республики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Татарстан от 27.12.2016 № 105 «Об утверждении</w:t>
      </w:r>
      <w:r w:rsidR="005D46BA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Положения о проведении конкурса на</w:t>
      </w:r>
      <w:r w:rsidR="005D46BA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з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амещение вакантной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должности государственной гражданской службы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701C07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Республики Татарстан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701C07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(включение в кадровый резерв) в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701C07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Инспекции государственного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с</w:t>
      </w:r>
      <w:r w:rsidR="00701C07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троительного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701C07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надзора Республики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701C07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Татарстан</w:t>
      </w:r>
      <w:r w:rsidR="009524ED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»</w:t>
      </w:r>
    </w:p>
    <w:p w:rsidR="00527DA2" w:rsidRPr="009A2363" w:rsidRDefault="00527DA2" w:rsidP="005D46B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2"/>
    </w:p>
    <w:p w:rsidR="000F195D" w:rsidRPr="009A2363" w:rsidRDefault="000F195D" w:rsidP="005D46B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195D" w:rsidRPr="009A2363" w:rsidRDefault="000F195D" w:rsidP="005D46B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7292" w:rsidRPr="009A2363" w:rsidRDefault="00B306AE" w:rsidP="00D06B0B">
      <w:pPr>
        <w:pStyle w:val="1"/>
        <w:spacing w:before="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Во исполнение </w:t>
      </w:r>
      <w:r w:rsidR="00340395" w:rsidRPr="009A2363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постановления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 w:rsidR="00F513C9" w:rsidRPr="009A2363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,</w:t>
      </w:r>
      <w:r w:rsidR="00287292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F4512" w:rsidRPr="009A2363" w:rsidRDefault="003F4512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DD7" w:rsidRPr="009A2363" w:rsidRDefault="003F4512" w:rsidP="00175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ПРИКАЗЫВАЮ</w:t>
      </w:r>
      <w:r w:rsidR="00A46DD7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55C0C" w:rsidRPr="009A2363" w:rsidRDefault="00355C0C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1874" w:rsidRPr="009A2363" w:rsidRDefault="0027473E" w:rsidP="00D06B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bookmarkStart w:id="1" w:name="sub_1"/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A406DD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 w:rsidR="00340395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06DD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Татарстан, утвержденное </w:t>
      </w:r>
      <w:hyperlink r:id="rId8" w:history="1">
        <w:r w:rsidR="00A11874" w:rsidRPr="009A2363">
          <w:rPr>
            <w:rStyle w:val="af"/>
            <w:rFonts w:ascii="Times New Roman" w:hAnsi="Times New Roman"/>
            <w:color w:val="000000" w:themeColor="text1"/>
            <w:sz w:val="28"/>
            <w:szCs w:val="28"/>
          </w:rPr>
          <w:t>приказ</w:t>
        </w:r>
      </w:hyperlink>
      <w:r w:rsidR="00A406DD" w:rsidRPr="009A2363">
        <w:rPr>
          <w:rStyle w:val="af"/>
          <w:rFonts w:ascii="Times New Roman" w:hAnsi="Times New Roman"/>
          <w:color w:val="000000" w:themeColor="text1"/>
          <w:sz w:val="28"/>
          <w:szCs w:val="28"/>
        </w:rPr>
        <w:t>ом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 государственного строительного надзора Республики Татарстан от 27</w:t>
      </w:r>
      <w:r w:rsidR="00A406DD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2016 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№ 105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Татарстан»</w:t>
      </w:r>
      <w:r w:rsidR="00A406DD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4E1E17" w:rsidRPr="009A2363" w:rsidRDefault="004E1E17" w:rsidP="004E1E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абзац первый пункта</w:t>
      </w:r>
      <w:r w:rsidR="001A7F59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A7F59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:rsidR="001A7F59" w:rsidRPr="009A2363" w:rsidRDefault="009A2363" w:rsidP="004E1E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E1E1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Конкурс на замещение вакантной должности государственной гражданской службы Республики Татарстан в государственном органе Республики Татарстан и включение в кадровый резерв проводится в порядке и на условиях, определённом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года   № 112 «О конкурсе на замещение вакантной должности государственной гражданской службы Российской Федерации», Положением о кадровом резерве на государственной гражданской службе Республики Татарстан, утвержденным Указом Президента  Республики Татарстан от 14 марта 2011 года № УП-127 «Об утверждении Положения о кадровом резерве на государственной гражданской службе Республики Татарстан»,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органов»»;</w:t>
      </w:r>
    </w:p>
    <w:p w:rsidR="00C455C8" w:rsidRPr="009A2363" w:rsidRDefault="00DB13DE" w:rsidP="00C455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2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DB13DE">
        <w:rPr>
          <w:rFonts w:ascii="Times New Roman" w:hAnsi="Times New Roman" w:cs="Times New Roman"/>
          <w:color w:val="000000" w:themeColor="text1"/>
          <w:sz w:val="28"/>
          <w:szCs w:val="28"/>
        </w:rPr>
        <w:t>аздел I дополнить пунктом 1.8 следующего содержания:</w:t>
      </w:r>
    </w:p>
    <w:p w:rsidR="00C455C8" w:rsidRPr="009A2363" w:rsidRDefault="00C455C8" w:rsidP="00C455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«1.8.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Организация конкурса в Инспекции осуществляется с использованием государственной информационной системы Республики Татарстан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</w:t>
      </w:r>
      <w:r w:rsidRPr="00684334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Единая информационная кадровая система).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A11874" w:rsidRPr="009A2363" w:rsidRDefault="009E675C" w:rsidP="00C455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A11874" w:rsidRPr="009A236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 </w:t>
        </w:r>
        <w:r w:rsidR="00E21AC5" w:rsidRPr="009A2363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1AC5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AC5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абзацем вторым 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</w:t>
      </w:r>
      <w:r w:rsidR="00E21AC5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AC5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содержания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A11874" w:rsidRPr="009A2363" w:rsidRDefault="00F513C9" w:rsidP="008943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15DF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D3BEB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решению начальника, </w:t>
      </w:r>
      <w:r w:rsidR="00A15DF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состав конкурсной комиссии</w:t>
      </w:r>
      <w:r w:rsidR="000D3BEB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ежегодно</w:t>
      </w:r>
      <w:bookmarkStart w:id="3" w:name="_GoBack"/>
      <w:bookmarkEnd w:id="3"/>
      <w:r w:rsidR="000D3BEB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обновляется.</w:t>
      </w:r>
      <w:r w:rsidR="00AC0A56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B13DE" w:rsidRDefault="00DB13DE" w:rsidP="00AB1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B168B" w:rsidRPr="009A2363" w:rsidRDefault="00AB168B" w:rsidP="00AB1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4.1</w:t>
      </w:r>
      <w:r w:rsidRPr="0068433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AB168B" w:rsidRPr="009A2363" w:rsidRDefault="00AB168B" w:rsidP="00AB1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«4.1</w:t>
      </w:r>
      <w:r w:rsidRPr="0068433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 Для оценки кандидатов в ходе конкурсных процедур, используется не менее трех методов оценки. Тестирование и индивидуальное собеседование с кандидатом являются обязательными методами.»;</w:t>
      </w:r>
    </w:p>
    <w:p w:rsidR="00C455C8" w:rsidRPr="009A2363" w:rsidRDefault="00412CE4" w:rsidP="00C455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4.3</w:t>
      </w:r>
      <w:r w:rsidR="00C455C8" w:rsidRPr="0068433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C455C8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C455C8" w:rsidRPr="009A2363" w:rsidRDefault="00684334" w:rsidP="00C455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«4.3</w:t>
      </w:r>
      <w:r w:rsidR="00C455C8" w:rsidRPr="0068433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C455C8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 При выполнении кандидатами конкурсных заданий и проведении заседания конкурсной комиссии по решению начальника ведется видео-и (или) аудиозапись либо стенограмма проведения соответствующих конкурсных процедур.»;</w:t>
      </w:r>
    </w:p>
    <w:p w:rsidR="00A11874" w:rsidRPr="009A2363" w:rsidRDefault="00A11874" w:rsidP="00C455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0333D8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333D8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0333D8" w:rsidRPr="009A2363" w:rsidRDefault="00E1653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0333D8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4.4.1. На первом этапе отдел по вопросам государственной службы и кадровой политики Инспекции организует: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и размещение информации о проведении конкурса на официальном сайте Инспекции и государственной информационной системы в области государственной службы в информационно-телекоммуникационной сети «Интернет». В объявлении о проведении конкурса размещается следующая информация: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наименование вакантной должности гражданской службы; 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квалификационные требования для замещения этой должности; 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условия прохождения гражданской службы; 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- место и время приема документов, подлежащих представлению;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срок, до истечения которого принимаются указанные документы; 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предполагаемая дата проведения конкурса; 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- место и порядок его проведения;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 методах оценки;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-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служащего;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- ссылку на предварительный тест, размещенный на федеральном портале;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- другие информационные материалы.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 о приеме документов для участия в конкурсе и информация о конкурсе также могут публиковаться в периодическом печатном издании</w:t>
      </w:r>
      <w:r w:rsidR="002743F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представленных гражданином (гражданским служащим) документов;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соответствия гражданина (гражданского служащего) квалификационным требованиям (уровень профессионального образования, стаж гражданской службы (государственной службы иных видов) или стаж (опыт) работы по специальности, направление подготовки, профессиональные знания и навыки, необходимые для исполнения должностных обязанностей).</w:t>
      </w:r>
    </w:p>
    <w:p w:rsidR="00E1653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Первый этап конкурса начинается со дня размещения объявления о приёме документов, и завершается не ранее чем через 21 день.</w:t>
      </w:r>
      <w:r w:rsidR="00A52C01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C455C8" w:rsidRPr="009A2363" w:rsidRDefault="00C455C8" w:rsidP="00C45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0092"/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пункт 4.4.9 изложить в следующей редакции:</w:t>
      </w:r>
    </w:p>
    <w:p w:rsidR="00C455C8" w:rsidRPr="009A2363" w:rsidRDefault="00C455C8" w:rsidP="00C45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«4.4.9. Организация прохождения тестирования осуществляется Департаментом государственной службы и кадров при Президенте Республики Татарстан согласно заявкам, поступившим от Инспекции в Единой информационной кадровой системе.  </w:t>
      </w:r>
    </w:p>
    <w:p w:rsidR="00C455C8" w:rsidRPr="009A2363" w:rsidRDefault="00C455C8" w:rsidP="00C45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Заявка на тестирование формируется в Единой информационной кадровой системе кадровой службой не позднее, чем за две недели до заседания конкурсной комиссии.</w:t>
      </w:r>
    </w:p>
    <w:p w:rsidR="00DC2F51" w:rsidRPr="009A2363" w:rsidRDefault="00C455C8" w:rsidP="00C45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Тестирование осуществляется в соответствии с методикой тестирования, утвержденной Департаментом государственной службы и кадров при Президенте Республики Татарстан на основании Указа Президента Республики Татарстан от 11 декабря 2015 года № УП-1192 «Вопросы организации тестирования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государственных гражданских служащих РТ и граждан, претендующих на замещение должностей государственной гражданской службы Республики Татарстан».»;</w:t>
      </w:r>
    </w:p>
    <w:bookmarkEnd w:id="4"/>
    <w:p w:rsidR="003338EE" w:rsidRPr="009A2363" w:rsidRDefault="003338EE" w:rsidP="003338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пункт 4.4.10 дополнить абзац</w:t>
      </w:r>
      <w:r w:rsidR="00105F1C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4C73D0" w:rsidRPr="009A2363" w:rsidRDefault="003338EE" w:rsidP="009E4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E4322" w:rsidRPr="009E4322">
        <w:rPr>
          <w:rFonts w:ascii="Times New Roman" w:hAnsi="Times New Roman" w:cs="Times New Roman"/>
          <w:color w:val="000000" w:themeColor="text1"/>
          <w:sz w:val="28"/>
          <w:szCs w:val="28"/>
        </w:rPr>
        <w:t>Оценка результатов индивидуального собеседования прои</w:t>
      </w:r>
      <w:r w:rsidR="009E4322">
        <w:rPr>
          <w:rFonts w:ascii="Times New Roman" w:hAnsi="Times New Roman" w:cs="Times New Roman"/>
          <w:color w:val="000000" w:themeColor="text1"/>
          <w:sz w:val="28"/>
          <w:szCs w:val="28"/>
        </w:rPr>
        <w:t>зводится по 10-балльной системе</w:t>
      </w:r>
      <w:r w:rsidR="004C73D0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43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3D0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собеседование считается пройденным кандидатом, если присвоенный ему членами конкурсной комиссии балл составляет не менее 50 % от максимального балла, установленного настоящим пунктом.</w:t>
      </w:r>
    </w:p>
    <w:p w:rsidR="003338EE" w:rsidRPr="009A2363" w:rsidRDefault="003338EE" w:rsidP="003338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индивидуального собеседования с кандидатом каждый член конкурсной комиссии заносит в конкурсный бюллетень результат оценки кан</w:t>
      </w:r>
      <w:r w:rsidR="00500A86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дидата по форме согласно Приложению № </w:t>
      </w:r>
      <w:r w:rsidR="009A236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72B7C" w:rsidRPr="009A2363" w:rsidRDefault="00872B7C" w:rsidP="00872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4.4.11 следующего содержания:</w:t>
      </w:r>
    </w:p>
    <w:p w:rsidR="00872B7C" w:rsidRPr="009A2363" w:rsidRDefault="00872B7C" w:rsidP="00872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«4.4.11. 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4C73D0" w:rsidRPr="009A2363" w:rsidRDefault="00872B7C" w:rsidP="00872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 также о рекомендациях и (или) рекомендательных письмах, которые могут быть предоставлены кандидатом.</w:t>
      </w:r>
    </w:p>
    <w:p w:rsidR="00654E79" w:rsidRPr="009A2363" w:rsidRDefault="00F83EA2" w:rsidP="009E4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EA2">
        <w:rPr>
          <w:rFonts w:ascii="Times New Roman" w:hAnsi="Times New Roman" w:cs="Times New Roman"/>
          <w:color w:val="000000" w:themeColor="text1"/>
          <w:sz w:val="28"/>
          <w:szCs w:val="28"/>
        </w:rPr>
        <w:t>Оценка результатов анкетирования производится по 5-балльной системе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3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3D0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 считается пройденным кандидатом, если присвоенный ему членами конкурсной комиссии балл составляет не менее 50 % от максимального балла, установленного настоящим пунктом.</w:t>
      </w:r>
      <w:r w:rsidR="00872B7C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9B1B4B" w:rsidRPr="009A2363" w:rsidRDefault="009B1B4B" w:rsidP="009B1B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4.4.12 следующего содержания:</w:t>
      </w:r>
    </w:p>
    <w:p w:rsidR="009B1B4B" w:rsidRPr="009A2363" w:rsidRDefault="009B1B4B" w:rsidP="009B1B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«4.4.12.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анкетирования и баллов, набранных кандидатом по итогам тестирования.»;</w:t>
      </w:r>
    </w:p>
    <w:p w:rsidR="009B1B4B" w:rsidRPr="009A2363" w:rsidRDefault="009B1B4B" w:rsidP="009B1B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4.4.13 следующего содержания:</w:t>
      </w:r>
    </w:p>
    <w:p w:rsidR="009B1B4B" w:rsidRPr="009A2363" w:rsidRDefault="009B1B4B" w:rsidP="009B1B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«4.4.13. По результатам сопоставления итоговых баллов кандидатов секретарь конкурсной комиссии формирует рейтинг кандидатов.»;</w:t>
      </w:r>
    </w:p>
    <w:p w:rsidR="00CD5751" w:rsidRPr="009A2363" w:rsidRDefault="00CD5751" w:rsidP="00CD5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3338EE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D47DD0" w:rsidRPr="009A2363" w:rsidRDefault="00D47DD0" w:rsidP="003338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338EE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62EBD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338EE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62EBD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338EE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</w:t>
      </w:r>
      <w:r w:rsidR="00500A86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по форме согласно приложению № </w:t>
      </w:r>
      <w:r w:rsidR="009A236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00A86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38EE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и протоколом заседания конкурсной комиссии по результатам конкурса на включение в кадровый резерв</w:t>
      </w:r>
      <w:r w:rsidR="00500A86" w:rsidRPr="009A2363">
        <w:rPr>
          <w:color w:val="000000" w:themeColor="text1"/>
        </w:rPr>
        <w:t xml:space="preserve"> </w:t>
      </w:r>
      <w:r w:rsidR="00500A86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приложению № </w:t>
      </w:r>
      <w:r w:rsidR="009A236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338EE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E0B56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D6ED7" w:rsidRPr="009A2363" w:rsidRDefault="009A2363" w:rsidP="007D6E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первый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4.6 изложить в следующей редакции:</w:t>
      </w:r>
    </w:p>
    <w:p w:rsidR="007D6ED7" w:rsidRPr="009A2363" w:rsidRDefault="007D6ED7" w:rsidP="009A23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«Основаниями для подведения итогов конкурса и принятия решения о кандидате на замещение вакантной должности гражданской службы (включение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кадровый резерв) в Инспекции являются </w:t>
      </w:r>
      <w:r w:rsidR="009A236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в рейтинге,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голосов членов конкурсной комиссии, полученных кандидатами, мнение руководителя структурного подразделения (руководства Инспекции), на должность </w:t>
      </w:r>
      <w:r w:rsidR="009A236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в котором претендуют кандидаты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D8685D" w:rsidRPr="009A2363" w:rsidRDefault="00D8685D" w:rsidP="003338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приложением № 5 следующего содержания: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«Приложение № 5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о проведении конкурса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на замещение вакантной должности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службы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(включение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в кадровый резерв) в Инспекции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строительного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надзора Республики Татарстан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Конкурсный бюллетень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9E4322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 20___г.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(дата проведения конкурса)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(полное наименование должности, на замещение которой проводится конкурс,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или наименование группы должностей, по которой проводится конкурс на включение в кадровый резерв)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Балл, присвоенный членом конкурсной комиссии кандидату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результатам индивидуального собеседования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Справочно</w:t>
      </w:r>
      <w:proofErr w:type="spellEnd"/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: максимальный балл составляет ______ баллов)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306"/>
        <w:gridCol w:w="3447"/>
      </w:tblGrid>
      <w:tr w:rsidR="009A2363" w:rsidRPr="00D8685D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Балл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Краткая мотивировка выставленного балла (при необходимости)</w:t>
            </w:r>
          </w:p>
        </w:tc>
      </w:tr>
      <w:tr w:rsidR="009A2363" w:rsidRPr="00D8685D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A2363" w:rsidRPr="00D8685D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 </w:t>
      </w:r>
    </w:p>
    <w:p w:rsid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(фамилия, имя, отчество члена конкурсной комиссии)       (подпись)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9A2363" w:rsidRPr="009A2363" w:rsidRDefault="009A2363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приложением № 6 следующего содержания: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«Приложение № 6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о проведении конкурса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на замещение вакантной должности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государственной гражданской службы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(включение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в кадровый резерв) в Инспекции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строительного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надзора Республики Татарстан</w:t>
      </w:r>
    </w:p>
    <w:p w:rsidR="00D8685D" w:rsidRPr="00D8685D" w:rsidRDefault="00D8685D" w:rsidP="00D8685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  <w:r w:rsidRPr="00D86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конкурсной комиссии по итогам конкурса на замещение вакантной должности государственной гражданской службы Российской Федерации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D8685D" w:rsidRPr="009E4322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государственного органа)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_________________20__ г.</w:t>
      </w:r>
    </w:p>
    <w:p w:rsidR="00D8685D" w:rsidRPr="009E4322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(дата проведения конкурса)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4001"/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1. Присутствовало на заседании ___ из ___ членов конкурсной комиссии</w:t>
      </w:r>
    </w:p>
    <w:bookmarkEnd w:id="5"/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3"/>
        <w:gridCol w:w="5134"/>
      </w:tblGrid>
      <w:tr w:rsidR="009A2363" w:rsidRPr="009A2363">
        <w:tc>
          <w:tcPr>
            <w:tcW w:w="5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члена конкурсной комиссии, присутствовавшего на заседании конкурсной комиссии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</w:tr>
      <w:tr w:rsidR="009A2363" w:rsidRPr="009A2363">
        <w:tc>
          <w:tcPr>
            <w:tcW w:w="5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5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5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4002"/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2. Проведен конкурс на замещение вакантной должности государственной гражданской службы Российской Федерации</w:t>
      </w:r>
    </w:p>
    <w:bookmarkEnd w:id="6"/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8685D" w:rsidRPr="009E4322" w:rsidRDefault="00D8685D" w:rsidP="009E4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должности с указанием структурного подразделения</w:t>
      </w:r>
      <w:r w:rsidR="009E432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8685D" w:rsidRPr="00D8685D" w:rsidRDefault="00D8685D" w:rsidP="009E4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14003"/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3. Результаты рейтинговой оценки кандидатов</w:t>
      </w:r>
    </w:p>
    <w:bookmarkEnd w:id="7"/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2023"/>
        <w:gridCol w:w="3423"/>
      </w:tblGrid>
      <w:tr w:rsidR="009A2363" w:rsidRPr="009A2363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Итоговый балл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9A2363" w:rsidRPr="009A2363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14004"/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4. Результаты голосования по определению победителя конкурса (заполняется по всем кандидатам)</w:t>
      </w:r>
    </w:p>
    <w:bookmarkEnd w:id="8"/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5"/>
        <w:gridCol w:w="1954"/>
        <w:gridCol w:w="1976"/>
        <w:gridCol w:w="2122"/>
      </w:tblGrid>
      <w:tr w:rsidR="009A2363" w:rsidRPr="009A2363">
        <w:tc>
          <w:tcPr>
            <w:tcW w:w="10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</w:t>
            </w:r>
          </w:p>
          <w:p w:rsidR="00D8685D" w:rsidRPr="00C61366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9A2363" w:rsidRP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Голосование</w:t>
            </w:r>
          </w:p>
        </w:tc>
      </w:tr>
      <w:tr w:rsidR="009A2363" w:rsidRP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воздержался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A2363" w:rsidRP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1960"/>
        <w:gridCol w:w="1979"/>
        <w:gridCol w:w="2121"/>
      </w:tblGrid>
      <w:tr w:rsidR="009A2363" w:rsidRPr="009A2363">
        <w:tc>
          <w:tcPr>
            <w:tcW w:w="10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</w:t>
            </w:r>
          </w:p>
          <w:p w:rsidR="00D8685D" w:rsidRPr="00C61366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кандидата, занявшего второе место в рейтинге)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Голосование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воздержался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1960"/>
        <w:gridCol w:w="1979"/>
        <w:gridCol w:w="2121"/>
      </w:tblGrid>
      <w:tr w:rsidR="009A2363" w:rsidRPr="009A2363">
        <w:tc>
          <w:tcPr>
            <w:tcW w:w="10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</w:t>
            </w:r>
          </w:p>
          <w:p w:rsidR="00D8685D" w:rsidRPr="00C61366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кандидата, занявшего третье место в рейтинге)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Голосование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воздержался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Комментарии к результатам голосования (при необходимости)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14005"/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5. По результатам голосования конкурсная комиссия признает победителем конкурса следующего кандидата</w:t>
      </w:r>
    </w:p>
    <w:bookmarkEnd w:id="9"/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064"/>
      </w:tblGrid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Вакантная должность государственной гражданской службы Российской Федерации</w:t>
            </w:r>
          </w:p>
        </w:tc>
      </w:tr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4006"/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6. По результатам голосования конкурсная комиссия рекомендует к включению в кадровый резерв государственного органа следующих кандидатов</w:t>
      </w:r>
    </w:p>
    <w:bookmarkEnd w:id="10"/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064"/>
      </w:tblGrid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Фамилия, имя, отчество кандидата, рекомендованного к включению в кадровый резерв государственного органа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7. В заседании конкурсной комиссии не участвовали следующие члены комиссии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685D" w:rsidRPr="00C61366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отчество)</w:t>
            </w: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конкурсной комиссии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Заместители председателя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конкурсной комиссии   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Независимые эксперты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совета            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Другие члены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_________ _________________________</w:t>
      </w:r>
    </w:p>
    <w:p w:rsidR="00D8685D" w:rsidRPr="009A2363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D6ED7" w:rsidRPr="009A2363" w:rsidRDefault="007D6ED7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D8685D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приложением № 7 следующего содержания:</w:t>
      </w:r>
    </w:p>
    <w:p w:rsidR="007D6ED7" w:rsidRPr="00D8685D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D6ED7" w:rsidRPr="009A2363" w:rsidRDefault="007D6ED7" w:rsidP="007D6E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«Приложение № 7</w:t>
      </w:r>
    </w:p>
    <w:p w:rsidR="007D6ED7" w:rsidRPr="009A2363" w:rsidRDefault="007D6ED7" w:rsidP="007D6E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Положению о проведении конкурса</w:t>
      </w:r>
    </w:p>
    <w:p w:rsidR="007D6ED7" w:rsidRPr="009A2363" w:rsidRDefault="007D6ED7" w:rsidP="007D6E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на замещение вакантной должности</w:t>
      </w:r>
    </w:p>
    <w:p w:rsidR="007D6ED7" w:rsidRPr="009A2363" w:rsidRDefault="007D6ED7" w:rsidP="007D6E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службы</w:t>
      </w:r>
    </w:p>
    <w:p w:rsidR="007D6ED7" w:rsidRPr="009A2363" w:rsidRDefault="007D6ED7" w:rsidP="007D6E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(включение</w:t>
      </w:r>
    </w:p>
    <w:p w:rsidR="007D6ED7" w:rsidRPr="009A2363" w:rsidRDefault="007D6ED7" w:rsidP="007D6E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в кадровый резерв) в Инспекции</w:t>
      </w:r>
    </w:p>
    <w:p w:rsidR="007D6ED7" w:rsidRPr="009A2363" w:rsidRDefault="007D6ED7" w:rsidP="007D6E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строительного</w:t>
      </w:r>
    </w:p>
    <w:p w:rsidR="007D6ED7" w:rsidRPr="00D8685D" w:rsidRDefault="007D6ED7" w:rsidP="007D6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надзора Республики Татарстан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ПРОТОКОЛ</w:t>
      </w:r>
      <w:r w:rsidRPr="007D6E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заседания конкурсной комиссии</w:t>
      </w:r>
      <w:r w:rsidRPr="007D6E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по результатам конкурса на включение в кадровый резерв государственного органа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7D6ED7" w:rsidRPr="00C61366" w:rsidRDefault="007D6ED7" w:rsidP="007D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366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государственного органа)</w:t>
      </w:r>
    </w:p>
    <w:p w:rsidR="007D6ED7" w:rsidRPr="007D6ED7" w:rsidRDefault="009A2363" w:rsidP="007D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D6ED7"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D6ED7"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_________________20__ г.</w:t>
      </w:r>
    </w:p>
    <w:p w:rsidR="007D6ED7" w:rsidRPr="00C61366" w:rsidRDefault="007D6ED7" w:rsidP="007D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366">
        <w:rPr>
          <w:rFonts w:ascii="Times New Roman" w:hAnsi="Times New Roman" w:cs="Times New Roman"/>
          <w:color w:val="000000" w:themeColor="text1"/>
          <w:sz w:val="24"/>
          <w:szCs w:val="24"/>
        </w:rPr>
        <w:t>(дата проведения конкурса)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5001"/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1. Присутствовало на заседании ___ из ___ членов конкурсной комиссии</w:t>
      </w:r>
    </w:p>
    <w:bookmarkEnd w:id="11"/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064"/>
      </w:tblGrid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члена конкурсной комиссии, присутствовавшего на заседании конкурсной комиссии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</w:tr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5002"/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2. Проведен конкурс на включение в кадровый резерв государственного органа по следующей группе должностей государственной гражданской службы Российской Федерации</w:t>
      </w:r>
    </w:p>
    <w:bookmarkEnd w:id="12"/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D7" w:rsidRPr="00C61366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группы должностей)</w:t>
            </w:r>
          </w:p>
        </w:tc>
      </w:tr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15003"/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3. Результаты рейтинговой оценки кандидатов</w:t>
      </w:r>
    </w:p>
    <w:bookmarkEnd w:id="13"/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  <w:gridCol w:w="1996"/>
        <w:gridCol w:w="3376"/>
      </w:tblGrid>
      <w:tr w:rsidR="009A2363" w:rsidRPr="009A2363">
        <w:tc>
          <w:tcPr>
            <w:tcW w:w="4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Итоговый балл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9A2363" w:rsidRPr="009A2363">
        <w:tc>
          <w:tcPr>
            <w:tcW w:w="4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5004"/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 Результаты голосования по определению кандидата (кандидатов) для включения в кадровый резерв государственного органа (заполняется по кандидатам, получившим по итогам оценки не менее 50 процентов максимального балла)</w:t>
      </w:r>
    </w:p>
    <w:bookmarkEnd w:id="14"/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5"/>
        <w:gridCol w:w="1954"/>
        <w:gridCol w:w="1976"/>
        <w:gridCol w:w="2122"/>
      </w:tblGrid>
      <w:tr w:rsidR="009A2363" w:rsidRPr="009A2363" w:rsidTr="009A2363">
        <w:tc>
          <w:tcPr>
            <w:tcW w:w="10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</w:t>
            </w:r>
          </w:p>
          <w:p w:rsidR="007D6ED7" w:rsidRPr="00C61366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9A2363" w:rsidRPr="009A2363" w:rsidT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Голосование</w:t>
            </w:r>
          </w:p>
        </w:tc>
      </w:tr>
      <w:tr w:rsidR="009A2363" w:rsidRPr="009A2363" w:rsidT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63" w:rsidRPr="007D6ED7" w:rsidRDefault="009A2363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63" w:rsidRPr="007D6ED7" w:rsidRDefault="009A2363" w:rsidP="00E3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63" w:rsidRPr="007D6ED7" w:rsidRDefault="009A2363" w:rsidP="00E3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363" w:rsidRPr="007D6ED7" w:rsidRDefault="009A2363" w:rsidP="00E3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воздержался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A2363" w:rsidRPr="009A2363" w:rsidT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 w:rsidT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 w:rsidT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 w:rsidT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1960"/>
        <w:gridCol w:w="1979"/>
        <w:gridCol w:w="2121"/>
      </w:tblGrid>
      <w:tr w:rsidR="009A2363" w:rsidRPr="009A2363" w:rsidTr="009A2363">
        <w:tc>
          <w:tcPr>
            <w:tcW w:w="10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</w:t>
            </w:r>
          </w:p>
          <w:p w:rsidR="007D6ED7" w:rsidRPr="00C61366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кандидата, занявшего второе место в рейтинге)</w:t>
            </w:r>
          </w:p>
        </w:tc>
      </w:tr>
      <w:tr w:rsidR="009A2363" w:rsidRPr="009A2363" w:rsidT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Голосование</w:t>
            </w:r>
          </w:p>
        </w:tc>
      </w:tr>
      <w:tr w:rsidR="009A2363" w:rsidRPr="009A2363" w:rsidT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63" w:rsidRPr="007D6ED7" w:rsidRDefault="009A2363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63" w:rsidRPr="007D6ED7" w:rsidRDefault="009A2363" w:rsidP="00E3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63" w:rsidRPr="007D6ED7" w:rsidRDefault="009A2363" w:rsidP="00E3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363" w:rsidRPr="007D6ED7" w:rsidRDefault="009A2363" w:rsidP="00E3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воздержался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A2363" w:rsidRPr="009A2363" w:rsidT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 w:rsidT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 w:rsidT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 w:rsidT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1960"/>
        <w:gridCol w:w="1979"/>
        <w:gridCol w:w="2121"/>
      </w:tblGrid>
      <w:tr w:rsidR="009A2363" w:rsidRPr="009A2363">
        <w:tc>
          <w:tcPr>
            <w:tcW w:w="10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</w:t>
            </w:r>
          </w:p>
          <w:p w:rsidR="007D6ED7" w:rsidRPr="00C61366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кандидата, занявшего третье место в рейтинге)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Голосование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9A2363" w:rsidP="009A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D6ED7"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9A2363" w:rsidP="009A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D6ED7"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9A2363" w:rsidP="009A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D6ED7"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воздержался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Комментарии к результатам голосования (при необходимости)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15005"/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5. По результатам голосования конкурсная комиссия определяет следующего кандидата (кандидатов) для включения в кадровый резерв государственного органа</w:t>
      </w:r>
    </w:p>
    <w:bookmarkEnd w:id="15"/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064"/>
      </w:tblGrid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Фамилия, имя, отчество кандидата, признанного победителем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15006"/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6. В заседании конкурсной комиссии не участвовали следующие члены комиссии</w:t>
      </w:r>
    </w:p>
    <w:bookmarkEnd w:id="16"/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D7" w:rsidRPr="00C61366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отчество)</w:t>
            </w: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конкурсной комиссии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Заместители председателя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конкурсной комиссии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Независимые эксперты         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совета         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Другие члены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  <w:r w:rsidR="009A236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11874" w:rsidRPr="009A2363" w:rsidRDefault="00A11874" w:rsidP="009A2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2"/>
    <w:p w:rsidR="00EA681F" w:rsidRPr="009A2363" w:rsidRDefault="00EA681F" w:rsidP="00EA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2. Юридическому отделу правового управления направить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27473E" w:rsidRPr="009A2363" w:rsidRDefault="005D46BA" w:rsidP="00EA6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7473E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 Контроль за исполнением настоящего приказа оставляю за собой.</w:t>
      </w:r>
    </w:p>
    <w:p w:rsidR="004965C5" w:rsidRPr="009A2363" w:rsidRDefault="004965C5" w:rsidP="00D06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65C5" w:rsidRPr="009A2363" w:rsidRDefault="004965C5" w:rsidP="00D06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65C5" w:rsidRPr="009A2363" w:rsidRDefault="008E638B" w:rsidP="00EA6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965C5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ачальник                                                                 </w:t>
      </w:r>
      <w:r w:rsidR="0023160E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965C5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341085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973E82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В.А.</w:t>
      </w:r>
      <w:r w:rsidR="00C059F7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Кудряшов</w:t>
      </w:r>
      <w:bookmarkEnd w:id="0"/>
    </w:p>
    <w:sectPr w:rsidR="004965C5" w:rsidRPr="009A2363" w:rsidSect="003928FC">
      <w:headerReference w:type="default" r:id="rId10"/>
      <w:pgSz w:w="11906" w:h="16838"/>
      <w:pgMar w:top="709" w:right="850" w:bottom="1135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75C" w:rsidRDefault="009E675C" w:rsidP="00EC6E80">
      <w:pPr>
        <w:spacing w:after="0" w:line="240" w:lineRule="auto"/>
      </w:pPr>
      <w:r>
        <w:separator/>
      </w:r>
    </w:p>
  </w:endnote>
  <w:endnote w:type="continuationSeparator" w:id="0">
    <w:p w:rsidR="009E675C" w:rsidRDefault="009E675C" w:rsidP="00EC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T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75C" w:rsidRDefault="009E675C" w:rsidP="00EC6E80">
      <w:pPr>
        <w:spacing w:after="0" w:line="240" w:lineRule="auto"/>
      </w:pPr>
      <w:r>
        <w:separator/>
      </w:r>
    </w:p>
  </w:footnote>
  <w:footnote w:type="continuationSeparator" w:id="0">
    <w:p w:rsidR="009E675C" w:rsidRDefault="009E675C" w:rsidP="00EC6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681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6E22" w:rsidRPr="009A2DC8" w:rsidRDefault="00EA6E2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2D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2D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2D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7ECD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A2D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6E80" w:rsidRDefault="00EC6E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5B40"/>
    <w:multiLevelType w:val="hybridMultilevel"/>
    <w:tmpl w:val="8F984A48"/>
    <w:lvl w:ilvl="0" w:tplc="22461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096B5A"/>
    <w:multiLevelType w:val="hybridMultilevel"/>
    <w:tmpl w:val="54C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D3E13"/>
    <w:multiLevelType w:val="hybridMultilevel"/>
    <w:tmpl w:val="7764A7FA"/>
    <w:lvl w:ilvl="0" w:tplc="492ED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602F5"/>
    <w:multiLevelType w:val="hybridMultilevel"/>
    <w:tmpl w:val="7256E17A"/>
    <w:lvl w:ilvl="0" w:tplc="D8AE3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4F5D34"/>
    <w:multiLevelType w:val="hybridMultilevel"/>
    <w:tmpl w:val="0B066702"/>
    <w:lvl w:ilvl="0" w:tplc="8A241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C267CA"/>
    <w:multiLevelType w:val="hybridMultilevel"/>
    <w:tmpl w:val="3A50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2"/>
    <w:rsid w:val="0001098E"/>
    <w:rsid w:val="00012184"/>
    <w:rsid w:val="000143F7"/>
    <w:rsid w:val="000333D8"/>
    <w:rsid w:val="00036792"/>
    <w:rsid w:val="00036E1A"/>
    <w:rsid w:val="00040ED0"/>
    <w:rsid w:val="00043CAF"/>
    <w:rsid w:val="00044C65"/>
    <w:rsid w:val="00052FC4"/>
    <w:rsid w:val="0006183E"/>
    <w:rsid w:val="0006367D"/>
    <w:rsid w:val="00067961"/>
    <w:rsid w:val="00081B9C"/>
    <w:rsid w:val="00087FEF"/>
    <w:rsid w:val="00095434"/>
    <w:rsid w:val="000A050C"/>
    <w:rsid w:val="000D0728"/>
    <w:rsid w:val="000D3BEB"/>
    <w:rsid w:val="000E1B74"/>
    <w:rsid w:val="000E1DA8"/>
    <w:rsid w:val="000F195D"/>
    <w:rsid w:val="000F3035"/>
    <w:rsid w:val="000F5FD2"/>
    <w:rsid w:val="001033AE"/>
    <w:rsid w:val="00105F1C"/>
    <w:rsid w:val="001367E9"/>
    <w:rsid w:val="0013707C"/>
    <w:rsid w:val="001537EC"/>
    <w:rsid w:val="00175EE5"/>
    <w:rsid w:val="00185BA5"/>
    <w:rsid w:val="0019404B"/>
    <w:rsid w:val="001A4B87"/>
    <w:rsid w:val="001A7F59"/>
    <w:rsid w:val="001B48BE"/>
    <w:rsid w:val="001B6939"/>
    <w:rsid w:val="001C34CC"/>
    <w:rsid w:val="001D15AE"/>
    <w:rsid w:val="001E0156"/>
    <w:rsid w:val="001E7BF9"/>
    <w:rsid w:val="001F00FA"/>
    <w:rsid w:val="001F59A9"/>
    <w:rsid w:val="002024A0"/>
    <w:rsid w:val="002162E7"/>
    <w:rsid w:val="00217B89"/>
    <w:rsid w:val="00222F26"/>
    <w:rsid w:val="00225887"/>
    <w:rsid w:val="0023160E"/>
    <w:rsid w:val="0024124D"/>
    <w:rsid w:val="00252061"/>
    <w:rsid w:val="002631B4"/>
    <w:rsid w:val="002646D0"/>
    <w:rsid w:val="00266A47"/>
    <w:rsid w:val="00270EC4"/>
    <w:rsid w:val="002743F0"/>
    <w:rsid w:val="0027473E"/>
    <w:rsid w:val="002748D6"/>
    <w:rsid w:val="00287292"/>
    <w:rsid w:val="002A2BEA"/>
    <w:rsid w:val="002A2C6D"/>
    <w:rsid w:val="002C0407"/>
    <w:rsid w:val="002C6A63"/>
    <w:rsid w:val="002F66BC"/>
    <w:rsid w:val="00323DB4"/>
    <w:rsid w:val="00325027"/>
    <w:rsid w:val="003338EE"/>
    <w:rsid w:val="00340395"/>
    <w:rsid w:val="00341085"/>
    <w:rsid w:val="003445AC"/>
    <w:rsid w:val="00354518"/>
    <w:rsid w:val="00355C0C"/>
    <w:rsid w:val="00366A4A"/>
    <w:rsid w:val="00374AA1"/>
    <w:rsid w:val="003928FC"/>
    <w:rsid w:val="003A1FF9"/>
    <w:rsid w:val="003A2AAF"/>
    <w:rsid w:val="003B22FA"/>
    <w:rsid w:val="003C5B8B"/>
    <w:rsid w:val="003D29B5"/>
    <w:rsid w:val="003F4512"/>
    <w:rsid w:val="003F75AE"/>
    <w:rsid w:val="00412CE4"/>
    <w:rsid w:val="004145F2"/>
    <w:rsid w:val="00416463"/>
    <w:rsid w:val="00447A9D"/>
    <w:rsid w:val="00447F56"/>
    <w:rsid w:val="0045217B"/>
    <w:rsid w:val="00456662"/>
    <w:rsid w:val="00473238"/>
    <w:rsid w:val="0048237A"/>
    <w:rsid w:val="004965C5"/>
    <w:rsid w:val="004B2494"/>
    <w:rsid w:val="004C00CC"/>
    <w:rsid w:val="004C359B"/>
    <w:rsid w:val="004C5D0C"/>
    <w:rsid w:val="004C73D0"/>
    <w:rsid w:val="004C7FBE"/>
    <w:rsid w:val="004E1E17"/>
    <w:rsid w:val="004E20B1"/>
    <w:rsid w:val="004E3698"/>
    <w:rsid w:val="00500A86"/>
    <w:rsid w:val="00512432"/>
    <w:rsid w:val="00516534"/>
    <w:rsid w:val="0051708F"/>
    <w:rsid w:val="00527DA2"/>
    <w:rsid w:val="00551990"/>
    <w:rsid w:val="00553B2B"/>
    <w:rsid w:val="0055447E"/>
    <w:rsid w:val="00566AE4"/>
    <w:rsid w:val="00574354"/>
    <w:rsid w:val="00581DE8"/>
    <w:rsid w:val="005A5C15"/>
    <w:rsid w:val="005B63F6"/>
    <w:rsid w:val="005B7D6C"/>
    <w:rsid w:val="005D46BA"/>
    <w:rsid w:val="005D54BD"/>
    <w:rsid w:val="005E0CBA"/>
    <w:rsid w:val="005E338A"/>
    <w:rsid w:val="005E5C70"/>
    <w:rsid w:val="005F4FC5"/>
    <w:rsid w:val="00614027"/>
    <w:rsid w:val="0061488D"/>
    <w:rsid w:val="00623FF6"/>
    <w:rsid w:val="0062659C"/>
    <w:rsid w:val="00654E79"/>
    <w:rsid w:val="00666DB7"/>
    <w:rsid w:val="00673D59"/>
    <w:rsid w:val="00677457"/>
    <w:rsid w:val="00684334"/>
    <w:rsid w:val="00686E2E"/>
    <w:rsid w:val="0068721E"/>
    <w:rsid w:val="00690CCA"/>
    <w:rsid w:val="006921EE"/>
    <w:rsid w:val="00694603"/>
    <w:rsid w:val="006A17E8"/>
    <w:rsid w:val="006A4742"/>
    <w:rsid w:val="006C5DE1"/>
    <w:rsid w:val="006D23AA"/>
    <w:rsid w:val="00701C07"/>
    <w:rsid w:val="007023EC"/>
    <w:rsid w:val="007109CD"/>
    <w:rsid w:val="007158CB"/>
    <w:rsid w:val="00720802"/>
    <w:rsid w:val="00724624"/>
    <w:rsid w:val="00727659"/>
    <w:rsid w:val="00750662"/>
    <w:rsid w:val="00757128"/>
    <w:rsid w:val="00762EBD"/>
    <w:rsid w:val="0076764E"/>
    <w:rsid w:val="00772E97"/>
    <w:rsid w:val="007A789A"/>
    <w:rsid w:val="007C6B73"/>
    <w:rsid w:val="007C6CBE"/>
    <w:rsid w:val="007D6ED7"/>
    <w:rsid w:val="007E7CE4"/>
    <w:rsid w:val="007F4C6C"/>
    <w:rsid w:val="007F50CE"/>
    <w:rsid w:val="007F5205"/>
    <w:rsid w:val="00803803"/>
    <w:rsid w:val="0081179A"/>
    <w:rsid w:val="00821208"/>
    <w:rsid w:val="008218AE"/>
    <w:rsid w:val="00827067"/>
    <w:rsid w:val="00835435"/>
    <w:rsid w:val="00837C35"/>
    <w:rsid w:val="00840AE0"/>
    <w:rsid w:val="008414D9"/>
    <w:rsid w:val="008508F2"/>
    <w:rsid w:val="00872B7C"/>
    <w:rsid w:val="0087371A"/>
    <w:rsid w:val="00881AB2"/>
    <w:rsid w:val="0089434E"/>
    <w:rsid w:val="008A2DB1"/>
    <w:rsid w:val="008D2642"/>
    <w:rsid w:val="008E0CE0"/>
    <w:rsid w:val="008E638B"/>
    <w:rsid w:val="0091242E"/>
    <w:rsid w:val="00913C44"/>
    <w:rsid w:val="00922196"/>
    <w:rsid w:val="00941F1C"/>
    <w:rsid w:val="009524ED"/>
    <w:rsid w:val="00952D65"/>
    <w:rsid w:val="00961B42"/>
    <w:rsid w:val="00963D7D"/>
    <w:rsid w:val="00966606"/>
    <w:rsid w:val="00966A9D"/>
    <w:rsid w:val="00973E82"/>
    <w:rsid w:val="009752AD"/>
    <w:rsid w:val="009821CE"/>
    <w:rsid w:val="009A2363"/>
    <w:rsid w:val="009A2DC8"/>
    <w:rsid w:val="009B1B4B"/>
    <w:rsid w:val="009B6D4F"/>
    <w:rsid w:val="009B79AC"/>
    <w:rsid w:val="009C0F2A"/>
    <w:rsid w:val="009C75CB"/>
    <w:rsid w:val="009E4322"/>
    <w:rsid w:val="009E675C"/>
    <w:rsid w:val="009F0A34"/>
    <w:rsid w:val="00A01141"/>
    <w:rsid w:val="00A110E7"/>
    <w:rsid w:val="00A11874"/>
    <w:rsid w:val="00A14689"/>
    <w:rsid w:val="00A15DF3"/>
    <w:rsid w:val="00A332A0"/>
    <w:rsid w:val="00A377D7"/>
    <w:rsid w:val="00A406DD"/>
    <w:rsid w:val="00A46443"/>
    <w:rsid w:val="00A46DD7"/>
    <w:rsid w:val="00A47C5C"/>
    <w:rsid w:val="00A5023F"/>
    <w:rsid w:val="00A52C01"/>
    <w:rsid w:val="00A62BE3"/>
    <w:rsid w:val="00A65F0A"/>
    <w:rsid w:val="00A91EF6"/>
    <w:rsid w:val="00AA3C06"/>
    <w:rsid w:val="00AA5854"/>
    <w:rsid w:val="00AB168B"/>
    <w:rsid w:val="00AB3139"/>
    <w:rsid w:val="00AB7C48"/>
    <w:rsid w:val="00AC0A56"/>
    <w:rsid w:val="00AC137A"/>
    <w:rsid w:val="00AC720F"/>
    <w:rsid w:val="00AE0B9A"/>
    <w:rsid w:val="00AE1E07"/>
    <w:rsid w:val="00AE2D3B"/>
    <w:rsid w:val="00AE402B"/>
    <w:rsid w:val="00B022D6"/>
    <w:rsid w:val="00B1535A"/>
    <w:rsid w:val="00B267A2"/>
    <w:rsid w:val="00B26DF3"/>
    <w:rsid w:val="00B306AE"/>
    <w:rsid w:val="00B30DA9"/>
    <w:rsid w:val="00B46A93"/>
    <w:rsid w:val="00B52799"/>
    <w:rsid w:val="00B67D20"/>
    <w:rsid w:val="00B839EB"/>
    <w:rsid w:val="00B8763B"/>
    <w:rsid w:val="00B912CB"/>
    <w:rsid w:val="00BA7ECD"/>
    <w:rsid w:val="00BD3D10"/>
    <w:rsid w:val="00BD5EE0"/>
    <w:rsid w:val="00BE0B56"/>
    <w:rsid w:val="00BF1850"/>
    <w:rsid w:val="00BF2451"/>
    <w:rsid w:val="00C059F7"/>
    <w:rsid w:val="00C124DB"/>
    <w:rsid w:val="00C14D90"/>
    <w:rsid w:val="00C247CD"/>
    <w:rsid w:val="00C455C8"/>
    <w:rsid w:val="00C61366"/>
    <w:rsid w:val="00C75A6D"/>
    <w:rsid w:val="00C81DE5"/>
    <w:rsid w:val="00C92277"/>
    <w:rsid w:val="00C949CD"/>
    <w:rsid w:val="00CA3C2E"/>
    <w:rsid w:val="00CA3FC7"/>
    <w:rsid w:val="00CA710C"/>
    <w:rsid w:val="00CB09DA"/>
    <w:rsid w:val="00CB32D0"/>
    <w:rsid w:val="00CB3E16"/>
    <w:rsid w:val="00CC6AFE"/>
    <w:rsid w:val="00CC72B8"/>
    <w:rsid w:val="00CD5751"/>
    <w:rsid w:val="00CE24E0"/>
    <w:rsid w:val="00CE7A09"/>
    <w:rsid w:val="00D02A5E"/>
    <w:rsid w:val="00D06B0B"/>
    <w:rsid w:val="00D13B40"/>
    <w:rsid w:val="00D13F04"/>
    <w:rsid w:val="00D21287"/>
    <w:rsid w:val="00D3265B"/>
    <w:rsid w:val="00D47DD0"/>
    <w:rsid w:val="00D64A19"/>
    <w:rsid w:val="00D657F1"/>
    <w:rsid w:val="00D66B9A"/>
    <w:rsid w:val="00D8685D"/>
    <w:rsid w:val="00D96171"/>
    <w:rsid w:val="00D9747E"/>
    <w:rsid w:val="00DB13DE"/>
    <w:rsid w:val="00DC2F51"/>
    <w:rsid w:val="00DD5B00"/>
    <w:rsid w:val="00DE3935"/>
    <w:rsid w:val="00DF209F"/>
    <w:rsid w:val="00E068B4"/>
    <w:rsid w:val="00E12492"/>
    <w:rsid w:val="00E16538"/>
    <w:rsid w:val="00E21AC5"/>
    <w:rsid w:val="00E330CF"/>
    <w:rsid w:val="00E37F23"/>
    <w:rsid w:val="00E4068F"/>
    <w:rsid w:val="00E5382F"/>
    <w:rsid w:val="00E610EB"/>
    <w:rsid w:val="00E73EE8"/>
    <w:rsid w:val="00E91A1A"/>
    <w:rsid w:val="00E92CCC"/>
    <w:rsid w:val="00EA681F"/>
    <w:rsid w:val="00EA6986"/>
    <w:rsid w:val="00EA6E22"/>
    <w:rsid w:val="00EC6E80"/>
    <w:rsid w:val="00ED0444"/>
    <w:rsid w:val="00ED4C9D"/>
    <w:rsid w:val="00EE454D"/>
    <w:rsid w:val="00F24EDF"/>
    <w:rsid w:val="00F35B5D"/>
    <w:rsid w:val="00F43B01"/>
    <w:rsid w:val="00F513C9"/>
    <w:rsid w:val="00F5149E"/>
    <w:rsid w:val="00F543FF"/>
    <w:rsid w:val="00F62DBE"/>
    <w:rsid w:val="00F76258"/>
    <w:rsid w:val="00F8221F"/>
    <w:rsid w:val="00F83EA2"/>
    <w:rsid w:val="00FA16AD"/>
    <w:rsid w:val="00FA1802"/>
    <w:rsid w:val="00FA23E5"/>
    <w:rsid w:val="00FA4489"/>
    <w:rsid w:val="00FA617A"/>
    <w:rsid w:val="00FA6A9D"/>
    <w:rsid w:val="00FA6FCB"/>
    <w:rsid w:val="00FD7CD2"/>
    <w:rsid w:val="00FE1021"/>
    <w:rsid w:val="00FE1182"/>
    <w:rsid w:val="00FE2136"/>
    <w:rsid w:val="00FE7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D2537-0E85-4F98-B284-E8F26159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5D"/>
  </w:style>
  <w:style w:type="paragraph" w:styleId="1">
    <w:name w:val="heading 1"/>
    <w:basedOn w:val="a"/>
    <w:next w:val="a"/>
    <w:link w:val="10"/>
    <w:uiPriority w:val="99"/>
    <w:qFormat/>
    <w:rsid w:val="00F762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067"/>
    <w:rPr>
      <w:rFonts w:ascii="Tahoma" w:hAnsi="Tahoma" w:cs="Tahoma"/>
      <w:sz w:val="16"/>
      <w:szCs w:val="16"/>
    </w:rPr>
  </w:style>
  <w:style w:type="character" w:customStyle="1" w:styleId="a5">
    <w:name w:val="Сравнение редакций. Добавленный фрагмент"/>
    <w:uiPriority w:val="99"/>
    <w:rsid w:val="004B2494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F762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6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6E80"/>
  </w:style>
  <w:style w:type="paragraph" w:styleId="aa">
    <w:name w:val="footer"/>
    <w:basedOn w:val="a"/>
    <w:link w:val="ab"/>
    <w:uiPriority w:val="99"/>
    <w:unhideWhenUsed/>
    <w:rsid w:val="00EC6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6E80"/>
  </w:style>
  <w:style w:type="paragraph" w:styleId="ac">
    <w:name w:val="List Paragraph"/>
    <w:basedOn w:val="a"/>
    <w:uiPriority w:val="34"/>
    <w:qFormat/>
    <w:rsid w:val="002162E7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287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287292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287292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84383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4484383.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3002</Words>
  <Characters>17117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Э. Хайрутдинова</dc:creator>
  <cp:lastModifiedBy>Лилия Булатова</cp:lastModifiedBy>
  <cp:revision>4</cp:revision>
  <cp:lastPrinted>2017-11-07T08:04:00Z</cp:lastPrinted>
  <dcterms:created xsi:type="dcterms:W3CDTF">2018-06-25T11:24:00Z</dcterms:created>
  <dcterms:modified xsi:type="dcterms:W3CDTF">2018-06-25T11:37:00Z</dcterms:modified>
</cp:coreProperties>
</file>