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27" w:rsidRPr="00234727" w:rsidRDefault="00234727" w:rsidP="00234727">
      <w:pPr>
        <w:shd w:val="clear" w:color="auto" w:fill="FFFFFF"/>
        <w:spacing w:before="135" w:after="135" w:line="270" w:lineRule="atLeast"/>
        <w:ind w:firstLine="426"/>
        <w:jc w:val="center"/>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b/>
          <w:bCs/>
          <w:color w:val="303030"/>
          <w:sz w:val="28"/>
          <w:szCs w:val="28"/>
          <w:lang w:eastAsia="ru-RU"/>
        </w:rPr>
        <w:t>ПЛАН ПРОВЕДЕНИЯ</w:t>
      </w:r>
    </w:p>
    <w:p w:rsidR="00234727" w:rsidRPr="00234727" w:rsidRDefault="00234727" w:rsidP="00234727">
      <w:pPr>
        <w:shd w:val="clear" w:color="auto" w:fill="FFFFFF"/>
        <w:tabs>
          <w:tab w:val="left" w:pos="1276"/>
        </w:tabs>
        <w:spacing w:before="135" w:after="135" w:line="270" w:lineRule="atLeast"/>
        <w:ind w:firstLine="426"/>
        <w:jc w:val="center"/>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b/>
          <w:bCs/>
          <w:color w:val="303030"/>
          <w:sz w:val="28"/>
          <w:szCs w:val="28"/>
          <w:lang w:eastAsia="ru-RU"/>
        </w:rPr>
        <w:t xml:space="preserve">совместного заседания Коллегии </w:t>
      </w:r>
    </w:p>
    <w:p w:rsidR="00234727" w:rsidRPr="00234727" w:rsidRDefault="00234727" w:rsidP="00234727">
      <w:pPr>
        <w:shd w:val="clear" w:color="auto" w:fill="FFFFFF"/>
        <w:tabs>
          <w:tab w:val="left" w:pos="1276"/>
        </w:tabs>
        <w:spacing w:before="135" w:after="135" w:line="270" w:lineRule="atLeast"/>
        <w:ind w:firstLine="426"/>
        <w:jc w:val="center"/>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b/>
          <w:bCs/>
          <w:color w:val="303030"/>
          <w:sz w:val="28"/>
          <w:szCs w:val="28"/>
          <w:lang w:eastAsia="ru-RU"/>
        </w:rPr>
        <w:t>Главного управления МЧС России по РТ и МЧС РТ</w:t>
      </w:r>
    </w:p>
    <w:p w:rsidR="00234727" w:rsidRPr="00234727" w:rsidRDefault="00234727" w:rsidP="00234727">
      <w:pPr>
        <w:shd w:val="clear" w:color="auto" w:fill="FFFFFF"/>
        <w:spacing w:before="135" w:after="135" w:line="270" w:lineRule="atLeast"/>
        <w:ind w:firstLine="426"/>
        <w:jc w:val="center"/>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b/>
          <w:bCs/>
          <w:color w:val="303030"/>
          <w:sz w:val="28"/>
          <w:szCs w:val="28"/>
          <w:lang w:eastAsia="ru-RU"/>
        </w:rPr>
        <w:t>5 февраля 2015 года (</w:t>
      </w:r>
      <w:proofErr w:type="spellStart"/>
      <w:r w:rsidRPr="00234727">
        <w:rPr>
          <w:rFonts w:ascii="Times New Roman" w:eastAsia="Times New Roman" w:hAnsi="Times New Roman" w:cs="Times New Roman"/>
          <w:b/>
          <w:bCs/>
          <w:color w:val="303030"/>
          <w:sz w:val="28"/>
          <w:szCs w:val="28"/>
          <w:lang w:eastAsia="ru-RU"/>
        </w:rPr>
        <w:t>ул.Ф.Яруллина</w:t>
      </w:r>
      <w:proofErr w:type="spellEnd"/>
      <w:r w:rsidRPr="00234727">
        <w:rPr>
          <w:rFonts w:ascii="Times New Roman" w:eastAsia="Times New Roman" w:hAnsi="Times New Roman" w:cs="Times New Roman"/>
          <w:b/>
          <w:bCs/>
          <w:color w:val="303030"/>
          <w:sz w:val="28"/>
          <w:szCs w:val="28"/>
          <w:lang w:eastAsia="ru-RU"/>
        </w:rPr>
        <w:t>, д.1)</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b/>
          <w:bCs/>
          <w:color w:val="303030"/>
          <w:sz w:val="28"/>
          <w:szCs w:val="28"/>
          <w:lang w:eastAsia="ru-RU"/>
        </w:rPr>
        <w:t>9.25.-9.30.</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8"/>
          <w:szCs w:val="28"/>
          <w:lang w:eastAsia="ru-RU"/>
        </w:rPr>
        <w:t>Вручение новейших образцов пожарной техники подразделениям Федеральной противопожарной службы</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b/>
          <w:bCs/>
          <w:color w:val="303030"/>
          <w:sz w:val="28"/>
          <w:szCs w:val="28"/>
          <w:lang w:eastAsia="ru-RU"/>
        </w:rPr>
        <w:t xml:space="preserve">09.30-10.00 </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8"/>
          <w:szCs w:val="28"/>
          <w:lang w:eastAsia="ru-RU"/>
        </w:rPr>
        <w:t xml:space="preserve">Церемония открытия </w:t>
      </w:r>
      <w:r w:rsidRPr="00234727">
        <w:rPr>
          <w:rFonts w:ascii="Times New Roman" w:eastAsia="Times New Roman" w:hAnsi="Times New Roman" w:cs="Times New Roman"/>
          <w:color w:val="303030"/>
          <w:sz w:val="28"/>
          <w:szCs w:val="28"/>
          <w:lang w:val="en-US" w:eastAsia="ru-RU"/>
        </w:rPr>
        <w:t>XI</w:t>
      </w:r>
      <w:r w:rsidRPr="00234727">
        <w:rPr>
          <w:rFonts w:ascii="Times New Roman" w:eastAsia="Times New Roman" w:hAnsi="Times New Roman" w:cs="Times New Roman"/>
          <w:color w:val="303030"/>
          <w:sz w:val="28"/>
          <w:szCs w:val="28"/>
          <w:lang w:eastAsia="ru-RU"/>
        </w:rPr>
        <w:t xml:space="preserve"> Всероссийских соревнований на Кубок Премьер-министра Республики Татарстан по пожарно-прикладному спорту и </w:t>
      </w:r>
      <w:r w:rsidRPr="00234727">
        <w:rPr>
          <w:rFonts w:ascii="Times New Roman" w:eastAsia="Times New Roman" w:hAnsi="Times New Roman" w:cs="Times New Roman"/>
          <w:color w:val="303030"/>
          <w:sz w:val="28"/>
          <w:szCs w:val="28"/>
          <w:lang w:val="en-US" w:eastAsia="ru-RU"/>
        </w:rPr>
        <w:t>VI</w:t>
      </w:r>
      <w:r w:rsidRPr="00234727">
        <w:rPr>
          <w:rFonts w:ascii="Times New Roman" w:eastAsia="Times New Roman" w:hAnsi="Times New Roman" w:cs="Times New Roman"/>
          <w:color w:val="303030"/>
          <w:sz w:val="28"/>
          <w:szCs w:val="28"/>
          <w:lang w:eastAsia="ru-RU"/>
        </w:rPr>
        <w:t xml:space="preserve"> Чемпионата Приволжского регионального центра МЧС России по пожарно-прикладному спорту в закрытом помещении</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b/>
          <w:bCs/>
          <w:color w:val="303030"/>
          <w:sz w:val="28"/>
          <w:szCs w:val="28"/>
          <w:lang w:eastAsia="ru-RU"/>
        </w:rPr>
        <w:t xml:space="preserve">10.00-.11.30. </w:t>
      </w:r>
    </w:p>
    <w:p w:rsidR="00234727" w:rsidRPr="00234727" w:rsidRDefault="00234727" w:rsidP="00234727">
      <w:pPr>
        <w:shd w:val="clear" w:color="auto" w:fill="FFFFFF"/>
        <w:tabs>
          <w:tab w:val="left" w:pos="1276"/>
        </w:tabs>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8"/>
          <w:szCs w:val="28"/>
          <w:lang w:eastAsia="ru-RU"/>
        </w:rPr>
        <w:t>Совместное заседание Коллегии Главного управления МЧС России по РТ и МЧС РТ</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b/>
          <w:bCs/>
          <w:color w:val="303030"/>
          <w:sz w:val="28"/>
          <w:szCs w:val="28"/>
          <w:lang w:eastAsia="ru-RU"/>
        </w:rPr>
        <w:t>________________________________________________________________________</w:t>
      </w:r>
    </w:p>
    <w:p w:rsidR="00234727" w:rsidRPr="00234727" w:rsidRDefault="00234727" w:rsidP="00234727">
      <w:pPr>
        <w:shd w:val="clear" w:color="auto" w:fill="FFFFFF"/>
        <w:spacing w:before="135" w:after="135" w:line="270" w:lineRule="atLeast"/>
        <w:ind w:firstLine="284"/>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6"/>
          <w:szCs w:val="26"/>
          <w:lang w:eastAsia="ru-RU"/>
        </w:rPr>
        <w:t xml:space="preserve">Перед проведением итоговой коллегии Главного управления МЧС России по Республике Татарстан состоится вручение новейших образцов пожарной техники подразделениям Федеральной противопожарной службы по Республике Татарстан с участием начальника Приволжского регионального центра МЧС России, генерал-полковника внутренней службы Игоря Паньшина и Председателя </w:t>
      </w:r>
      <w:proofErr w:type="spellStart"/>
      <w:r w:rsidRPr="00234727">
        <w:rPr>
          <w:rFonts w:ascii="Times New Roman" w:eastAsia="Times New Roman" w:hAnsi="Times New Roman" w:cs="Times New Roman"/>
          <w:color w:val="303030"/>
          <w:sz w:val="26"/>
          <w:szCs w:val="26"/>
          <w:lang w:eastAsia="ru-RU"/>
        </w:rPr>
        <w:t>КЧСиПБ</w:t>
      </w:r>
      <w:proofErr w:type="spellEnd"/>
      <w:r w:rsidRPr="00234727">
        <w:rPr>
          <w:rFonts w:ascii="Times New Roman" w:eastAsia="Times New Roman" w:hAnsi="Times New Roman" w:cs="Times New Roman"/>
          <w:color w:val="303030"/>
          <w:sz w:val="26"/>
          <w:szCs w:val="26"/>
          <w:lang w:eastAsia="ru-RU"/>
        </w:rPr>
        <w:t xml:space="preserve"> РТ – </w:t>
      </w:r>
      <w:r>
        <w:rPr>
          <w:rFonts w:ascii="Times New Roman" w:eastAsia="Times New Roman" w:hAnsi="Times New Roman" w:cs="Times New Roman"/>
          <w:color w:val="303030"/>
          <w:sz w:val="26"/>
          <w:szCs w:val="26"/>
          <w:lang w:eastAsia="ru-RU"/>
        </w:rPr>
        <w:t>и.о.</w:t>
      </w:r>
      <w:bookmarkStart w:id="0" w:name="_GoBack"/>
      <w:bookmarkEnd w:id="0"/>
      <w:r w:rsidRPr="00234727">
        <w:rPr>
          <w:rFonts w:ascii="Times New Roman" w:eastAsia="Times New Roman" w:hAnsi="Times New Roman" w:cs="Times New Roman"/>
          <w:color w:val="303030"/>
          <w:sz w:val="26"/>
          <w:szCs w:val="26"/>
          <w:lang w:eastAsia="ru-RU"/>
        </w:rPr>
        <w:t xml:space="preserve"> Премьер-министра РТ Алексея </w:t>
      </w:r>
      <w:proofErr w:type="spellStart"/>
      <w:r w:rsidRPr="00234727">
        <w:rPr>
          <w:rFonts w:ascii="Times New Roman" w:eastAsia="Times New Roman" w:hAnsi="Times New Roman" w:cs="Times New Roman"/>
          <w:color w:val="303030"/>
          <w:sz w:val="26"/>
          <w:szCs w:val="26"/>
          <w:lang w:eastAsia="ru-RU"/>
        </w:rPr>
        <w:t>Песошина</w:t>
      </w:r>
      <w:proofErr w:type="spellEnd"/>
      <w:r w:rsidRPr="00234727">
        <w:rPr>
          <w:rFonts w:ascii="Times New Roman" w:eastAsia="Times New Roman" w:hAnsi="Times New Roman" w:cs="Times New Roman"/>
          <w:color w:val="303030"/>
          <w:sz w:val="26"/>
          <w:szCs w:val="26"/>
          <w:lang w:eastAsia="ru-RU"/>
        </w:rPr>
        <w:t>.</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6"/>
          <w:szCs w:val="26"/>
          <w:lang w:eastAsia="ru-RU"/>
        </w:rPr>
        <w:t xml:space="preserve">Коллективу казанской специальной пожарной части № 48 ОФПС-7 передается новейший мобильный комплекс обеспечения деятельности высокоманевренных пожарно-спасательных средств (МКВПСС) модель 005-МС, который предназначен для оказания оперативной помощи пострадавшим в ДТП на автодорогах. В случае образования на дороге автомобильных пробок и заторов, имеется возможность оперативного прибытия к месту аварии высокоскоростных мотоциклов или </w:t>
      </w:r>
      <w:proofErr w:type="spellStart"/>
      <w:r w:rsidRPr="00234727">
        <w:rPr>
          <w:rFonts w:ascii="Times New Roman" w:eastAsia="Times New Roman" w:hAnsi="Times New Roman" w:cs="Times New Roman"/>
          <w:color w:val="303030"/>
          <w:sz w:val="26"/>
          <w:szCs w:val="26"/>
          <w:lang w:eastAsia="ru-RU"/>
        </w:rPr>
        <w:t>квадроцикла</w:t>
      </w:r>
      <w:proofErr w:type="spellEnd"/>
      <w:r w:rsidRPr="00234727">
        <w:rPr>
          <w:rFonts w:ascii="Times New Roman" w:eastAsia="Times New Roman" w:hAnsi="Times New Roman" w:cs="Times New Roman"/>
          <w:color w:val="303030"/>
          <w:sz w:val="26"/>
          <w:szCs w:val="26"/>
          <w:lang w:eastAsia="ru-RU"/>
        </w:rPr>
        <w:t xml:space="preserve"> с необходимым набором пожарно-технического и аварийно-спасательного оборудования. Мобильный комплекс оборудован на шасси автомобиля «КамАЗ-4308» и развивает скорость до 100 км/час. Он представляет собой фургон, разделённый на жилой отсек и отсек размещения специального оборудования. В комплект автомобиля входят: комплект мобильных средств связи, электрогенератор, </w:t>
      </w:r>
      <w:proofErr w:type="gramStart"/>
      <w:r w:rsidRPr="00234727">
        <w:rPr>
          <w:rFonts w:ascii="Times New Roman" w:eastAsia="Times New Roman" w:hAnsi="Times New Roman" w:cs="Times New Roman"/>
          <w:color w:val="303030"/>
          <w:sz w:val="26"/>
          <w:szCs w:val="26"/>
          <w:lang w:eastAsia="ru-RU"/>
        </w:rPr>
        <w:t>пожарная</w:t>
      </w:r>
      <w:proofErr w:type="gramEnd"/>
      <w:r w:rsidRPr="00234727">
        <w:rPr>
          <w:rFonts w:ascii="Times New Roman" w:eastAsia="Times New Roman" w:hAnsi="Times New Roman" w:cs="Times New Roman"/>
          <w:color w:val="303030"/>
          <w:sz w:val="26"/>
          <w:szCs w:val="26"/>
          <w:lang w:eastAsia="ru-RU"/>
        </w:rPr>
        <w:t xml:space="preserve"> мотопомпа высокого давления, гидравлический аварийно-спасательный инструмент, санитарное оборудование, комплект средств индивидуальной защиты. Кроме того, фургон может вместить в себя пожарно-спасательный мотоцикл, либо пожарно-спасательный </w:t>
      </w:r>
      <w:proofErr w:type="spellStart"/>
      <w:r w:rsidRPr="00234727">
        <w:rPr>
          <w:rFonts w:ascii="Times New Roman" w:eastAsia="Times New Roman" w:hAnsi="Times New Roman" w:cs="Times New Roman"/>
          <w:color w:val="303030"/>
          <w:sz w:val="26"/>
          <w:szCs w:val="26"/>
          <w:lang w:eastAsia="ru-RU"/>
        </w:rPr>
        <w:t>мотовездеход</w:t>
      </w:r>
      <w:proofErr w:type="spellEnd"/>
      <w:r w:rsidRPr="00234727">
        <w:rPr>
          <w:rFonts w:ascii="Times New Roman" w:eastAsia="Times New Roman" w:hAnsi="Times New Roman" w:cs="Times New Roman"/>
          <w:color w:val="303030"/>
          <w:sz w:val="26"/>
          <w:szCs w:val="26"/>
          <w:lang w:eastAsia="ru-RU"/>
        </w:rPr>
        <w:t>.</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6"/>
          <w:szCs w:val="26"/>
          <w:lang w:eastAsia="ru-RU"/>
        </w:rPr>
        <w:t xml:space="preserve">Обновит свой парк и Служба пожаротушения и проведения аварийно-спасательных работ Центра управления в кризисных </w:t>
      </w:r>
      <w:proofErr w:type="gramStart"/>
      <w:r w:rsidRPr="00234727">
        <w:rPr>
          <w:rFonts w:ascii="Times New Roman" w:eastAsia="Times New Roman" w:hAnsi="Times New Roman" w:cs="Times New Roman"/>
          <w:color w:val="303030"/>
          <w:sz w:val="26"/>
          <w:szCs w:val="26"/>
          <w:lang w:eastAsia="ru-RU"/>
        </w:rPr>
        <w:t>ситуациях</w:t>
      </w:r>
      <w:proofErr w:type="gramEnd"/>
      <w:r w:rsidRPr="00234727">
        <w:rPr>
          <w:rFonts w:ascii="Times New Roman" w:eastAsia="Times New Roman" w:hAnsi="Times New Roman" w:cs="Times New Roman"/>
          <w:color w:val="303030"/>
          <w:sz w:val="26"/>
          <w:szCs w:val="26"/>
          <w:lang w:eastAsia="ru-RU"/>
        </w:rPr>
        <w:t xml:space="preserve"> Главного управления МЧС России по Республике Татарстан. Представителю СПТ будут вручены ключи от нового штабного автомобиля пожаротушения АШ-7 на шасси «Форд Транзит </w:t>
      </w:r>
      <w:proofErr w:type="spellStart"/>
      <w:r w:rsidRPr="00234727">
        <w:rPr>
          <w:rFonts w:ascii="Times New Roman" w:eastAsia="Times New Roman" w:hAnsi="Times New Roman" w:cs="Times New Roman"/>
          <w:color w:val="303030"/>
          <w:sz w:val="26"/>
          <w:szCs w:val="26"/>
          <w:lang w:eastAsia="ru-RU"/>
        </w:rPr>
        <w:t>Джумбо</w:t>
      </w:r>
      <w:proofErr w:type="spellEnd"/>
      <w:r w:rsidRPr="00234727">
        <w:rPr>
          <w:rFonts w:ascii="Times New Roman" w:eastAsia="Times New Roman" w:hAnsi="Times New Roman" w:cs="Times New Roman"/>
          <w:color w:val="303030"/>
          <w:sz w:val="26"/>
          <w:szCs w:val="26"/>
          <w:lang w:eastAsia="ru-RU"/>
        </w:rPr>
        <w:t xml:space="preserve">», предназначенного для экстренной доставки к месту пожара или ЧС оперативной (дежурной) группы СПТ в количестве 7 человек, пожарно-спасательного снаряжения, оборудования для решения задач по </w:t>
      </w:r>
      <w:r w:rsidRPr="00234727">
        <w:rPr>
          <w:rFonts w:ascii="Times New Roman" w:eastAsia="Times New Roman" w:hAnsi="Times New Roman" w:cs="Times New Roman"/>
          <w:color w:val="303030"/>
          <w:sz w:val="26"/>
          <w:szCs w:val="26"/>
          <w:lang w:eastAsia="ru-RU"/>
        </w:rPr>
        <w:lastRenderedPageBreak/>
        <w:t>управлению ликвидацией пожаров и ЧС. В наличии имеется комплект мобильных сре</w:t>
      </w:r>
      <w:proofErr w:type="gramStart"/>
      <w:r w:rsidRPr="00234727">
        <w:rPr>
          <w:rFonts w:ascii="Times New Roman" w:eastAsia="Times New Roman" w:hAnsi="Times New Roman" w:cs="Times New Roman"/>
          <w:color w:val="303030"/>
          <w:sz w:val="26"/>
          <w:szCs w:val="26"/>
          <w:lang w:eastAsia="ru-RU"/>
        </w:rPr>
        <w:t>дств св</w:t>
      </w:r>
      <w:proofErr w:type="gramEnd"/>
      <w:r w:rsidRPr="00234727">
        <w:rPr>
          <w:rFonts w:ascii="Times New Roman" w:eastAsia="Times New Roman" w:hAnsi="Times New Roman" w:cs="Times New Roman"/>
          <w:color w:val="303030"/>
          <w:sz w:val="26"/>
          <w:szCs w:val="26"/>
          <w:lang w:eastAsia="ru-RU"/>
        </w:rPr>
        <w:t>язи, электрогенератор, комплект средств индивидуальной защиты и выносную световую установку. Максимальная скорость – не менее 100 км/час.</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6"/>
          <w:szCs w:val="26"/>
          <w:lang w:eastAsia="ru-RU"/>
        </w:rPr>
        <w:t xml:space="preserve">И наконец, свое достойное место в </w:t>
      </w:r>
      <w:proofErr w:type="gramStart"/>
      <w:r w:rsidRPr="00234727">
        <w:rPr>
          <w:rFonts w:ascii="Times New Roman" w:eastAsia="Times New Roman" w:hAnsi="Times New Roman" w:cs="Times New Roman"/>
          <w:color w:val="303030"/>
          <w:sz w:val="26"/>
          <w:szCs w:val="26"/>
          <w:lang w:eastAsia="ru-RU"/>
        </w:rPr>
        <w:t>гараже</w:t>
      </w:r>
      <w:proofErr w:type="gramEnd"/>
      <w:r w:rsidRPr="00234727">
        <w:rPr>
          <w:rFonts w:ascii="Times New Roman" w:eastAsia="Times New Roman" w:hAnsi="Times New Roman" w:cs="Times New Roman"/>
          <w:color w:val="303030"/>
          <w:sz w:val="26"/>
          <w:szCs w:val="26"/>
          <w:lang w:eastAsia="ru-RU"/>
        </w:rPr>
        <w:t xml:space="preserve"> нового здания пожарной части № 114 </w:t>
      </w:r>
      <w:proofErr w:type="spellStart"/>
      <w:r w:rsidRPr="00234727">
        <w:rPr>
          <w:rFonts w:ascii="Times New Roman" w:eastAsia="Times New Roman" w:hAnsi="Times New Roman" w:cs="Times New Roman"/>
          <w:color w:val="303030"/>
          <w:sz w:val="26"/>
          <w:szCs w:val="26"/>
          <w:lang w:eastAsia="ru-RU"/>
        </w:rPr>
        <w:t>Дрожжановского</w:t>
      </w:r>
      <w:proofErr w:type="spellEnd"/>
      <w:r w:rsidRPr="00234727">
        <w:rPr>
          <w:rFonts w:ascii="Times New Roman" w:eastAsia="Times New Roman" w:hAnsi="Times New Roman" w:cs="Times New Roman"/>
          <w:color w:val="303030"/>
          <w:sz w:val="26"/>
          <w:szCs w:val="26"/>
          <w:lang w:eastAsia="ru-RU"/>
        </w:rPr>
        <w:t xml:space="preserve"> муниципального района займёт новая пожарная автоцистерна АЦ-7,5-40 на базе шасси автомобиля КамАЗ-43118 модель 026-МИ. </w:t>
      </w:r>
      <w:proofErr w:type="gramStart"/>
      <w:r w:rsidRPr="00234727">
        <w:rPr>
          <w:rFonts w:ascii="Times New Roman" w:eastAsia="Times New Roman" w:hAnsi="Times New Roman" w:cs="Times New Roman"/>
          <w:color w:val="303030"/>
          <w:sz w:val="26"/>
          <w:szCs w:val="26"/>
          <w:lang w:eastAsia="ru-RU"/>
        </w:rPr>
        <w:t>Данная машина предназначена для доставки к месту пожара средств тушения, ПТВ, боевого расчета и для последующей ликвидации пожара с помощью доставленных сил и средств путем подачи в очаг пожара воды или воздушно-механической пены ручными и лафетным стволами.</w:t>
      </w:r>
      <w:proofErr w:type="gramEnd"/>
      <w:r w:rsidRPr="00234727">
        <w:rPr>
          <w:rFonts w:ascii="Times New Roman" w:eastAsia="Times New Roman" w:hAnsi="Times New Roman" w:cs="Times New Roman"/>
          <w:color w:val="303030"/>
          <w:sz w:val="26"/>
          <w:szCs w:val="26"/>
          <w:lang w:eastAsia="ru-RU"/>
        </w:rPr>
        <w:t xml:space="preserve"> Автоцистерна способна вместить 7,5 кубических метров воды и 0,45 кубических метров пенообразователя. Максимальная скорость – не менее 90 км/ч. </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6"/>
          <w:szCs w:val="26"/>
          <w:lang w:eastAsia="ru-RU"/>
        </w:rPr>
        <w:t xml:space="preserve">Вся новейшая техника, которая поступит на службу пожарным подразделениям, закуплена на средства федерального бюджета. </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b/>
          <w:bCs/>
          <w:color w:val="303030"/>
          <w:sz w:val="28"/>
          <w:szCs w:val="28"/>
          <w:lang w:eastAsia="ru-RU"/>
        </w:rPr>
        <w:t xml:space="preserve">09.30-10.00 </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b/>
          <w:bCs/>
          <w:color w:val="303030"/>
          <w:sz w:val="28"/>
          <w:szCs w:val="28"/>
          <w:lang w:eastAsia="ru-RU"/>
        </w:rPr>
        <w:t xml:space="preserve">Церемония открытия </w:t>
      </w:r>
      <w:r w:rsidRPr="00234727">
        <w:rPr>
          <w:rFonts w:ascii="Times New Roman" w:eastAsia="Times New Roman" w:hAnsi="Times New Roman" w:cs="Times New Roman"/>
          <w:b/>
          <w:bCs/>
          <w:color w:val="303030"/>
          <w:sz w:val="28"/>
          <w:szCs w:val="28"/>
          <w:lang w:val="en-US" w:eastAsia="ru-RU"/>
        </w:rPr>
        <w:t>XI</w:t>
      </w:r>
      <w:r w:rsidRPr="00234727">
        <w:rPr>
          <w:rFonts w:ascii="Times New Roman" w:eastAsia="Times New Roman" w:hAnsi="Times New Roman" w:cs="Times New Roman"/>
          <w:b/>
          <w:bCs/>
          <w:color w:val="303030"/>
          <w:sz w:val="28"/>
          <w:szCs w:val="28"/>
          <w:lang w:eastAsia="ru-RU"/>
        </w:rPr>
        <w:t xml:space="preserve"> Всероссийских соревнований на Кубок Премьер-министра Республики Татарстан по пожарно-прикладному спорту и </w:t>
      </w:r>
      <w:r w:rsidRPr="00234727">
        <w:rPr>
          <w:rFonts w:ascii="Times New Roman" w:eastAsia="Times New Roman" w:hAnsi="Times New Roman" w:cs="Times New Roman"/>
          <w:b/>
          <w:bCs/>
          <w:color w:val="303030"/>
          <w:sz w:val="28"/>
          <w:szCs w:val="28"/>
          <w:lang w:val="en-US" w:eastAsia="ru-RU"/>
        </w:rPr>
        <w:t>VI</w:t>
      </w:r>
      <w:r w:rsidRPr="00234727">
        <w:rPr>
          <w:rFonts w:ascii="Times New Roman" w:eastAsia="Times New Roman" w:hAnsi="Times New Roman" w:cs="Times New Roman"/>
          <w:b/>
          <w:bCs/>
          <w:color w:val="303030"/>
          <w:sz w:val="28"/>
          <w:szCs w:val="28"/>
          <w:lang w:eastAsia="ru-RU"/>
        </w:rPr>
        <w:t xml:space="preserve"> Чемпионата Приволжского регионального центра МЧС России по пожарно-прикладному спорту в закрытом помещении</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8"/>
          <w:szCs w:val="28"/>
          <w:lang w:eastAsia="ru-RU"/>
        </w:rPr>
        <w:t xml:space="preserve">330 участников и 20 команд из 19 регионов России ожидается во время проведения в Казани </w:t>
      </w:r>
      <w:r w:rsidRPr="00234727">
        <w:rPr>
          <w:rFonts w:ascii="Times New Roman" w:eastAsia="Times New Roman" w:hAnsi="Times New Roman" w:cs="Times New Roman"/>
          <w:color w:val="303030"/>
          <w:sz w:val="28"/>
          <w:szCs w:val="28"/>
          <w:lang w:val="en-US" w:eastAsia="ru-RU"/>
        </w:rPr>
        <w:t>XI</w:t>
      </w:r>
      <w:r w:rsidRPr="00234727">
        <w:rPr>
          <w:rFonts w:ascii="Times New Roman" w:eastAsia="Times New Roman" w:hAnsi="Times New Roman" w:cs="Times New Roman"/>
          <w:color w:val="303030"/>
          <w:sz w:val="28"/>
          <w:szCs w:val="28"/>
          <w:lang w:eastAsia="ru-RU"/>
        </w:rPr>
        <w:t xml:space="preserve"> Всероссийских соревнований на Кубок Премьер-министра Республики Татарстан по пожарно-прикладному спорту и </w:t>
      </w:r>
      <w:r w:rsidRPr="00234727">
        <w:rPr>
          <w:rFonts w:ascii="Times New Roman" w:eastAsia="Times New Roman" w:hAnsi="Times New Roman" w:cs="Times New Roman"/>
          <w:color w:val="303030"/>
          <w:sz w:val="28"/>
          <w:szCs w:val="28"/>
          <w:lang w:val="en-US" w:eastAsia="ru-RU"/>
        </w:rPr>
        <w:t>VI</w:t>
      </w:r>
      <w:r w:rsidRPr="00234727">
        <w:rPr>
          <w:rFonts w:ascii="Times New Roman" w:eastAsia="Times New Roman" w:hAnsi="Times New Roman" w:cs="Times New Roman"/>
          <w:color w:val="303030"/>
          <w:sz w:val="28"/>
          <w:szCs w:val="28"/>
          <w:lang w:eastAsia="ru-RU"/>
        </w:rPr>
        <w:t xml:space="preserve"> Чемпионата Приволжского регионального центра МЧС России по пожарно-прикладному спорту в закрытом помещении. </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8"/>
          <w:szCs w:val="28"/>
          <w:lang w:eastAsia="ru-RU"/>
        </w:rPr>
        <w:t xml:space="preserve">Данный турнир традиционно пройдет в спортивном </w:t>
      </w:r>
      <w:proofErr w:type="gramStart"/>
      <w:r w:rsidRPr="00234727">
        <w:rPr>
          <w:rFonts w:ascii="Times New Roman" w:eastAsia="Times New Roman" w:hAnsi="Times New Roman" w:cs="Times New Roman"/>
          <w:color w:val="303030"/>
          <w:sz w:val="28"/>
          <w:szCs w:val="28"/>
          <w:lang w:eastAsia="ru-RU"/>
        </w:rPr>
        <w:t>манеже</w:t>
      </w:r>
      <w:proofErr w:type="gramEnd"/>
      <w:r w:rsidRPr="00234727">
        <w:rPr>
          <w:rFonts w:ascii="Times New Roman" w:eastAsia="Times New Roman" w:hAnsi="Times New Roman" w:cs="Times New Roman"/>
          <w:color w:val="303030"/>
          <w:sz w:val="28"/>
          <w:szCs w:val="28"/>
          <w:lang w:eastAsia="ru-RU"/>
        </w:rPr>
        <w:t xml:space="preserve"> Главного управления МЧС России по Республике Татарстан с 5 по 6 февраля. Впервые за всю историю нынешних соревнований в борьбу за главный приз вступят представительницы слабой половины человечества.</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8"/>
          <w:szCs w:val="28"/>
          <w:lang w:eastAsia="ru-RU"/>
        </w:rPr>
        <w:t xml:space="preserve">На церемонии торжественного открытия Всероссийских соревнований ожидается участие Председателя </w:t>
      </w:r>
      <w:proofErr w:type="spellStart"/>
      <w:r w:rsidRPr="00234727">
        <w:rPr>
          <w:rFonts w:ascii="Times New Roman" w:eastAsia="Times New Roman" w:hAnsi="Times New Roman" w:cs="Times New Roman"/>
          <w:color w:val="303030"/>
          <w:sz w:val="28"/>
          <w:szCs w:val="28"/>
          <w:lang w:eastAsia="ru-RU"/>
        </w:rPr>
        <w:t>КЧСиПБ</w:t>
      </w:r>
      <w:proofErr w:type="spellEnd"/>
      <w:r w:rsidRPr="00234727">
        <w:rPr>
          <w:rFonts w:ascii="Times New Roman" w:eastAsia="Times New Roman" w:hAnsi="Times New Roman" w:cs="Times New Roman"/>
          <w:color w:val="303030"/>
          <w:sz w:val="28"/>
          <w:szCs w:val="28"/>
          <w:lang w:eastAsia="ru-RU"/>
        </w:rPr>
        <w:t xml:space="preserve"> РТ – первого заместителя Премьер-министра РТ Алексея </w:t>
      </w:r>
      <w:proofErr w:type="spellStart"/>
      <w:r w:rsidRPr="00234727">
        <w:rPr>
          <w:rFonts w:ascii="Times New Roman" w:eastAsia="Times New Roman" w:hAnsi="Times New Roman" w:cs="Times New Roman"/>
          <w:color w:val="303030"/>
          <w:sz w:val="28"/>
          <w:szCs w:val="28"/>
          <w:lang w:eastAsia="ru-RU"/>
        </w:rPr>
        <w:t>Песошина</w:t>
      </w:r>
      <w:proofErr w:type="spellEnd"/>
      <w:r w:rsidRPr="00234727">
        <w:rPr>
          <w:rFonts w:ascii="Times New Roman" w:eastAsia="Times New Roman" w:hAnsi="Times New Roman" w:cs="Times New Roman"/>
          <w:color w:val="303030"/>
          <w:sz w:val="28"/>
          <w:szCs w:val="28"/>
          <w:lang w:eastAsia="ru-RU"/>
        </w:rPr>
        <w:t xml:space="preserve">. </w:t>
      </w:r>
      <w:proofErr w:type="gramStart"/>
      <w:r w:rsidRPr="00234727">
        <w:rPr>
          <w:rFonts w:ascii="Times New Roman" w:eastAsia="Times New Roman" w:hAnsi="Times New Roman" w:cs="Times New Roman"/>
          <w:color w:val="303030"/>
          <w:sz w:val="28"/>
          <w:szCs w:val="28"/>
          <w:lang w:eastAsia="ru-RU"/>
        </w:rPr>
        <w:t xml:space="preserve">Также в числе почётных гостей - начальник Приволжского регионального центра МЧС России, генерал-полковник внутренней службы Игорь Паньшин, начальник Главного управления МЧС России по Республике Татарстан, генерал-лейтенант внутренней службы </w:t>
      </w:r>
      <w:proofErr w:type="spellStart"/>
      <w:r w:rsidRPr="00234727">
        <w:rPr>
          <w:rFonts w:ascii="Times New Roman" w:eastAsia="Times New Roman" w:hAnsi="Times New Roman" w:cs="Times New Roman"/>
          <w:color w:val="303030"/>
          <w:sz w:val="28"/>
          <w:szCs w:val="28"/>
          <w:lang w:eastAsia="ru-RU"/>
        </w:rPr>
        <w:t>Рафис</w:t>
      </w:r>
      <w:proofErr w:type="spellEnd"/>
      <w:r w:rsidRPr="00234727">
        <w:rPr>
          <w:rFonts w:ascii="Times New Roman" w:eastAsia="Times New Roman" w:hAnsi="Times New Roman" w:cs="Times New Roman"/>
          <w:color w:val="303030"/>
          <w:sz w:val="28"/>
          <w:szCs w:val="28"/>
          <w:lang w:eastAsia="ru-RU"/>
        </w:rPr>
        <w:t xml:space="preserve"> Хабибуллин, руководство Главного управления МЧС России по Республике Татарстан и другие официальные лица. </w:t>
      </w:r>
      <w:proofErr w:type="gramEnd"/>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8"/>
          <w:szCs w:val="28"/>
          <w:lang w:eastAsia="ru-RU"/>
        </w:rPr>
        <w:t>Церемония открытия состоится 5 февраля в 9 часов 30 минут.</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8"/>
          <w:szCs w:val="28"/>
          <w:lang w:eastAsia="ru-RU"/>
        </w:rPr>
        <w:t>Розыгрыш Кубка Премьер-министра РТ и Чемпионата Приволжского регионального центра МЧС России по пожарно-прикладному спорту в закрытом помещении включает в себя состязания в двух видах – преодоление 100-метровой полосы с препятствиями и подъем по штурмовой лестнице.</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8"/>
          <w:szCs w:val="28"/>
          <w:lang w:eastAsia="ru-RU"/>
        </w:rPr>
        <w:t xml:space="preserve">В 10 часов команды начнут единоборство по преодолению 100-метровой полосы с препятствиями. Этот вид требует от спортсмена-прикладника полной концентрации сил и внимания. Ведь для того, чтобы успешно преодолевать 100-метровку, необходимо обладать скоростью спринтера и ловкостью гимнаста. </w:t>
      </w:r>
      <w:proofErr w:type="gramStart"/>
      <w:r w:rsidRPr="00234727">
        <w:rPr>
          <w:rFonts w:ascii="Times New Roman" w:eastAsia="Times New Roman" w:hAnsi="Times New Roman" w:cs="Times New Roman"/>
          <w:color w:val="303030"/>
          <w:sz w:val="28"/>
          <w:szCs w:val="28"/>
          <w:lang w:eastAsia="ru-RU"/>
        </w:rPr>
        <w:t xml:space="preserve">Через 23 метра после старта спортсмен преодолевает 2-х метровый забор, подхватывает 2 пожарных </w:t>
      </w:r>
      <w:r w:rsidRPr="00234727">
        <w:rPr>
          <w:rFonts w:ascii="Times New Roman" w:eastAsia="Times New Roman" w:hAnsi="Times New Roman" w:cs="Times New Roman"/>
          <w:color w:val="303030"/>
          <w:sz w:val="28"/>
          <w:szCs w:val="28"/>
          <w:lang w:eastAsia="ru-RU"/>
        </w:rPr>
        <w:lastRenderedPageBreak/>
        <w:t>рукава, весом 5 кг., пробегает по бревну, после чего присоединяет один рукав к разветвлению, стоящему на беговой дорожке, а другой к стволу, находящемуся за спиной с момента старта, затем пересекает финишный створ. 100-метровка проходит очень динамично: лучшие спортсмены выполняют упражнение быстрее 16 секунд и по этим показателям</w:t>
      </w:r>
      <w:proofErr w:type="gramEnd"/>
      <w:r w:rsidRPr="00234727">
        <w:rPr>
          <w:rFonts w:ascii="Times New Roman" w:eastAsia="Times New Roman" w:hAnsi="Times New Roman" w:cs="Times New Roman"/>
          <w:color w:val="303030"/>
          <w:sz w:val="28"/>
          <w:szCs w:val="28"/>
          <w:lang w:eastAsia="ru-RU"/>
        </w:rPr>
        <w:t xml:space="preserve">, для примера, приближаются к лучшим результатам в </w:t>
      </w:r>
      <w:proofErr w:type="gramStart"/>
      <w:r w:rsidRPr="00234727">
        <w:rPr>
          <w:rFonts w:ascii="Times New Roman" w:eastAsia="Times New Roman" w:hAnsi="Times New Roman" w:cs="Times New Roman"/>
          <w:color w:val="303030"/>
          <w:sz w:val="28"/>
          <w:szCs w:val="28"/>
          <w:lang w:eastAsia="ru-RU"/>
        </w:rPr>
        <w:t>беге</w:t>
      </w:r>
      <w:proofErr w:type="gramEnd"/>
      <w:r w:rsidRPr="00234727">
        <w:rPr>
          <w:rFonts w:ascii="Times New Roman" w:eastAsia="Times New Roman" w:hAnsi="Times New Roman" w:cs="Times New Roman"/>
          <w:color w:val="303030"/>
          <w:sz w:val="28"/>
          <w:szCs w:val="28"/>
          <w:lang w:eastAsia="ru-RU"/>
        </w:rPr>
        <w:t xml:space="preserve"> на 110 метров с барьерами в легкой атлетике.</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8"/>
          <w:szCs w:val="28"/>
          <w:lang w:eastAsia="ru-RU"/>
        </w:rPr>
        <w:t xml:space="preserve">6 февраля соперники будут выявлять сильнейшего в скоростном </w:t>
      </w:r>
      <w:proofErr w:type="gramStart"/>
      <w:r w:rsidRPr="00234727">
        <w:rPr>
          <w:rFonts w:ascii="Times New Roman" w:eastAsia="Times New Roman" w:hAnsi="Times New Roman" w:cs="Times New Roman"/>
          <w:color w:val="303030"/>
          <w:sz w:val="28"/>
          <w:szCs w:val="28"/>
          <w:lang w:eastAsia="ru-RU"/>
        </w:rPr>
        <w:t>подъеме</w:t>
      </w:r>
      <w:proofErr w:type="gramEnd"/>
      <w:r w:rsidRPr="00234727">
        <w:rPr>
          <w:rFonts w:ascii="Times New Roman" w:eastAsia="Times New Roman" w:hAnsi="Times New Roman" w:cs="Times New Roman"/>
          <w:color w:val="303030"/>
          <w:sz w:val="28"/>
          <w:szCs w:val="28"/>
          <w:lang w:eastAsia="ru-RU"/>
        </w:rPr>
        <w:t xml:space="preserve"> по штурмовой лестнице. Этот вид является одним из наиболее </w:t>
      </w:r>
      <w:proofErr w:type="gramStart"/>
      <w:r w:rsidRPr="00234727">
        <w:rPr>
          <w:rFonts w:ascii="Times New Roman" w:eastAsia="Times New Roman" w:hAnsi="Times New Roman" w:cs="Times New Roman"/>
          <w:color w:val="303030"/>
          <w:sz w:val="28"/>
          <w:szCs w:val="28"/>
          <w:lang w:eastAsia="ru-RU"/>
        </w:rPr>
        <w:t>зрелищных</w:t>
      </w:r>
      <w:proofErr w:type="gramEnd"/>
      <w:r w:rsidRPr="00234727">
        <w:rPr>
          <w:rFonts w:ascii="Times New Roman" w:eastAsia="Times New Roman" w:hAnsi="Times New Roman" w:cs="Times New Roman"/>
          <w:color w:val="303030"/>
          <w:sz w:val="28"/>
          <w:szCs w:val="28"/>
          <w:lang w:eastAsia="ru-RU"/>
        </w:rPr>
        <w:t xml:space="preserve"> в пожарно-прикладном спорте. После стартового выстрела, спортсмен со штурмовой лестницей в руке, пробегает 32 метра до учебной башни и начинает взбираться на нее, закрепляя лестницу за оконный проем на каждом этаже. Финиш производится на 4-м этаже, когда спортсмен наступает двумя ногами на контактные пластины, расположенные на полу. Этот вид программы всегда проходит в упорной борьбе, и нередко победителей и призеров на финише разделяют сотые доли секунды.</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8"/>
          <w:szCs w:val="28"/>
          <w:lang w:eastAsia="ru-RU"/>
        </w:rPr>
        <w:t xml:space="preserve">Впервые за всю историю розыгрыша Кубка Премьер-министра РТ в </w:t>
      </w:r>
      <w:proofErr w:type="gramStart"/>
      <w:r w:rsidRPr="00234727">
        <w:rPr>
          <w:rFonts w:ascii="Times New Roman" w:eastAsia="Times New Roman" w:hAnsi="Times New Roman" w:cs="Times New Roman"/>
          <w:color w:val="303030"/>
          <w:sz w:val="28"/>
          <w:szCs w:val="28"/>
          <w:lang w:eastAsia="ru-RU"/>
        </w:rPr>
        <w:t>соревнованиях</w:t>
      </w:r>
      <w:proofErr w:type="gramEnd"/>
      <w:r w:rsidRPr="00234727">
        <w:rPr>
          <w:rFonts w:ascii="Times New Roman" w:eastAsia="Times New Roman" w:hAnsi="Times New Roman" w:cs="Times New Roman"/>
          <w:color w:val="303030"/>
          <w:sz w:val="28"/>
          <w:szCs w:val="28"/>
          <w:lang w:eastAsia="ru-RU"/>
        </w:rPr>
        <w:t xml:space="preserve"> примут участие представительницы слабой половины человечества. Отныне в </w:t>
      </w:r>
      <w:proofErr w:type="gramStart"/>
      <w:r w:rsidRPr="00234727">
        <w:rPr>
          <w:rFonts w:ascii="Times New Roman" w:eastAsia="Times New Roman" w:hAnsi="Times New Roman" w:cs="Times New Roman"/>
          <w:color w:val="303030"/>
          <w:sz w:val="28"/>
          <w:szCs w:val="28"/>
          <w:lang w:eastAsia="ru-RU"/>
        </w:rPr>
        <w:t>составах</w:t>
      </w:r>
      <w:proofErr w:type="gramEnd"/>
      <w:r w:rsidRPr="00234727">
        <w:rPr>
          <w:rFonts w:ascii="Times New Roman" w:eastAsia="Times New Roman" w:hAnsi="Times New Roman" w:cs="Times New Roman"/>
          <w:color w:val="303030"/>
          <w:sz w:val="28"/>
          <w:szCs w:val="28"/>
          <w:lang w:eastAsia="ru-RU"/>
        </w:rPr>
        <w:t xml:space="preserve"> команд включены по три девушки и одной женщине, принимающие участие в командных этапах в каждой возрастной группе. Напомним, что общий зачет включает в себя результаты в трех юношеских забегах (младшая, средняя и старшая возрастная группы) и во взрослом. Правда, условия прохождения дистанции у девушек будут в облегченном режиме. </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8"/>
          <w:szCs w:val="28"/>
          <w:lang w:eastAsia="ru-RU"/>
        </w:rPr>
        <w:t xml:space="preserve">Таким образом, всего в </w:t>
      </w:r>
      <w:proofErr w:type="gramStart"/>
      <w:r w:rsidRPr="00234727">
        <w:rPr>
          <w:rFonts w:ascii="Times New Roman" w:eastAsia="Times New Roman" w:hAnsi="Times New Roman" w:cs="Times New Roman"/>
          <w:color w:val="303030"/>
          <w:sz w:val="28"/>
          <w:szCs w:val="28"/>
          <w:lang w:eastAsia="ru-RU"/>
        </w:rPr>
        <w:t>составах</w:t>
      </w:r>
      <w:proofErr w:type="gramEnd"/>
      <w:r w:rsidRPr="00234727">
        <w:rPr>
          <w:rFonts w:ascii="Times New Roman" w:eastAsia="Times New Roman" w:hAnsi="Times New Roman" w:cs="Times New Roman"/>
          <w:color w:val="303030"/>
          <w:sz w:val="28"/>
          <w:szCs w:val="28"/>
          <w:lang w:eastAsia="ru-RU"/>
        </w:rPr>
        <w:t xml:space="preserve"> команд будет по 18 участников – 8 взрослых спортсменов, 6 юношей и 4 девушки. В борьбу за призовые места, помимо сборных из регионов Приволжского федерального округа, вступят представители Академий ГПС из Москвы и Иваново, Уральского института ГПС из Екатеринбурга, а также сборные команды Республики Коми и Южного регионального центра МЧС России. Впервые на турнире отдельную команду выставит Казанский гарнизон пожарной охраны. Сборная команда Республики Татарстан составлена из сильнейших спортсменов отрядов ФПС по РТ из Альметьевска, Нижнекамска, Набережных Челнов. </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8"/>
          <w:szCs w:val="28"/>
          <w:lang w:eastAsia="ru-RU"/>
        </w:rPr>
        <w:t xml:space="preserve">Ряд команд примет участие только во взрослых забегах. Тем не менее, Кубок достанется победителю с учетом всех забегов с участием, как взрослых спортсменов, так и юношей и девушек. </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proofErr w:type="gramStart"/>
      <w:r w:rsidRPr="00234727">
        <w:rPr>
          <w:rFonts w:ascii="Times New Roman" w:eastAsia="Times New Roman" w:hAnsi="Times New Roman" w:cs="Times New Roman"/>
          <w:color w:val="303030"/>
          <w:sz w:val="28"/>
          <w:szCs w:val="28"/>
          <w:lang w:eastAsia="ru-RU"/>
        </w:rPr>
        <w:t xml:space="preserve">Параллельно с розыгрышем почетного трофея в стенах Учебно-тренировочного комплекса Главного управления МЧС России по Республике Татарстан пройдет </w:t>
      </w:r>
      <w:r w:rsidRPr="00234727">
        <w:rPr>
          <w:rFonts w:ascii="Times New Roman" w:eastAsia="Times New Roman" w:hAnsi="Times New Roman" w:cs="Times New Roman"/>
          <w:color w:val="303030"/>
          <w:sz w:val="28"/>
          <w:szCs w:val="28"/>
          <w:lang w:val="en-US" w:eastAsia="ru-RU"/>
        </w:rPr>
        <w:t>VI</w:t>
      </w:r>
      <w:r w:rsidRPr="00234727">
        <w:rPr>
          <w:rFonts w:ascii="Times New Roman" w:eastAsia="Times New Roman" w:hAnsi="Times New Roman" w:cs="Times New Roman"/>
          <w:color w:val="303030"/>
          <w:sz w:val="28"/>
          <w:szCs w:val="28"/>
          <w:lang w:eastAsia="ru-RU"/>
        </w:rPr>
        <w:t xml:space="preserve"> чемпионат Приволжского регионального центра МЧС России, по итогам которого будет определен состав сборной Приволжского регионального центра МЧС России для участия в финале зимнего чемпионата МЧС России по пожарно-прикладному спорту. </w:t>
      </w:r>
      <w:proofErr w:type="gramEnd"/>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8"/>
          <w:szCs w:val="28"/>
          <w:lang w:eastAsia="ru-RU"/>
        </w:rPr>
        <w:t xml:space="preserve">Красочная церемония закрытия </w:t>
      </w:r>
      <w:r w:rsidRPr="00234727">
        <w:rPr>
          <w:rFonts w:ascii="Times New Roman" w:eastAsia="Times New Roman" w:hAnsi="Times New Roman" w:cs="Times New Roman"/>
          <w:color w:val="303030"/>
          <w:sz w:val="28"/>
          <w:szCs w:val="28"/>
          <w:lang w:val="en-US" w:eastAsia="ru-RU"/>
        </w:rPr>
        <w:t>XI</w:t>
      </w:r>
      <w:r w:rsidRPr="00234727">
        <w:rPr>
          <w:rFonts w:ascii="Times New Roman" w:eastAsia="Times New Roman" w:hAnsi="Times New Roman" w:cs="Times New Roman"/>
          <w:color w:val="303030"/>
          <w:sz w:val="28"/>
          <w:szCs w:val="28"/>
          <w:lang w:eastAsia="ru-RU"/>
        </w:rPr>
        <w:t xml:space="preserve"> розыгрыша Кубка премьер-министра Республики Татарстан состоится 6 февраля в 15 часов 30 минут. Помимо главного трофея, победители и призёры будут награждены медалями и ценными подарками.</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b/>
          <w:bCs/>
          <w:color w:val="303030"/>
          <w:sz w:val="28"/>
          <w:szCs w:val="28"/>
          <w:lang w:eastAsia="ru-RU"/>
        </w:rPr>
        <w:t>ИНФОРМАЦИЯ:</w:t>
      </w:r>
      <w:r w:rsidRPr="00234727">
        <w:rPr>
          <w:rFonts w:ascii="Times New Roman" w:eastAsia="Times New Roman" w:hAnsi="Times New Roman" w:cs="Times New Roman"/>
          <w:color w:val="303030"/>
          <w:sz w:val="28"/>
          <w:szCs w:val="28"/>
          <w:lang w:eastAsia="ru-RU"/>
        </w:rPr>
        <w:t xml:space="preserve"> Соревнования по пожарно-прикладному спорту на Кубок Премьер-министра Республики Татарстан проводятся под эгидой правительства Республики Татарстан с 2004 года. С 2005 года турнир приобрел статус </w:t>
      </w:r>
      <w:r w:rsidRPr="00234727">
        <w:rPr>
          <w:rFonts w:ascii="Times New Roman" w:eastAsia="Times New Roman" w:hAnsi="Times New Roman" w:cs="Times New Roman"/>
          <w:color w:val="303030"/>
          <w:sz w:val="28"/>
          <w:szCs w:val="28"/>
          <w:lang w:eastAsia="ru-RU"/>
        </w:rPr>
        <w:lastRenderedPageBreak/>
        <w:t>всероссийского, а с 2009 года включен в единый календарный план спортивных мероприятий МЧС России, благодаря чему появилась возможность присваивать спортсменам звания «Мастер спорта России». С этого же времени в Казани проводится Зимний чемпионат ПРЦ МЧС России по пожарно-прикладному спорту, где в зачёт идут выступления взрослых спортсменов.</w:t>
      </w:r>
    </w:p>
    <w:p w:rsidR="00234727" w:rsidRPr="00234727" w:rsidRDefault="00234727" w:rsidP="00234727">
      <w:pPr>
        <w:shd w:val="clear" w:color="auto" w:fill="FFFFFF"/>
        <w:spacing w:before="135" w:after="135" w:line="270" w:lineRule="atLeast"/>
        <w:ind w:firstLine="426"/>
        <w:jc w:val="both"/>
        <w:rPr>
          <w:rFonts w:ascii="Times New Roman" w:eastAsia="Times New Roman" w:hAnsi="Times New Roman" w:cs="Times New Roman"/>
          <w:color w:val="303030"/>
          <w:sz w:val="24"/>
          <w:szCs w:val="24"/>
          <w:lang w:eastAsia="ru-RU"/>
        </w:rPr>
      </w:pPr>
      <w:r w:rsidRPr="00234727">
        <w:rPr>
          <w:rFonts w:ascii="Times New Roman" w:eastAsia="Times New Roman" w:hAnsi="Times New Roman" w:cs="Times New Roman"/>
          <w:color w:val="303030"/>
          <w:sz w:val="28"/>
          <w:szCs w:val="28"/>
          <w:lang w:eastAsia="ru-RU"/>
        </w:rPr>
        <w:t>Почётный трофей, который вручает команде-победителю данного турнира глава республиканского Правительства, имеет статус переходящего. На вечное владение Кубок получает сборная, сумевшая три раза взойти на высшую ступень пьедестала почета. Пока таким достижением может гордиться только один коллектив – сборная Республики Татарстан. В активе нашей команды 9 побед в общем зачете. Один раз на соревнованиях первенствовали спортсмены из Екатеринбурга.</w:t>
      </w:r>
    </w:p>
    <w:p w:rsidR="00B51C31" w:rsidRDefault="00B51C31"/>
    <w:sectPr w:rsidR="00B51C31" w:rsidSect="002347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27"/>
    <w:rsid w:val="00234727"/>
    <w:rsid w:val="00B51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04185">
      <w:bodyDiv w:val="1"/>
      <w:marLeft w:val="0"/>
      <w:marRight w:val="0"/>
      <w:marTop w:val="0"/>
      <w:marBottom w:val="0"/>
      <w:divBdr>
        <w:top w:val="none" w:sz="0" w:space="0" w:color="auto"/>
        <w:left w:val="none" w:sz="0" w:space="0" w:color="auto"/>
        <w:bottom w:val="none" w:sz="0" w:space="0" w:color="auto"/>
        <w:right w:val="none" w:sz="0" w:space="0" w:color="auto"/>
      </w:divBdr>
      <w:divsChild>
        <w:div w:id="1178276201">
          <w:marLeft w:val="0"/>
          <w:marRight w:val="0"/>
          <w:marTop w:val="0"/>
          <w:marBottom w:val="0"/>
          <w:divBdr>
            <w:top w:val="none" w:sz="0" w:space="0" w:color="auto"/>
            <w:left w:val="none" w:sz="0" w:space="0" w:color="auto"/>
            <w:bottom w:val="none" w:sz="0" w:space="0" w:color="auto"/>
            <w:right w:val="none" w:sz="0" w:space="0" w:color="auto"/>
          </w:divBdr>
          <w:divsChild>
            <w:div w:id="2136606365">
              <w:marLeft w:val="0"/>
              <w:marRight w:val="0"/>
              <w:marTop w:val="0"/>
              <w:marBottom w:val="0"/>
              <w:divBdr>
                <w:top w:val="none" w:sz="0" w:space="0" w:color="auto"/>
                <w:left w:val="none" w:sz="0" w:space="0" w:color="auto"/>
                <w:bottom w:val="none" w:sz="0" w:space="0" w:color="auto"/>
                <w:right w:val="none" w:sz="0" w:space="0" w:color="auto"/>
              </w:divBdr>
              <w:divsChild>
                <w:div w:id="422453297">
                  <w:marLeft w:val="0"/>
                  <w:marRight w:val="0"/>
                  <w:marTop w:val="0"/>
                  <w:marBottom w:val="0"/>
                  <w:divBdr>
                    <w:top w:val="none" w:sz="0" w:space="0" w:color="auto"/>
                    <w:left w:val="none" w:sz="0" w:space="0" w:color="auto"/>
                    <w:bottom w:val="none" w:sz="0" w:space="0" w:color="auto"/>
                    <w:right w:val="none" w:sz="0" w:space="0" w:color="auto"/>
                  </w:divBdr>
                  <w:divsChild>
                    <w:div w:id="16024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АКМ РТ</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Зайнуллина</dc:creator>
  <cp:lastModifiedBy>Зайнуллина</cp:lastModifiedBy>
  <cp:revision>1</cp:revision>
  <dcterms:created xsi:type="dcterms:W3CDTF">2015-02-04T13:46:00Z</dcterms:created>
  <dcterms:modified xsi:type="dcterms:W3CDTF">2015-02-04T13:49:00Z</dcterms:modified>
</cp:coreProperties>
</file>