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51" w:rsidRDefault="00667651" w:rsidP="005E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ТРАНСПОРТА И ДОРОЖНОГО ХОЗЯЙС</w:t>
      </w:r>
      <w:r w:rsidR="00386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5E531A" w:rsidRPr="005E531A" w:rsidRDefault="00667651" w:rsidP="005E5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РЕСПУ</w:t>
      </w:r>
      <w:r w:rsidR="005E531A"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БЛИКИ ТАТАРСТАН</w:t>
      </w:r>
    </w:p>
    <w:p w:rsidR="005E531A" w:rsidRPr="005E531A" w:rsidRDefault="005E531A" w:rsidP="005E5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E531A" w:rsidRPr="005E531A" w:rsidRDefault="005E531A" w:rsidP="005E53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ПРЕСС-РЕЛИЗ</w:t>
      </w:r>
    </w:p>
    <w:p w:rsidR="005E531A" w:rsidRDefault="00764385" w:rsidP="005E53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 w:rsidR="005E531A"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r w:rsidR="00CD0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октября</w:t>
      </w:r>
      <w:r w:rsidR="005E531A"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 w:rsidR="005E531A"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142018" w:rsidRPr="005E531A" w:rsidRDefault="00142018" w:rsidP="005E53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47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6702"/>
      </w:tblGrid>
      <w:tr w:rsidR="005E531A" w:rsidRPr="005E531A" w:rsidTr="005E531A">
        <w:trPr>
          <w:trHeight w:val="719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проведения: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C80CB5" w:rsidRDefault="00C80CB5" w:rsidP="00C80C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80CB5">
              <w:rPr>
                <w:rFonts w:ascii="Times New Roman" w:hAnsi="Times New Roman" w:cs="Times New Roman"/>
              </w:rPr>
              <w:t xml:space="preserve">онференц-зал «Кама» Павильон № 1, </w:t>
            </w:r>
            <w:r w:rsidR="00EA0D40" w:rsidRPr="00C80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«Казанская ярмарка»</w:t>
            </w:r>
            <w:r w:rsidR="00016B0B" w:rsidRPr="00C80C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5E531A" w:rsidRPr="005E531A" w:rsidTr="005E531A">
        <w:trPr>
          <w:trHeight w:val="719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проведения:</w:t>
            </w: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C138B1" w:rsidRDefault="00142018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C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E531A" w:rsidRPr="00C1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  <w:p w:rsidR="005E531A" w:rsidRPr="00C138B1" w:rsidRDefault="005E531A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31A" w:rsidRPr="005E531A" w:rsidTr="005E531A">
        <w:trPr>
          <w:trHeight w:val="1403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мероприятия: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E531A" w:rsidRPr="005E531A" w:rsidRDefault="005E531A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Default="003C58A6" w:rsidP="003C5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58A6">
              <w:rPr>
                <w:rFonts w:ascii="Times New Roman" w:hAnsi="Times New Roman" w:cs="Times New Roman"/>
                <w:sz w:val="24"/>
                <w:szCs w:val="24"/>
              </w:rPr>
              <w:t>асширенное заседание коллегии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8A6">
              <w:rPr>
                <w:rFonts w:ascii="Times New Roman" w:hAnsi="Times New Roman" w:cs="Times New Roman"/>
                <w:sz w:val="24"/>
                <w:szCs w:val="24"/>
              </w:rPr>
              <w:t>Министерства транспорта и дорожного хозяйства 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8A6">
              <w:rPr>
                <w:rFonts w:ascii="Times New Roman" w:hAnsi="Times New Roman" w:cs="Times New Roman"/>
                <w:sz w:val="24"/>
                <w:szCs w:val="24"/>
              </w:rPr>
              <w:t xml:space="preserve">«Доступность. Мобильность. Качество»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58A6">
              <w:rPr>
                <w:rFonts w:ascii="Times New Roman" w:hAnsi="Times New Roman" w:cs="Times New Roman"/>
                <w:sz w:val="24"/>
                <w:szCs w:val="24"/>
              </w:rPr>
              <w:t xml:space="preserve"> рамках 14-й специализированной выставки «</w:t>
            </w:r>
            <w:proofErr w:type="spellStart"/>
            <w:r w:rsidRPr="003C58A6">
              <w:rPr>
                <w:rFonts w:ascii="Times New Roman" w:hAnsi="Times New Roman" w:cs="Times New Roman"/>
                <w:sz w:val="24"/>
                <w:szCs w:val="24"/>
              </w:rPr>
              <w:t>Дортрансэкспо</w:t>
            </w:r>
            <w:proofErr w:type="spellEnd"/>
            <w:r w:rsidRPr="003C58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5518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C20927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</w:t>
            </w:r>
            <w:r w:rsidR="00EA0D40">
              <w:rPr>
                <w:rFonts w:ascii="Times New Roman" w:hAnsi="Times New Roman" w:cs="Times New Roman"/>
                <w:sz w:val="24"/>
                <w:szCs w:val="24"/>
              </w:rPr>
              <w:t>Премьер-министра</w:t>
            </w:r>
            <w:r w:rsidR="00C2092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 </w:t>
            </w:r>
            <w:r w:rsidR="00EA0D40">
              <w:rPr>
                <w:rFonts w:ascii="Times New Roman" w:hAnsi="Times New Roman" w:cs="Times New Roman"/>
                <w:sz w:val="24"/>
                <w:szCs w:val="24"/>
              </w:rPr>
              <w:t xml:space="preserve">Ильдара </w:t>
            </w:r>
            <w:proofErr w:type="spellStart"/>
            <w:r w:rsidR="00EA0D40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</w:p>
          <w:p w:rsidR="00D104F5" w:rsidRDefault="00D104F5" w:rsidP="006676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51" w:rsidRPr="00C138B1" w:rsidRDefault="00667651" w:rsidP="00D1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518" w:rsidRPr="00645518" w:rsidRDefault="00645518" w:rsidP="006455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5518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на </w:t>
      </w:r>
      <w:r w:rsidR="001C16CF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Pr="00645518">
        <w:rPr>
          <w:rFonts w:ascii="Times New Roman" w:hAnsi="Times New Roman" w:cs="Times New Roman"/>
          <w:b/>
          <w:i/>
          <w:sz w:val="24"/>
          <w:szCs w:val="24"/>
        </w:rPr>
        <w:t>.10.1</w:t>
      </w:r>
      <w:r w:rsidR="001C16CF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1C16CF" w:rsidRPr="00B644BF" w:rsidRDefault="00645518" w:rsidP="001C16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518">
        <w:rPr>
          <w:rFonts w:ascii="Times New Roman" w:hAnsi="Times New Roman" w:cs="Times New Roman"/>
          <w:b/>
          <w:sz w:val="24"/>
          <w:szCs w:val="24"/>
        </w:rPr>
        <w:t>1</w:t>
      </w:r>
      <w:r w:rsidR="001C16CF">
        <w:rPr>
          <w:rFonts w:ascii="Times New Roman" w:hAnsi="Times New Roman" w:cs="Times New Roman"/>
          <w:b/>
          <w:sz w:val="24"/>
          <w:szCs w:val="24"/>
        </w:rPr>
        <w:t>0</w:t>
      </w:r>
      <w:r w:rsidRPr="00645518">
        <w:rPr>
          <w:rFonts w:ascii="Times New Roman" w:hAnsi="Times New Roman" w:cs="Times New Roman"/>
          <w:b/>
          <w:sz w:val="24"/>
          <w:szCs w:val="24"/>
        </w:rPr>
        <w:t>.00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45518">
        <w:rPr>
          <w:rFonts w:ascii="Times New Roman" w:hAnsi="Times New Roman" w:cs="Times New Roman"/>
          <w:sz w:val="24"/>
          <w:szCs w:val="24"/>
        </w:rPr>
        <w:t>Официальное открытие выставки «</w:t>
      </w:r>
      <w:proofErr w:type="spellStart"/>
      <w:r w:rsidRPr="00645518">
        <w:rPr>
          <w:rFonts w:ascii="Times New Roman" w:hAnsi="Times New Roman" w:cs="Times New Roman"/>
          <w:sz w:val="24"/>
          <w:szCs w:val="24"/>
        </w:rPr>
        <w:t>ДорТрансЭкспо</w:t>
      </w:r>
      <w:proofErr w:type="spellEnd"/>
      <w:r w:rsidRPr="00645518">
        <w:rPr>
          <w:rFonts w:ascii="Times New Roman" w:hAnsi="Times New Roman" w:cs="Times New Roman"/>
          <w:sz w:val="24"/>
          <w:szCs w:val="24"/>
        </w:rPr>
        <w:t>». Подведение итогов  конкурса «Лучший продукт выставки». Вручение дипломов Гран-При победителям конкурса</w:t>
      </w:r>
      <w:r w:rsidRPr="00645518">
        <w:rPr>
          <w:rFonts w:ascii="Times New Roman" w:hAnsi="Times New Roman" w:cs="Times New Roman"/>
          <w:b/>
          <w:sz w:val="24"/>
          <w:szCs w:val="24"/>
        </w:rPr>
        <w:t>.  Павильон №1, сцена</w:t>
      </w:r>
      <w:r w:rsidR="001C16CF">
        <w:rPr>
          <w:rFonts w:ascii="Times New Roman" w:hAnsi="Times New Roman" w:cs="Times New Roman"/>
          <w:b/>
          <w:sz w:val="24"/>
          <w:szCs w:val="24"/>
        </w:rPr>
        <w:t xml:space="preserve">. Принимает участие </w:t>
      </w:r>
      <w:r w:rsidR="001C16CF" w:rsidRPr="00B644BF">
        <w:rPr>
          <w:rFonts w:ascii="Times New Roman" w:hAnsi="Times New Roman" w:cs="Times New Roman"/>
          <w:b/>
          <w:sz w:val="24"/>
          <w:szCs w:val="24"/>
        </w:rPr>
        <w:t xml:space="preserve">Премьер-министр Республики Татарстан Ильдар </w:t>
      </w:r>
      <w:proofErr w:type="spellStart"/>
      <w:r w:rsidR="001C16CF" w:rsidRPr="00B644BF">
        <w:rPr>
          <w:rFonts w:ascii="Times New Roman" w:hAnsi="Times New Roman" w:cs="Times New Roman"/>
          <w:b/>
          <w:sz w:val="24"/>
          <w:szCs w:val="24"/>
        </w:rPr>
        <w:t>Халиков</w:t>
      </w:r>
      <w:proofErr w:type="spellEnd"/>
      <w:r w:rsidR="001C16CF" w:rsidRPr="00B644BF">
        <w:rPr>
          <w:rFonts w:ascii="Times New Roman" w:hAnsi="Times New Roman" w:cs="Times New Roman"/>
          <w:b/>
          <w:sz w:val="24"/>
          <w:szCs w:val="24"/>
        </w:rPr>
        <w:t>.</w:t>
      </w:r>
    </w:p>
    <w:p w:rsidR="003C58A6" w:rsidRPr="00B644BF" w:rsidRDefault="001C16CF" w:rsidP="003C58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518">
        <w:rPr>
          <w:rFonts w:ascii="Times New Roman" w:hAnsi="Times New Roman" w:cs="Times New Roman"/>
          <w:b/>
          <w:sz w:val="24"/>
          <w:szCs w:val="24"/>
        </w:rPr>
        <w:t>11.00-12.00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45518">
        <w:rPr>
          <w:rFonts w:ascii="Times New Roman" w:hAnsi="Times New Roman" w:cs="Times New Roman"/>
          <w:sz w:val="24"/>
          <w:szCs w:val="24"/>
        </w:rPr>
        <w:t xml:space="preserve">Расширенное заседание коллегии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45518">
        <w:rPr>
          <w:rFonts w:ascii="Times New Roman" w:hAnsi="Times New Roman" w:cs="Times New Roman"/>
          <w:sz w:val="24"/>
          <w:szCs w:val="24"/>
        </w:rPr>
        <w:t>инистерства транспорта и дорожного хозяйства Республики Татарстан «</w:t>
      </w:r>
      <w:r w:rsidRPr="001C16CF">
        <w:rPr>
          <w:rFonts w:ascii="Times New Roman" w:hAnsi="Times New Roman" w:cs="Times New Roman"/>
          <w:sz w:val="24"/>
          <w:szCs w:val="24"/>
        </w:rPr>
        <w:t>Доступность. Мобильность. Качество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645518">
        <w:rPr>
          <w:rFonts w:ascii="Times New Roman" w:hAnsi="Times New Roman" w:cs="Times New Roman"/>
          <w:b/>
          <w:sz w:val="24"/>
          <w:szCs w:val="24"/>
        </w:rPr>
        <w:t>Павильон № 1, конференц-зал «Кама»</w:t>
      </w:r>
      <w:r w:rsidR="005D71B3">
        <w:rPr>
          <w:rFonts w:ascii="Times New Roman" w:hAnsi="Times New Roman" w:cs="Times New Roman"/>
          <w:b/>
          <w:sz w:val="24"/>
          <w:szCs w:val="24"/>
        </w:rPr>
        <w:t>.</w:t>
      </w:r>
      <w:r w:rsidR="003C58A6">
        <w:rPr>
          <w:rFonts w:ascii="Times New Roman" w:hAnsi="Times New Roman" w:cs="Times New Roman"/>
          <w:b/>
          <w:sz w:val="24"/>
          <w:szCs w:val="24"/>
        </w:rPr>
        <w:t xml:space="preserve"> Принимает участие </w:t>
      </w:r>
      <w:r w:rsidR="003C58A6" w:rsidRPr="00B644BF">
        <w:rPr>
          <w:rFonts w:ascii="Times New Roman" w:hAnsi="Times New Roman" w:cs="Times New Roman"/>
          <w:b/>
          <w:sz w:val="24"/>
          <w:szCs w:val="24"/>
        </w:rPr>
        <w:t xml:space="preserve">Премьер-министр Республики Татарстан Ильдар </w:t>
      </w:r>
      <w:proofErr w:type="spellStart"/>
      <w:r w:rsidR="003C58A6" w:rsidRPr="00B644BF">
        <w:rPr>
          <w:rFonts w:ascii="Times New Roman" w:hAnsi="Times New Roman" w:cs="Times New Roman"/>
          <w:b/>
          <w:sz w:val="24"/>
          <w:szCs w:val="24"/>
        </w:rPr>
        <w:t>Халиков</w:t>
      </w:r>
      <w:proofErr w:type="spellEnd"/>
      <w:r w:rsidR="003C58A6" w:rsidRPr="00B644BF">
        <w:rPr>
          <w:rFonts w:ascii="Times New Roman" w:hAnsi="Times New Roman" w:cs="Times New Roman"/>
          <w:b/>
          <w:sz w:val="24"/>
          <w:szCs w:val="24"/>
        </w:rPr>
        <w:t>.</w:t>
      </w:r>
    </w:p>
    <w:p w:rsidR="00544D77" w:rsidRPr="00544D77" w:rsidRDefault="00544D77" w:rsidP="00544D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14.00-17.00 - </w:t>
      </w:r>
      <w:r w:rsidRPr="00544D77">
        <w:rPr>
          <w:rFonts w:ascii="Times New Roman" w:hAnsi="Times New Roman" w:cs="Times New Roman"/>
          <w:b/>
          <w:sz w:val="24"/>
          <w:szCs w:val="24"/>
        </w:rPr>
        <w:t>Работа круглых столов, посвященных инновационным пилотным проектам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44D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D77" w:rsidRPr="00544D77" w:rsidRDefault="00544D77" w:rsidP="00544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</w:t>
      </w:r>
      <w:r w:rsidRPr="00544D77">
        <w:rPr>
          <w:rFonts w:ascii="Times New Roman" w:hAnsi="Times New Roman" w:cs="Times New Roman"/>
          <w:b/>
          <w:sz w:val="24"/>
          <w:szCs w:val="24"/>
        </w:rPr>
        <w:t>руглый стол №1 «Транспортное планирование городов»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4D77">
        <w:rPr>
          <w:rFonts w:ascii="Times New Roman" w:hAnsi="Times New Roman" w:cs="Times New Roman"/>
          <w:sz w:val="24"/>
          <w:szCs w:val="24"/>
        </w:rPr>
        <w:t xml:space="preserve">Организаторы -  Программа развития ООН (ПРООН), Министерство транспорта и дорожного хозяйства Республики Татарстан,  Исполнительный Комитет муниципального образования </w:t>
      </w:r>
      <w:proofErr w:type="spellStart"/>
      <w:r w:rsidRPr="00544D7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44D7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44D77">
        <w:rPr>
          <w:rFonts w:ascii="Times New Roman" w:hAnsi="Times New Roman" w:cs="Times New Roman"/>
          <w:sz w:val="24"/>
          <w:szCs w:val="24"/>
        </w:rPr>
        <w:t>азани</w:t>
      </w:r>
      <w:proofErr w:type="spellEnd"/>
      <w:r w:rsidRPr="00544D7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44D77" w:rsidRDefault="00544D77" w:rsidP="00544D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</w:t>
      </w:r>
      <w:r w:rsidRPr="00544D77">
        <w:rPr>
          <w:rFonts w:ascii="Times New Roman" w:hAnsi="Times New Roman" w:cs="Times New Roman"/>
          <w:b/>
          <w:sz w:val="24"/>
          <w:szCs w:val="24"/>
        </w:rPr>
        <w:t>руглый стол №2 «Развитие рынка газомоторного топлива в Республике Татарстан»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4D77">
        <w:rPr>
          <w:rFonts w:ascii="Times New Roman" w:hAnsi="Times New Roman" w:cs="Times New Roman"/>
          <w:sz w:val="24"/>
          <w:szCs w:val="24"/>
        </w:rPr>
        <w:t>Организатор – Министерство транспорта и дорожного хозяйства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71B3" w:rsidRPr="005D71B3" w:rsidRDefault="005D71B3" w:rsidP="005D7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D71B3">
        <w:rPr>
          <w:rFonts w:ascii="Times New Roman" w:hAnsi="Times New Roman" w:cs="Times New Roman"/>
          <w:sz w:val="24"/>
          <w:szCs w:val="24"/>
        </w:rPr>
        <w:t xml:space="preserve">В работе выставки принимают участие 56 компаний, в том числе  из Казани (29), Республики Татарстан (4), участника из 10 городов и областей РФ:  </w:t>
      </w:r>
      <w:proofErr w:type="gramStart"/>
      <w:r w:rsidRPr="005D71B3">
        <w:rPr>
          <w:rFonts w:ascii="Times New Roman" w:hAnsi="Times New Roman" w:cs="Times New Roman"/>
          <w:sz w:val="24"/>
          <w:szCs w:val="24"/>
        </w:rPr>
        <w:t xml:space="preserve">Москва, Санкт-Петербург, Самара,  Рязань, Нижний Новгород,   Иваново, Ульяновск, Уфа, Челябинск,   Московская обл. Ближнее зарубежье – Казахстана, дальнее зарубежье – Германия. </w:t>
      </w:r>
      <w:proofErr w:type="gramEnd"/>
    </w:p>
    <w:p w:rsidR="005D71B3" w:rsidRPr="00B12AF4" w:rsidRDefault="005D71B3" w:rsidP="005D7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B12AF4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На выставке представлена строительно-дорожная, коммунальная спецтехника,  опоры освещения, </w:t>
      </w:r>
      <w:proofErr w:type="spellStart"/>
      <w:r w:rsidRPr="00B12AF4">
        <w:rPr>
          <w:rFonts w:ascii="Times New Roman" w:eastAsia="Times New Roman" w:hAnsi="Times New Roman" w:cs="Times New Roman"/>
          <w:color w:val="303030"/>
          <w:sz w:val="24"/>
          <w:szCs w:val="24"/>
        </w:rPr>
        <w:t>асфальтосмесительные</w:t>
      </w:r>
      <w:proofErr w:type="spellEnd"/>
      <w:r w:rsidRPr="00B12AF4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установки. Также здесь демонстрируются навесное оборудование для экскаваторов и бульдозеров, для ямочного ремонта  и поверхностной обработки дорог, материалы  и технологии для строительства аэродромных покрытий, продукция асфальтобетонных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r w:rsidRPr="00B12AF4">
        <w:rPr>
          <w:rFonts w:ascii="Times New Roman" w:eastAsia="Times New Roman" w:hAnsi="Times New Roman" w:cs="Times New Roman"/>
          <w:color w:val="303030"/>
          <w:sz w:val="24"/>
          <w:szCs w:val="24"/>
        </w:rPr>
        <w:t>заводов</w:t>
      </w:r>
      <w:r>
        <w:rPr>
          <w:rFonts w:ascii="Times New Roman" w:eastAsia="Times New Roman" w:hAnsi="Times New Roman" w:cs="Times New Roman"/>
          <w:color w:val="303030"/>
          <w:sz w:val="24"/>
          <w:szCs w:val="24"/>
        </w:rPr>
        <w:t>, судостроения, автотранспортных предприятий, проектных организаций</w:t>
      </w:r>
      <w:bookmarkEnd w:id="0"/>
      <w:r w:rsidRPr="00B12AF4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. </w:t>
      </w:r>
    </w:p>
    <w:p w:rsidR="00645518" w:rsidRDefault="00645518" w:rsidP="00645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04F5" w:rsidRDefault="00D104F5" w:rsidP="00D104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04F5">
        <w:rPr>
          <w:rFonts w:ascii="Times New Roman" w:hAnsi="Times New Roman" w:cs="Times New Roman"/>
          <w:b/>
          <w:i/>
          <w:sz w:val="24"/>
          <w:szCs w:val="24"/>
        </w:rPr>
        <w:t xml:space="preserve">Основные итоги работы </w:t>
      </w:r>
      <w:r w:rsidR="00544D77">
        <w:rPr>
          <w:rFonts w:ascii="Times New Roman" w:hAnsi="Times New Roman" w:cs="Times New Roman"/>
          <w:b/>
          <w:i/>
          <w:sz w:val="24"/>
          <w:szCs w:val="24"/>
        </w:rPr>
        <w:t>транспортного комплекса</w:t>
      </w:r>
      <w:r w:rsidR="00BB2AB6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республики за 9 месяцев 2014</w:t>
      </w:r>
      <w:r w:rsidRPr="00D104F5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645518" w:rsidRPr="00D104F5" w:rsidRDefault="00645518" w:rsidP="00D104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2AB6" w:rsidRPr="00BB2AB6" w:rsidRDefault="00BB2AB6" w:rsidP="00BB2A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AB6">
        <w:rPr>
          <w:rFonts w:ascii="Times New Roman" w:hAnsi="Times New Roman" w:cs="Times New Roman"/>
          <w:b/>
          <w:sz w:val="24"/>
          <w:szCs w:val="24"/>
        </w:rPr>
        <w:t>Дорожное хозяйство</w:t>
      </w:r>
    </w:p>
    <w:p w:rsidR="00544D77" w:rsidRPr="00BB2AB6" w:rsidRDefault="00544D77" w:rsidP="00BB2A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2AB6">
        <w:rPr>
          <w:rFonts w:ascii="Times New Roman" w:hAnsi="Times New Roman" w:cs="Times New Roman"/>
          <w:b/>
          <w:i/>
          <w:sz w:val="24"/>
          <w:szCs w:val="24"/>
        </w:rPr>
        <w:t>Федеральные дороги</w:t>
      </w:r>
    </w:p>
    <w:p w:rsidR="00544D77" w:rsidRPr="00BB2AB6" w:rsidRDefault="00544D77" w:rsidP="00BB2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AB6">
        <w:rPr>
          <w:rFonts w:ascii="Times New Roman" w:hAnsi="Times New Roman" w:cs="Times New Roman"/>
          <w:sz w:val="24"/>
          <w:szCs w:val="24"/>
        </w:rPr>
        <w:t xml:space="preserve">Общая протяженность дорог федерального значения по Татарстану составляет 1068,9 км. В текущем году в республике продолжена реконструкция автодороги </w:t>
      </w:r>
      <w:r w:rsidRPr="00BB2AB6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значения М-7 «Волга», общая протяженность участков, на которых велись работы, составляет 32 км. </w:t>
      </w:r>
    </w:p>
    <w:p w:rsidR="00544D77" w:rsidRPr="00BB2AB6" w:rsidRDefault="00544D77" w:rsidP="00BB2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2AB6">
        <w:rPr>
          <w:rFonts w:ascii="Times New Roman" w:hAnsi="Times New Roman" w:cs="Times New Roman"/>
          <w:sz w:val="24"/>
          <w:szCs w:val="24"/>
        </w:rPr>
        <w:t>Завершено строительство автомобильной дороги от Москвы через Владимир, Нижний Новгород, Казань до Уфы на участке протяженностью 10,8 км  (978+900 - км 989+700</w:t>
      </w:r>
      <w:proofErr w:type="gramEnd"/>
    </w:p>
    <w:p w:rsidR="00544D77" w:rsidRPr="00BB2AB6" w:rsidRDefault="00544D77" w:rsidP="00BB2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AB6">
        <w:rPr>
          <w:rFonts w:ascii="Times New Roman" w:hAnsi="Times New Roman" w:cs="Times New Roman"/>
          <w:sz w:val="24"/>
          <w:szCs w:val="24"/>
        </w:rPr>
        <w:t xml:space="preserve">Для разгрузки автомобильной дороги М-7 «Волга» на участке от Елабуги до Набережных Челнов и обеспечения надежной транспортной доступности Казани с городами </w:t>
      </w:r>
      <w:proofErr w:type="spellStart"/>
      <w:r w:rsidRPr="00BB2AB6">
        <w:rPr>
          <w:rFonts w:ascii="Times New Roman" w:hAnsi="Times New Roman" w:cs="Times New Roman"/>
          <w:sz w:val="24"/>
          <w:szCs w:val="24"/>
        </w:rPr>
        <w:t>Закамского</w:t>
      </w:r>
      <w:proofErr w:type="spellEnd"/>
      <w:r w:rsidRPr="00BB2AB6">
        <w:rPr>
          <w:rFonts w:ascii="Times New Roman" w:hAnsi="Times New Roman" w:cs="Times New Roman"/>
          <w:sz w:val="24"/>
          <w:szCs w:val="24"/>
        </w:rPr>
        <w:t xml:space="preserve"> региона  прорабатывается проект строительства автодороги от М-7 «Волга» в районе </w:t>
      </w:r>
      <w:proofErr w:type="spellStart"/>
      <w:r w:rsidRPr="00BB2AB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B2AB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B2AB6">
        <w:rPr>
          <w:rFonts w:ascii="Times New Roman" w:hAnsi="Times New Roman" w:cs="Times New Roman"/>
          <w:sz w:val="24"/>
          <w:szCs w:val="24"/>
        </w:rPr>
        <w:t>амадыш</w:t>
      </w:r>
      <w:proofErr w:type="spellEnd"/>
      <w:r w:rsidRPr="00BB2AB6">
        <w:rPr>
          <w:rFonts w:ascii="Times New Roman" w:hAnsi="Times New Roman" w:cs="Times New Roman"/>
          <w:sz w:val="24"/>
          <w:szCs w:val="24"/>
        </w:rPr>
        <w:t xml:space="preserve"> с мостовым переходом через</w:t>
      </w:r>
      <w:r w:rsidRPr="00BB2AB6">
        <w:rPr>
          <w:rFonts w:ascii="Times New Roman" w:hAnsi="Times New Roman" w:cs="Times New Roman"/>
          <w:sz w:val="24"/>
          <w:szCs w:val="24"/>
        </w:rPr>
        <w:br/>
        <w:t xml:space="preserve">реку Каму в районе населенного пункта Соколка. Прямые выгоды от строительства данной автодороги возникнут в результате сокращения времени пребывания пассажиров и грузов в пути, увеличении скоростей движения автомобилей. Весь транзитный автотранспорт из западных регионов Российской Федерации, идущий через Казань по автомобильной дороге М-7 «Волга» в направлении городов Нижнекамск, Заинск, Набережные Челны и далее на Уфу, минует загруженный автотранспортом проезд по плотине Нижнекамской ГЭС. </w:t>
      </w:r>
    </w:p>
    <w:p w:rsidR="00544D77" w:rsidRDefault="00544D77" w:rsidP="00BB2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B6">
        <w:rPr>
          <w:rFonts w:ascii="Times New Roman" w:hAnsi="Times New Roman" w:cs="Times New Roman"/>
          <w:sz w:val="24"/>
          <w:szCs w:val="24"/>
        </w:rPr>
        <w:t xml:space="preserve">      Также продолжается реализация инвестиционного проекта «Строительство платной автомагистрали «Шали (М-7) – Бавлы (М-5)» в развитие нового маршрута федеральной автомобильной дороги «Казань-Оренбург». Дорога проходит в обход населенных пунктов, а значит будет  улучшена экологическая ситуация в регионе. Сейчас идет строительство второй очереди мостового перехода, ведутся строительно-монтажные работы на участке Алексеевское – Альметьевск. Осуществляется переустройство подземных и наземных коммуникаций, устройство искусственных сооружений.  </w:t>
      </w:r>
    </w:p>
    <w:p w:rsidR="00BB2AB6" w:rsidRPr="00BB2AB6" w:rsidRDefault="00BB2AB6" w:rsidP="00BB2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D77" w:rsidRPr="00BB2AB6" w:rsidRDefault="00544D77" w:rsidP="00BB2A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2AB6">
        <w:rPr>
          <w:rFonts w:ascii="Times New Roman" w:hAnsi="Times New Roman" w:cs="Times New Roman"/>
          <w:b/>
          <w:i/>
          <w:sz w:val="24"/>
          <w:szCs w:val="24"/>
        </w:rPr>
        <w:t>Региональные дороги</w:t>
      </w:r>
    </w:p>
    <w:p w:rsidR="00544D77" w:rsidRPr="00BB2AB6" w:rsidRDefault="00544D77" w:rsidP="00BB2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B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B2AB6">
        <w:rPr>
          <w:rFonts w:ascii="Times New Roman" w:hAnsi="Times New Roman" w:cs="Times New Roman"/>
          <w:color w:val="303030"/>
          <w:sz w:val="24"/>
          <w:szCs w:val="24"/>
        </w:rPr>
        <w:t xml:space="preserve">Протяженность автомобильных дорог регионального значения в Республике Татарстан составляет 13 380 км. </w:t>
      </w:r>
      <w:r w:rsidRPr="00BB2AB6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BB2AB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B2AB6">
        <w:rPr>
          <w:rFonts w:ascii="Times New Roman" w:hAnsi="Times New Roman" w:cs="Times New Roman"/>
          <w:sz w:val="24"/>
          <w:szCs w:val="24"/>
        </w:rPr>
        <w:t xml:space="preserve"> 9 месяцев 2014 года построено более 235 км автодорог и  отремонтированы 182 км.</w:t>
      </w:r>
    </w:p>
    <w:p w:rsidR="00544D77" w:rsidRPr="00BB2AB6" w:rsidRDefault="00544D77" w:rsidP="00BB2AB6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BB2A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участке    </w:t>
      </w:r>
      <w:proofErr w:type="gramStart"/>
      <w:r w:rsidRPr="00BB2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BB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6,5 - км 13 автодороги Набережные Челны - Сарманово в </w:t>
      </w:r>
      <w:proofErr w:type="spellStart"/>
      <w:r w:rsidRPr="00BB2AB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Тукаевском</w:t>
      </w:r>
      <w:proofErr w:type="spellEnd"/>
      <w:r w:rsidRPr="00BB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РТ открыто движение автотранспорта. </w:t>
      </w:r>
      <w:r w:rsidRPr="00BB2AB6">
        <w:rPr>
          <w:rFonts w:ascii="Times New Roman" w:hAnsi="Times New Roman" w:cs="Times New Roman"/>
          <w:sz w:val="24"/>
          <w:szCs w:val="24"/>
        </w:rPr>
        <w:t>Кроме того, открыто движение автотранспорта по автодорогам:</w:t>
      </w:r>
    </w:p>
    <w:p w:rsidR="00544D77" w:rsidRPr="00BB2AB6" w:rsidRDefault="00544D77" w:rsidP="00BB2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B6">
        <w:rPr>
          <w:rFonts w:ascii="Times New Roman" w:hAnsi="Times New Roman" w:cs="Times New Roman"/>
          <w:sz w:val="24"/>
          <w:szCs w:val="24"/>
        </w:rPr>
        <w:t xml:space="preserve">-  "Обход </w:t>
      </w:r>
      <w:proofErr w:type="spellStart"/>
      <w:r w:rsidRPr="00BB2AB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B2AB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B2AB6">
        <w:rPr>
          <w:rFonts w:ascii="Times New Roman" w:hAnsi="Times New Roman" w:cs="Times New Roman"/>
          <w:sz w:val="24"/>
          <w:szCs w:val="24"/>
        </w:rPr>
        <w:t>урлат</w:t>
      </w:r>
      <w:proofErr w:type="spellEnd"/>
      <w:r w:rsidRPr="00BB2AB6">
        <w:rPr>
          <w:rFonts w:ascii="Times New Roman" w:hAnsi="Times New Roman" w:cs="Times New Roman"/>
          <w:sz w:val="24"/>
          <w:szCs w:val="24"/>
        </w:rPr>
        <w:t xml:space="preserve">" в </w:t>
      </w:r>
      <w:proofErr w:type="spellStart"/>
      <w:r w:rsidRPr="00BB2AB6">
        <w:rPr>
          <w:rFonts w:ascii="Times New Roman" w:hAnsi="Times New Roman" w:cs="Times New Roman"/>
          <w:sz w:val="24"/>
          <w:szCs w:val="24"/>
        </w:rPr>
        <w:t>Нурлатском</w:t>
      </w:r>
      <w:proofErr w:type="spellEnd"/>
      <w:r w:rsidRPr="00BB2AB6">
        <w:rPr>
          <w:rFonts w:ascii="Times New Roman" w:hAnsi="Times New Roman" w:cs="Times New Roman"/>
          <w:sz w:val="24"/>
          <w:szCs w:val="24"/>
        </w:rPr>
        <w:t xml:space="preserve"> районе РТ,  </w:t>
      </w:r>
    </w:p>
    <w:p w:rsidR="00544D77" w:rsidRPr="00BB2AB6" w:rsidRDefault="00544D77" w:rsidP="00BB2AB6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B6">
        <w:rPr>
          <w:rFonts w:ascii="Times New Roman" w:hAnsi="Times New Roman" w:cs="Times New Roman"/>
          <w:sz w:val="24"/>
          <w:szCs w:val="24"/>
        </w:rPr>
        <w:t xml:space="preserve">- М-7 «Волга»  </w:t>
      </w:r>
      <w:proofErr w:type="spellStart"/>
      <w:r w:rsidRPr="00BB2AB6">
        <w:rPr>
          <w:rFonts w:ascii="Times New Roman" w:hAnsi="Times New Roman" w:cs="Times New Roman"/>
          <w:sz w:val="24"/>
          <w:szCs w:val="24"/>
        </w:rPr>
        <w:t>Тогашево</w:t>
      </w:r>
      <w:proofErr w:type="spellEnd"/>
      <w:r w:rsidRPr="00BB2AB6">
        <w:rPr>
          <w:rFonts w:ascii="Times New Roman" w:hAnsi="Times New Roman" w:cs="Times New Roman"/>
          <w:sz w:val="24"/>
          <w:szCs w:val="24"/>
        </w:rPr>
        <w:t xml:space="preserve"> - Обухово в </w:t>
      </w:r>
      <w:proofErr w:type="spellStart"/>
      <w:r w:rsidRPr="00BB2AB6">
        <w:rPr>
          <w:rFonts w:ascii="Times New Roman" w:hAnsi="Times New Roman" w:cs="Times New Roman"/>
          <w:sz w:val="24"/>
          <w:szCs w:val="24"/>
        </w:rPr>
        <w:t>Лаишевском</w:t>
      </w:r>
      <w:proofErr w:type="spellEnd"/>
      <w:r w:rsidRPr="00BB2A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B2AB6">
        <w:rPr>
          <w:rFonts w:ascii="Times New Roman" w:hAnsi="Times New Roman" w:cs="Times New Roman"/>
          <w:sz w:val="24"/>
          <w:szCs w:val="24"/>
        </w:rPr>
        <w:t>Пестречинском</w:t>
      </w:r>
      <w:proofErr w:type="spellEnd"/>
      <w:r w:rsidRPr="00BB2AB6">
        <w:rPr>
          <w:rFonts w:ascii="Times New Roman" w:hAnsi="Times New Roman" w:cs="Times New Roman"/>
          <w:sz w:val="24"/>
          <w:szCs w:val="24"/>
        </w:rPr>
        <w:t xml:space="preserve"> районах </w:t>
      </w:r>
      <w:r w:rsidRPr="00BB2AB6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</w:p>
    <w:p w:rsidR="00544D77" w:rsidRPr="00BB2AB6" w:rsidRDefault="00544D77" w:rsidP="00BB2AB6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-"Елабуга - Ижевск" - </w:t>
      </w:r>
      <w:proofErr w:type="gramStart"/>
      <w:r w:rsidRPr="00BB2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Ново-Менделеевский</w:t>
      </w:r>
      <w:proofErr w:type="gramEnd"/>
      <w:r w:rsidRPr="00BB2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химический завод в Менделеевском районе Республики Татарстан</w:t>
      </w:r>
    </w:p>
    <w:p w:rsidR="00BB2AB6" w:rsidRDefault="00544D77" w:rsidP="00BB2A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B2AB6">
        <w:rPr>
          <w:rFonts w:ascii="Times New Roman" w:hAnsi="Times New Roman" w:cs="Times New Roman"/>
          <w:sz w:val="24"/>
          <w:szCs w:val="24"/>
        </w:rPr>
        <w:t xml:space="preserve">      На региональных автодорогах выполнены работы по ямочному ремонту</w:t>
      </w:r>
      <w:r w:rsidRPr="00BB2A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B2AB6">
        <w:rPr>
          <w:rFonts w:ascii="Times New Roman" w:hAnsi="Times New Roman" w:cs="Times New Roman"/>
          <w:sz w:val="24"/>
          <w:szCs w:val="24"/>
        </w:rPr>
        <w:t xml:space="preserve">на площади  почти 384 тысячи </w:t>
      </w:r>
      <w:proofErr w:type="spellStart"/>
      <w:r w:rsidRPr="00BB2AB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BB2AB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BB2AB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</w:t>
      </w:r>
    </w:p>
    <w:p w:rsidR="00544D77" w:rsidRPr="00BB2AB6" w:rsidRDefault="00544D77" w:rsidP="00BB2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B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</w:t>
      </w:r>
    </w:p>
    <w:p w:rsidR="00544D77" w:rsidRPr="00BB2AB6" w:rsidRDefault="00544D77" w:rsidP="00BB2A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2AB6">
        <w:rPr>
          <w:rFonts w:ascii="Times New Roman" w:hAnsi="Times New Roman" w:cs="Times New Roman"/>
          <w:b/>
          <w:i/>
          <w:sz w:val="24"/>
          <w:szCs w:val="24"/>
        </w:rPr>
        <w:t xml:space="preserve">Строительство сельских дорог      </w:t>
      </w:r>
    </w:p>
    <w:p w:rsidR="00544D77" w:rsidRPr="00BB2AB6" w:rsidRDefault="00544D77" w:rsidP="00BB2AB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2AB6">
        <w:rPr>
          <w:rFonts w:ascii="Times New Roman" w:hAnsi="Times New Roman" w:cs="Times New Roman"/>
          <w:sz w:val="24"/>
          <w:szCs w:val="24"/>
        </w:rPr>
        <w:t xml:space="preserve">В республике активно продолжается строительство сельских дорог. В 2014 году </w:t>
      </w:r>
      <w:r w:rsidRPr="00BB2AB6">
        <w:rPr>
          <w:rFonts w:ascii="Times New Roman" w:hAnsi="Times New Roman" w:cs="Times New Roman"/>
          <w:iCs/>
          <w:sz w:val="24"/>
          <w:szCs w:val="24"/>
        </w:rPr>
        <w:t xml:space="preserve">Программой дорожных работ более 60 населенных пунктов </w:t>
      </w:r>
      <w:proofErr w:type="gramStart"/>
      <w:r w:rsidRPr="00BB2AB6">
        <w:rPr>
          <w:rFonts w:ascii="Times New Roman" w:hAnsi="Times New Roman" w:cs="Times New Roman"/>
          <w:iCs/>
          <w:sz w:val="24"/>
          <w:szCs w:val="24"/>
        </w:rPr>
        <w:t>соединены</w:t>
      </w:r>
      <w:proofErr w:type="gramEnd"/>
      <w:r w:rsidRPr="00BB2AB6">
        <w:rPr>
          <w:rFonts w:ascii="Times New Roman" w:hAnsi="Times New Roman" w:cs="Times New Roman"/>
          <w:iCs/>
          <w:sz w:val="24"/>
          <w:szCs w:val="24"/>
        </w:rPr>
        <w:t xml:space="preserve"> автомобильными дорогами с твердым покрытием, в том числе:</w:t>
      </w:r>
    </w:p>
    <w:p w:rsidR="0085232C" w:rsidRDefault="00544D77" w:rsidP="00BB2AB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2AB6">
        <w:rPr>
          <w:rFonts w:ascii="Times New Roman" w:hAnsi="Times New Roman" w:cs="Times New Roman"/>
          <w:iCs/>
          <w:sz w:val="24"/>
          <w:szCs w:val="24"/>
        </w:rPr>
        <w:t xml:space="preserve">- более 25 объектов с </w:t>
      </w:r>
      <w:proofErr w:type="gramStart"/>
      <w:r w:rsidRPr="00BB2AB6">
        <w:rPr>
          <w:rFonts w:ascii="Times New Roman" w:hAnsi="Times New Roman" w:cs="Times New Roman"/>
          <w:iCs/>
          <w:sz w:val="24"/>
          <w:szCs w:val="24"/>
        </w:rPr>
        <w:t>переходными</w:t>
      </w:r>
      <w:proofErr w:type="gramEnd"/>
      <w:r w:rsidRPr="00BB2AB6">
        <w:rPr>
          <w:rFonts w:ascii="Times New Roman" w:hAnsi="Times New Roman" w:cs="Times New Roman"/>
          <w:iCs/>
          <w:sz w:val="24"/>
          <w:szCs w:val="24"/>
        </w:rPr>
        <w:t xml:space="preserve"> типом покрытия </w:t>
      </w:r>
    </w:p>
    <w:p w:rsidR="00544D77" w:rsidRPr="00BB2AB6" w:rsidRDefault="00544D77" w:rsidP="00BB2A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B6">
        <w:rPr>
          <w:rFonts w:ascii="Times New Roman" w:hAnsi="Times New Roman" w:cs="Times New Roman"/>
          <w:iCs/>
          <w:sz w:val="24"/>
          <w:szCs w:val="24"/>
        </w:rPr>
        <w:t xml:space="preserve">- более 35 объектов с асфальтобетонным покрытием </w:t>
      </w:r>
    </w:p>
    <w:p w:rsidR="00BB2AB6" w:rsidRDefault="00544D77" w:rsidP="00BB2AB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BB2AB6">
        <w:rPr>
          <w:rFonts w:ascii="Times New Roman" w:hAnsi="Times New Roman" w:cs="Times New Roman"/>
          <w:sz w:val="24"/>
          <w:szCs w:val="24"/>
        </w:rPr>
        <w:t xml:space="preserve">            Кроме того, в 2014 году выполнены работы по приведению в нормативное состояние улично-дорожной сети населенных пунктов на 425 улицах</w:t>
      </w:r>
      <w:r w:rsidR="0085232C">
        <w:rPr>
          <w:rFonts w:ascii="Times New Roman" w:hAnsi="Times New Roman" w:cs="Times New Roman"/>
          <w:sz w:val="24"/>
          <w:szCs w:val="24"/>
        </w:rPr>
        <w:t>.</w:t>
      </w:r>
      <w:r w:rsidRPr="00BB2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32C" w:rsidRDefault="0085232C" w:rsidP="00BB2AB6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i/>
          <w:color w:val="303030"/>
          <w:sz w:val="24"/>
          <w:szCs w:val="24"/>
        </w:rPr>
      </w:pPr>
    </w:p>
    <w:p w:rsidR="00544D77" w:rsidRPr="00BB2AB6" w:rsidRDefault="00544D77" w:rsidP="00BB2AB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BB2AB6">
        <w:rPr>
          <w:rFonts w:ascii="Times New Roman" w:hAnsi="Times New Roman" w:cs="Times New Roman"/>
          <w:b/>
          <w:i/>
          <w:color w:val="303030"/>
          <w:sz w:val="24"/>
          <w:szCs w:val="24"/>
        </w:rPr>
        <w:t xml:space="preserve"> Казань</w:t>
      </w:r>
    </w:p>
    <w:p w:rsidR="00544D77" w:rsidRDefault="00544D77" w:rsidP="00BB2AB6">
      <w:pPr>
        <w:shd w:val="clear" w:color="auto" w:fill="FFFFFF"/>
        <w:spacing w:before="135" w:after="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BB2AB6">
        <w:rPr>
          <w:rFonts w:ascii="Times New Roman" w:hAnsi="Times New Roman" w:cs="Times New Roman"/>
          <w:color w:val="303030"/>
          <w:sz w:val="24"/>
          <w:szCs w:val="24"/>
        </w:rPr>
        <w:t xml:space="preserve">В столице полностью завершен капитальный ремонт дворов на 2014 год, старт которому был дан в марте текущего года. В порядок приведены </w:t>
      </w:r>
      <w:proofErr w:type="spellStart"/>
      <w:r w:rsidRPr="00BB2AB6">
        <w:rPr>
          <w:rFonts w:ascii="Times New Roman" w:hAnsi="Times New Roman" w:cs="Times New Roman"/>
          <w:color w:val="303030"/>
          <w:sz w:val="24"/>
          <w:szCs w:val="24"/>
        </w:rPr>
        <w:t>внутридворовые</w:t>
      </w:r>
      <w:proofErr w:type="spellEnd"/>
      <w:r w:rsidRPr="00BB2AB6">
        <w:rPr>
          <w:rFonts w:ascii="Times New Roman" w:hAnsi="Times New Roman" w:cs="Times New Roman"/>
          <w:color w:val="303030"/>
          <w:sz w:val="24"/>
          <w:szCs w:val="24"/>
        </w:rPr>
        <w:t xml:space="preserve"> дороги в 94 дворах на улицах  </w:t>
      </w:r>
      <w:proofErr w:type="spellStart"/>
      <w:r w:rsidRPr="00BB2AB6">
        <w:rPr>
          <w:rFonts w:ascii="Times New Roman" w:hAnsi="Times New Roman" w:cs="Times New Roman"/>
          <w:color w:val="303030"/>
          <w:sz w:val="24"/>
          <w:szCs w:val="24"/>
        </w:rPr>
        <w:t>Амирхана</w:t>
      </w:r>
      <w:proofErr w:type="spellEnd"/>
      <w:r w:rsidRPr="00BB2AB6">
        <w:rPr>
          <w:rFonts w:ascii="Times New Roman" w:hAnsi="Times New Roman" w:cs="Times New Roman"/>
          <w:color w:val="303030"/>
          <w:sz w:val="24"/>
          <w:szCs w:val="24"/>
        </w:rPr>
        <w:t xml:space="preserve">, Парковая, Журналистов, Декабристов, </w:t>
      </w:r>
      <w:proofErr w:type="spellStart"/>
      <w:r w:rsidRPr="00BB2AB6">
        <w:rPr>
          <w:rFonts w:ascii="Times New Roman" w:hAnsi="Times New Roman" w:cs="Times New Roman"/>
          <w:color w:val="303030"/>
          <w:sz w:val="24"/>
          <w:szCs w:val="24"/>
        </w:rPr>
        <w:t>Адоратского</w:t>
      </w:r>
      <w:proofErr w:type="spellEnd"/>
      <w:r w:rsidRPr="00BB2AB6">
        <w:rPr>
          <w:rFonts w:ascii="Times New Roman" w:hAnsi="Times New Roman" w:cs="Times New Roman"/>
          <w:color w:val="303030"/>
          <w:sz w:val="24"/>
          <w:szCs w:val="24"/>
        </w:rPr>
        <w:t xml:space="preserve">, Можайского, Серова, Короленко, Химиков, </w:t>
      </w:r>
      <w:proofErr w:type="spellStart"/>
      <w:r w:rsidRPr="00BB2AB6">
        <w:rPr>
          <w:rFonts w:ascii="Times New Roman" w:hAnsi="Times New Roman" w:cs="Times New Roman"/>
          <w:color w:val="303030"/>
          <w:sz w:val="24"/>
          <w:szCs w:val="24"/>
        </w:rPr>
        <w:t>Ютазинская</w:t>
      </w:r>
      <w:proofErr w:type="spellEnd"/>
      <w:r w:rsidRPr="00BB2AB6">
        <w:rPr>
          <w:rFonts w:ascii="Times New Roman" w:hAnsi="Times New Roman" w:cs="Times New Roman"/>
          <w:color w:val="303030"/>
          <w:sz w:val="24"/>
          <w:szCs w:val="24"/>
        </w:rPr>
        <w:t xml:space="preserve">, Дементьева и многих других. </w:t>
      </w:r>
    </w:p>
    <w:p w:rsidR="00BB2AB6" w:rsidRPr="00BB2AB6" w:rsidRDefault="00BB2AB6" w:rsidP="00BB2AB6">
      <w:pPr>
        <w:shd w:val="clear" w:color="auto" w:fill="FFFFFF"/>
        <w:spacing w:before="135" w:after="0" w:line="240" w:lineRule="auto"/>
        <w:jc w:val="both"/>
        <w:rPr>
          <w:rFonts w:ascii="Times New Roman" w:hAnsi="Times New Roman" w:cs="Times New Roman"/>
          <w:color w:val="303030"/>
          <w:sz w:val="24"/>
          <w:szCs w:val="24"/>
        </w:rPr>
      </w:pPr>
    </w:p>
    <w:p w:rsidR="00544D77" w:rsidRPr="00BB2AB6" w:rsidRDefault="00544D77" w:rsidP="00BB2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</w:rPr>
      </w:pPr>
      <w:r w:rsidRPr="00BB2AB6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</w:rPr>
        <w:lastRenderedPageBreak/>
        <w:t>Набережные Челны</w:t>
      </w:r>
    </w:p>
    <w:p w:rsidR="00544D77" w:rsidRPr="00BB2AB6" w:rsidRDefault="00544D77" w:rsidP="00BB2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BB2AB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В рамках развития транспортного обеспечения в Набережных Челнах продолжаются работы по прокладке новой трамвайной линии на проспекте </w:t>
      </w:r>
      <w:proofErr w:type="spellStart"/>
      <w:r w:rsidRPr="00BB2AB6">
        <w:rPr>
          <w:rFonts w:ascii="Times New Roman" w:eastAsia="Times New Roman" w:hAnsi="Times New Roman" w:cs="Times New Roman"/>
          <w:color w:val="303030"/>
          <w:sz w:val="24"/>
          <w:szCs w:val="24"/>
        </w:rPr>
        <w:t>Сююмбике</w:t>
      </w:r>
      <w:proofErr w:type="spellEnd"/>
      <w:r w:rsidRPr="00BB2AB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. </w:t>
      </w:r>
    </w:p>
    <w:p w:rsidR="00544D77" w:rsidRPr="00BB2AB6" w:rsidRDefault="00544D77" w:rsidP="00BB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BB2AB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Трамвайные пути прокладываются от проспекта Беляева до остановки «Педагогический институт». В результате будут соединены новая и старая части Автограда. </w:t>
      </w:r>
    </w:p>
    <w:p w:rsidR="00544D77" w:rsidRDefault="00544D77" w:rsidP="00BB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BB2AB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На сегодняшний день почти все инженерные сети перенесены, произведен снос зеленых насаждений, рекламных конструкций. В  ходе строительства будут установлены </w:t>
      </w:r>
      <w:proofErr w:type="spellStart"/>
      <w:r w:rsidRPr="00BB2AB6">
        <w:rPr>
          <w:rFonts w:ascii="Times New Roman" w:eastAsia="Times New Roman" w:hAnsi="Times New Roman" w:cs="Times New Roman"/>
          <w:color w:val="303030"/>
          <w:sz w:val="24"/>
          <w:szCs w:val="24"/>
        </w:rPr>
        <w:t>шумозащитные</w:t>
      </w:r>
      <w:proofErr w:type="spellEnd"/>
      <w:r w:rsidRPr="00BB2AB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экраны, построено временное кольцо, смонтированы остановочные павильоны и информационные табло. По новым путям планируется пустить </w:t>
      </w:r>
      <w:proofErr w:type="gramStart"/>
      <w:r w:rsidRPr="00BB2AB6">
        <w:rPr>
          <w:rFonts w:ascii="Times New Roman" w:eastAsia="Times New Roman" w:hAnsi="Times New Roman" w:cs="Times New Roman"/>
          <w:color w:val="303030"/>
          <w:sz w:val="24"/>
          <w:szCs w:val="24"/>
        </w:rPr>
        <w:t>скоростной</w:t>
      </w:r>
      <w:proofErr w:type="gramEnd"/>
      <w:r w:rsidRPr="00BB2AB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 w:rsidRPr="00BB2AB6">
        <w:rPr>
          <w:rFonts w:ascii="Times New Roman" w:eastAsia="Times New Roman" w:hAnsi="Times New Roman" w:cs="Times New Roman"/>
          <w:color w:val="303030"/>
          <w:sz w:val="24"/>
          <w:szCs w:val="24"/>
        </w:rPr>
        <w:t>трамвайРаботы</w:t>
      </w:r>
      <w:proofErr w:type="spellEnd"/>
      <w:r w:rsidRPr="00BB2AB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планируется завершить до 25 декабря 2014 года.</w:t>
      </w:r>
    </w:p>
    <w:p w:rsidR="00BB2AB6" w:rsidRPr="00BB2AB6" w:rsidRDefault="00BB2AB6" w:rsidP="00BB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</w:p>
    <w:p w:rsidR="00544D77" w:rsidRPr="00BB2AB6" w:rsidRDefault="00544D77" w:rsidP="00BB2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AB6">
        <w:rPr>
          <w:rFonts w:ascii="Times New Roman" w:hAnsi="Times New Roman" w:cs="Times New Roman"/>
          <w:b/>
          <w:sz w:val="24"/>
          <w:szCs w:val="24"/>
        </w:rPr>
        <w:t>Транспорт</w:t>
      </w:r>
    </w:p>
    <w:p w:rsidR="00544D77" w:rsidRPr="00BB2AB6" w:rsidRDefault="00544D77" w:rsidP="00BB2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B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44D77" w:rsidRPr="00BB2AB6" w:rsidRDefault="00544D77" w:rsidP="00BB2A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2AB6">
        <w:rPr>
          <w:rFonts w:ascii="Times New Roman" w:hAnsi="Times New Roman" w:cs="Times New Roman"/>
          <w:b/>
          <w:i/>
          <w:sz w:val="24"/>
          <w:szCs w:val="24"/>
        </w:rPr>
        <w:t>Организация автобусных мар</w:t>
      </w:r>
      <w:r w:rsidR="00BB2AB6">
        <w:rPr>
          <w:rFonts w:ascii="Times New Roman" w:hAnsi="Times New Roman" w:cs="Times New Roman"/>
          <w:b/>
          <w:i/>
          <w:sz w:val="24"/>
          <w:szCs w:val="24"/>
        </w:rPr>
        <w:t>ш</w:t>
      </w:r>
      <w:r w:rsidRPr="00BB2AB6">
        <w:rPr>
          <w:rFonts w:ascii="Times New Roman" w:hAnsi="Times New Roman" w:cs="Times New Roman"/>
          <w:b/>
          <w:i/>
          <w:sz w:val="24"/>
          <w:szCs w:val="24"/>
        </w:rPr>
        <w:t>рутов</w:t>
      </w:r>
    </w:p>
    <w:p w:rsidR="00544D77" w:rsidRDefault="00544D77" w:rsidP="00BB2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B6">
        <w:rPr>
          <w:rFonts w:ascii="Times New Roman" w:hAnsi="Times New Roman" w:cs="Times New Roman"/>
          <w:sz w:val="24"/>
          <w:szCs w:val="24"/>
        </w:rPr>
        <w:t>С 2014 года для обеспечения транспортного доступности населения в республике организованы 154 межмуниципальных маршрута, на которых курсируют более 470 автобусов, оснащенных системой ГЛОНАСС. Для безопасности пассажиров основным требованием для перевозчиков</w:t>
      </w:r>
      <w:r w:rsidR="00BB2AB6">
        <w:rPr>
          <w:rFonts w:ascii="Times New Roman" w:hAnsi="Times New Roman" w:cs="Times New Roman"/>
          <w:sz w:val="24"/>
          <w:szCs w:val="24"/>
        </w:rPr>
        <w:t xml:space="preserve"> </w:t>
      </w:r>
      <w:r w:rsidR="00BB2AB6" w:rsidRPr="00BB2AB6">
        <w:rPr>
          <w:rFonts w:ascii="Times New Roman" w:hAnsi="Times New Roman" w:cs="Times New Roman"/>
          <w:sz w:val="24"/>
          <w:szCs w:val="24"/>
        </w:rPr>
        <w:t>является осуществление посадки только от действующих автовокзалов (автостанций) республики.</w:t>
      </w:r>
      <w:r w:rsidRPr="00BB2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AB6" w:rsidRPr="00BB2AB6" w:rsidRDefault="00BB2AB6" w:rsidP="00BB2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D77" w:rsidRPr="00BB2AB6" w:rsidRDefault="00544D77" w:rsidP="00BB2A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2AB6">
        <w:rPr>
          <w:rFonts w:ascii="Times New Roman" w:hAnsi="Times New Roman" w:cs="Times New Roman"/>
          <w:b/>
          <w:i/>
          <w:sz w:val="24"/>
          <w:szCs w:val="24"/>
        </w:rPr>
        <w:t>Речные перевозки</w:t>
      </w:r>
    </w:p>
    <w:p w:rsidR="0085232C" w:rsidRDefault="00544D77" w:rsidP="00BB2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AB6">
        <w:rPr>
          <w:rFonts w:ascii="Times New Roman" w:hAnsi="Times New Roman" w:cs="Times New Roman"/>
          <w:sz w:val="24"/>
          <w:szCs w:val="24"/>
        </w:rPr>
        <w:t xml:space="preserve">Республика Татарстан – единственный регион, который сохранил речные пассажирские перевозки в пригородном сообщении. Организованы социально значимые маршруты для доставки жителей городов к дачам, садовым участкам и местам отдыха. Пригородные пассажирские перевозки осуществляются вверх по реке Волга до Свияжска, вниз до Болгар, по реке Кама от Чистополя до Сухого Берсута, а также паромной переправой Зеленодольск – Вязовые, от Набережных Челнов </w:t>
      </w:r>
      <w:proofErr w:type="gramStart"/>
      <w:r w:rsidRPr="00BB2AB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B2AB6">
        <w:rPr>
          <w:rFonts w:ascii="Times New Roman" w:hAnsi="Times New Roman" w:cs="Times New Roman"/>
          <w:sz w:val="24"/>
          <w:szCs w:val="24"/>
        </w:rPr>
        <w:t xml:space="preserve"> Соколок</w:t>
      </w:r>
      <w:r w:rsidR="0085232C">
        <w:rPr>
          <w:rFonts w:ascii="Times New Roman" w:hAnsi="Times New Roman" w:cs="Times New Roman"/>
          <w:sz w:val="24"/>
          <w:szCs w:val="24"/>
        </w:rPr>
        <w:t>.</w:t>
      </w:r>
    </w:p>
    <w:p w:rsidR="00544D77" w:rsidRDefault="00544D77" w:rsidP="00BB2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AB6">
        <w:rPr>
          <w:rFonts w:ascii="Times New Roman" w:hAnsi="Times New Roman" w:cs="Times New Roman"/>
          <w:sz w:val="24"/>
          <w:szCs w:val="24"/>
        </w:rPr>
        <w:t xml:space="preserve"> </w:t>
      </w:r>
      <w:r w:rsidRPr="00BB2AB6">
        <w:rPr>
          <w:rFonts w:ascii="Times New Roman" w:hAnsi="Times New Roman" w:cs="Times New Roman"/>
          <w:sz w:val="24"/>
          <w:szCs w:val="24"/>
          <w:lang w:val="tt-RU"/>
        </w:rPr>
        <w:t>Республики Татарстан активно развивает свой туристический потенциал. Для обеспечения безопасного подхода 3-х и 4-х палубных круизных судов в августе</w:t>
      </w:r>
      <w:r w:rsidRPr="00BB2AB6">
        <w:rPr>
          <w:rFonts w:ascii="Times New Roman" w:hAnsi="Times New Roman" w:cs="Times New Roman"/>
          <w:sz w:val="24"/>
          <w:szCs w:val="24"/>
        </w:rPr>
        <w:t xml:space="preserve"> </w:t>
      </w:r>
      <w:r w:rsidRPr="00BB2AB6">
        <w:rPr>
          <w:rFonts w:ascii="Times New Roman" w:hAnsi="Times New Roman" w:cs="Times New Roman"/>
          <w:sz w:val="24"/>
          <w:szCs w:val="24"/>
          <w:lang w:val="tt-RU"/>
        </w:rPr>
        <w:t>проведены дноуглубительные работы от судового хода реки Волга до пристани Тетюш. 6 августа начался первый</w:t>
      </w:r>
      <w:r w:rsidRPr="00BB2AB6">
        <w:rPr>
          <w:rFonts w:ascii="Times New Roman" w:hAnsi="Times New Roman" w:cs="Times New Roman"/>
          <w:sz w:val="24"/>
          <w:szCs w:val="24"/>
        </w:rPr>
        <w:t xml:space="preserve"> этап устройства водных подходов к причальной стенке древнего города Болгар (дноуглубление и расширение подходного канала</w:t>
      </w:r>
      <w:r w:rsidR="00BB2AB6">
        <w:rPr>
          <w:rFonts w:ascii="Times New Roman" w:hAnsi="Times New Roman" w:cs="Times New Roman"/>
          <w:sz w:val="24"/>
          <w:szCs w:val="24"/>
        </w:rPr>
        <w:t>.</w:t>
      </w:r>
    </w:p>
    <w:p w:rsidR="00BB2AB6" w:rsidRPr="00BB2AB6" w:rsidRDefault="00BB2AB6" w:rsidP="00BB2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2AB6" w:rsidRPr="00BB2AB6" w:rsidRDefault="00BB2AB6" w:rsidP="00BB2A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B2AB6">
        <w:rPr>
          <w:rFonts w:ascii="Times New Roman" w:hAnsi="Times New Roman" w:cs="Times New Roman"/>
          <w:b/>
          <w:i/>
          <w:sz w:val="24"/>
          <w:szCs w:val="24"/>
        </w:rPr>
        <w:t>Воздушный транспорт</w:t>
      </w:r>
    </w:p>
    <w:p w:rsidR="00BB2AB6" w:rsidRPr="00BB2AB6" w:rsidRDefault="00BB2AB6" w:rsidP="00BB2A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AB6">
        <w:rPr>
          <w:rFonts w:ascii="Times New Roman" w:hAnsi="Times New Roman" w:cs="Times New Roman"/>
          <w:sz w:val="24"/>
          <w:szCs w:val="24"/>
        </w:rPr>
        <w:t>Для обеспечения доступности внутренних региональных перевозок воздушным транспортом в Приволжском федеральном округе в 2014 году авиакомпаниями ОАО «АК БАРС АЭРО» и ГУП Оренбургской области «Международный аэропорт «Оренбург» выполняются авиарейсы из аэропортов Республики Татарстан по 8 маршрутам:</w:t>
      </w:r>
    </w:p>
    <w:p w:rsidR="00BB2AB6" w:rsidRPr="00BB2AB6" w:rsidRDefault="00BB2AB6" w:rsidP="00BB2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B6">
        <w:rPr>
          <w:rFonts w:ascii="Times New Roman" w:hAnsi="Times New Roman" w:cs="Times New Roman"/>
          <w:sz w:val="24"/>
          <w:szCs w:val="24"/>
        </w:rPr>
        <w:t xml:space="preserve">За 9 месяцев 2014 года из аэропортов Республики Татарстан выполнен </w:t>
      </w:r>
      <w:r w:rsidRPr="00BB2AB6">
        <w:rPr>
          <w:rFonts w:ascii="Times New Roman" w:hAnsi="Times New Roman" w:cs="Times New Roman"/>
          <w:b/>
          <w:sz w:val="24"/>
          <w:szCs w:val="24"/>
        </w:rPr>
        <w:t>1551 рейс</w:t>
      </w:r>
      <w:r w:rsidRPr="00BB2AB6">
        <w:rPr>
          <w:rFonts w:ascii="Times New Roman" w:hAnsi="Times New Roman" w:cs="Times New Roman"/>
          <w:sz w:val="24"/>
          <w:szCs w:val="24"/>
        </w:rPr>
        <w:t xml:space="preserve">, обслужены (на прилет и вылет) </w:t>
      </w:r>
      <w:r w:rsidRPr="00BB2AB6">
        <w:rPr>
          <w:rFonts w:ascii="Times New Roman" w:hAnsi="Times New Roman" w:cs="Times New Roman"/>
          <w:b/>
          <w:sz w:val="24"/>
          <w:szCs w:val="24"/>
        </w:rPr>
        <w:t>22 135 человек</w:t>
      </w:r>
      <w:r w:rsidRPr="00BB2AB6">
        <w:rPr>
          <w:rFonts w:ascii="Times New Roman" w:hAnsi="Times New Roman" w:cs="Times New Roman"/>
          <w:sz w:val="24"/>
          <w:szCs w:val="24"/>
        </w:rPr>
        <w:t>.</w:t>
      </w:r>
    </w:p>
    <w:p w:rsidR="00BB2AB6" w:rsidRPr="00BB2AB6" w:rsidRDefault="00BB2AB6" w:rsidP="00BB2A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4D77" w:rsidRPr="00BB2AB6" w:rsidRDefault="00544D77" w:rsidP="00BB2A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2AB6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безопасности на железнодорожных переездах </w:t>
      </w:r>
    </w:p>
    <w:p w:rsidR="00BB2AB6" w:rsidRPr="00BB2AB6" w:rsidRDefault="00BB2AB6" w:rsidP="00BB2AB6">
      <w:pPr>
        <w:shd w:val="clear" w:color="auto" w:fill="FFFFFF"/>
        <w:spacing w:before="135"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BB2AB6">
        <w:rPr>
          <w:rFonts w:ascii="Times New Roman" w:eastAsia="Times New Roman" w:hAnsi="Times New Roman" w:cs="Times New Roman"/>
          <w:color w:val="303030"/>
          <w:sz w:val="24"/>
          <w:szCs w:val="24"/>
        </w:rPr>
        <w:t>В мае Министерство транспорта и дорожного хозяйства Республики Татарстан совместно с Горьковской железной дорогой и УГИБДД МВД по РТ разработало программу поэтапного оснащения 25 железнодорожных переездов системами фото-</w:t>
      </w:r>
      <w:proofErr w:type="spellStart"/>
      <w:r w:rsidRPr="00BB2AB6">
        <w:rPr>
          <w:rFonts w:ascii="Times New Roman" w:eastAsia="Times New Roman" w:hAnsi="Times New Roman" w:cs="Times New Roman"/>
          <w:color w:val="303030"/>
          <w:sz w:val="24"/>
          <w:szCs w:val="24"/>
        </w:rPr>
        <w:t>видеофиксации</w:t>
      </w:r>
      <w:proofErr w:type="spellEnd"/>
      <w:r w:rsidRPr="00BB2AB6">
        <w:rPr>
          <w:rFonts w:ascii="Times New Roman" w:eastAsia="Times New Roman" w:hAnsi="Times New Roman" w:cs="Times New Roman"/>
          <w:color w:val="303030"/>
          <w:sz w:val="24"/>
          <w:szCs w:val="24"/>
        </w:rPr>
        <w:t>. Реализация программы рассчитана на пять лет и позволит значительно сократить дорожно-транспортные происшествия на переездах.</w:t>
      </w:r>
    </w:p>
    <w:p w:rsidR="00BB2AB6" w:rsidRPr="00BB2AB6" w:rsidRDefault="00BB2AB6" w:rsidP="00BB2AB6">
      <w:pPr>
        <w:shd w:val="clear" w:color="auto" w:fill="FFFFFF"/>
        <w:spacing w:before="135" w:after="0" w:line="240" w:lineRule="auto"/>
        <w:jc w:val="both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BB2AB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На сегодняшний день два железнодорожных переезда Казанского территориального управления Горьковской железной дороги у поселков </w:t>
      </w:r>
      <w:proofErr w:type="gramStart"/>
      <w:r w:rsidRPr="00BB2AB6">
        <w:rPr>
          <w:rFonts w:ascii="Times New Roman" w:eastAsia="Times New Roman" w:hAnsi="Times New Roman" w:cs="Times New Roman"/>
          <w:color w:val="303030"/>
          <w:sz w:val="24"/>
          <w:szCs w:val="24"/>
        </w:rPr>
        <w:t>Торфяная</w:t>
      </w:r>
      <w:proofErr w:type="gramEnd"/>
      <w:r w:rsidRPr="00BB2AB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в Казани и </w:t>
      </w:r>
      <w:proofErr w:type="spellStart"/>
      <w:r w:rsidRPr="00BB2AB6">
        <w:rPr>
          <w:rFonts w:ascii="Times New Roman" w:eastAsia="Times New Roman" w:hAnsi="Times New Roman" w:cs="Times New Roman"/>
          <w:color w:val="303030"/>
          <w:sz w:val="24"/>
          <w:szCs w:val="24"/>
        </w:rPr>
        <w:t>Бирюли</w:t>
      </w:r>
      <w:proofErr w:type="spellEnd"/>
      <w:r w:rsidRPr="00BB2AB6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в Высокогорском районе оборудованы камерами наблюдения, которые напрямую передают изображения в информационный центр УГИБДД МВД по РТ</w:t>
      </w:r>
    </w:p>
    <w:p w:rsidR="00BB2AB6" w:rsidRDefault="00BB2AB6" w:rsidP="00BB2A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2AB6" w:rsidRPr="00BB2AB6" w:rsidRDefault="00BB2AB6" w:rsidP="00BB2A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4D77" w:rsidRPr="00BB2AB6" w:rsidRDefault="00BB2AB6" w:rsidP="00BB2A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2AB6">
        <w:rPr>
          <w:rFonts w:ascii="Times New Roman" w:hAnsi="Times New Roman" w:cs="Times New Roman"/>
          <w:b/>
          <w:i/>
          <w:sz w:val="24"/>
          <w:szCs w:val="24"/>
        </w:rPr>
        <w:lastRenderedPageBreak/>
        <w:t>Строительство ТПУ</w:t>
      </w:r>
    </w:p>
    <w:p w:rsidR="00544D77" w:rsidRPr="00BB2AB6" w:rsidRDefault="00544D77" w:rsidP="00BB2AB6">
      <w:pPr>
        <w:spacing w:after="0" w:line="24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AB6">
        <w:rPr>
          <w:rFonts w:ascii="Times New Roman" w:hAnsi="Times New Roman" w:cs="Times New Roman"/>
          <w:sz w:val="24"/>
          <w:szCs w:val="24"/>
        </w:rPr>
        <w:t>Для повышения качества обслуживания пассажиров в Татарстане планируется реализовать 4 проекта «Транспортно-пересадочные узлы». В районе центрального ипподрома на ул. Аграрная на базе проектируемой станции метрополитена «</w:t>
      </w:r>
      <w:proofErr w:type="spellStart"/>
      <w:r w:rsidRPr="00BB2AB6">
        <w:rPr>
          <w:rFonts w:ascii="Times New Roman" w:hAnsi="Times New Roman" w:cs="Times New Roman"/>
          <w:sz w:val="24"/>
          <w:szCs w:val="24"/>
        </w:rPr>
        <w:t>Агропарк</w:t>
      </w:r>
      <w:proofErr w:type="spellEnd"/>
      <w:r w:rsidRPr="00BB2AB6">
        <w:rPr>
          <w:rFonts w:ascii="Times New Roman" w:hAnsi="Times New Roman" w:cs="Times New Roman"/>
          <w:sz w:val="24"/>
          <w:szCs w:val="24"/>
        </w:rPr>
        <w:t xml:space="preserve"> будет построен ТПУ «Восточный», в районе станции метро Северный вокзал и железнодорожной станции Казань-2 - ТПУ «Казань-2», в районе железнодорожной платформы Компрессорная на </w:t>
      </w:r>
      <w:proofErr w:type="spellStart"/>
      <w:r w:rsidRPr="00BB2AB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BB2AB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B2AB6">
        <w:rPr>
          <w:rFonts w:ascii="Times New Roman" w:hAnsi="Times New Roman" w:cs="Times New Roman"/>
          <w:sz w:val="24"/>
          <w:szCs w:val="24"/>
        </w:rPr>
        <w:t>ибирский</w:t>
      </w:r>
      <w:proofErr w:type="spellEnd"/>
      <w:r w:rsidRPr="00BB2AB6">
        <w:rPr>
          <w:rFonts w:ascii="Times New Roman" w:hAnsi="Times New Roman" w:cs="Times New Roman"/>
          <w:sz w:val="24"/>
          <w:szCs w:val="24"/>
        </w:rPr>
        <w:t xml:space="preserve"> тракт - ТПУ «Компрессорная»,  на базе платформы «Смарт Сити» и действующей линии аэроэкспресса - ТПУ «СМАРТ Сити Казань».</w:t>
      </w:r>
    </w:p>
    <w:p w:rsidR="00544D77" w:rsidRPr="00BB2AB6" w:rsidRDefault="00544D77" w:rsidP="00BB2AB6">
      <w:pPr>
        <w:spacing w:after="0" w:line="24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AB6">
        <w:rPr>
          <w:rFonts w:ascii="Times New Roman" w:hAnsi="Times New Roman" w:cs="Times New Roman"/>
          <w:sz w:val="24"/>
          <w:szCs w:val="24"/>
        </w:rPr>
        <w:t>В настоящий момент в рамках реализации пересадочных узлов «Восточный» и «Компрессорная», ввод в эксплуатацию которых в плоскостном исполнении запланирован на 2015 год, ведется разработка эскизных предложений. Для дальнейшей их реализации с учетом строительства автовокзалов разрабатывается проект планировки территорий. Завершение капитального строительства пересадочных узлов «Восточный»,  «Казань-2», и «Компрессорная»   запланировано на 2019 год, ТПУ «СМАРТ Сити Казань» - на 2020 год.</w:t>
      </w:r>
    </w:p>
    <w:p w:rsidR="00544D77" w:rsidRPr="00BB2AB6" w:rsidRDefault="00544D77" w:rsidP="00BB2AB6">
      <w:pPr>
        <w:spacing w:after="0" w:line="240" w:lineRule="auto"/>
        <w:ind w:right="56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D77" w:rsidRPr="00BB2AB6" w:rsidRDefault="00544D77" w:rsidP="00BB2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B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C485B" w:rsidRPr="00BB2AB6" w:rsidRDefault="007C485B" w:rsidP="00BB2AB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C485B" w:rsidRPr="00BB2AB6" w:rsidSect="00745B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582D"/>
    <w:multiLevelType w:val="hybridMultilevel"/>
    <w:tmpl w:val="6A98E652"/>
    <w:lvl w:ilvl="0" w:tplc="DC681A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77A7C68"/>
    <w:multiLevelType w:val="hybridMultilevel"/>
    <w:tmpl w:val="CA803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05E7"/>
    <w:multiLevelType w:val="hybridMultilevel"/>
    <w:tmpl w:val="1D98B6A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4F1B03E2"/>
    <w:multiLevelType w:val="hybridMultilevel"/>
    <w:tmpl w:val="5108F7E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554465E4"/>
    <w:multiLevelType w:val="hybridMultilevel"/>
    <w:tmpl w:val="EFE49E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1A8422E"/>
    <w:multiLevelType w:val="hybridMultilevel"/>
    <w:tmpl w:val="404ACDA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62180AB1"/>
    <w:multiLevelType w:val="hybridMultilevel"/>
    <w:tmpl w:val="CDE09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D82D78"/>
    <w:multiLevelType w:val="hybridMultilevel"/>
    <w:tmpl w:val="21787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CA29CF"/>
    <w:multiLevelType w:val="hybridMultilevel"/>
    <w:tmpl w:val="641E6B8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78CC7FC2"/>
    <w:multiLevelType w:val="hybridMultilevel"/>
    <w:tmpl w:val="FF6EA83E"/>
    <w:lvl w:ilvl="0" w:tplc="253E2452">
      <w:start w:val="1"/>
      <w:numFmt w:val="bullet"/>
      <w:lvlText w:val=""/>
      <w:lvlJc w:val="left"/>
      <w:pPr>
        <w:tabs>
          <w:tab w:val="num" w:pos="766"/>
        </w:tabs>
        <w:ind w:left="709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110C2E"/>
    <w:multiLevelType w:val="hybridMultilevel"/>
    <w:tmpl w:val="DC0A2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A73CBE"/>
    <w:multiLevelType w:val="hybridMultilevel"/>
    <w:tmpl w:val="1B4A3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1A"/>
    <w:rsid w:val="000007EE"/>
    <w:rsid w:val="000033DF"/>
    <w:rsid w:val="00006DAC"/>
    <w:rsid w:val="000075A9"/>
    <w:rsid w:val="000139CC"/>
    <w:rsid w:val="0001423F"/>
    <w:rsid w:val="00016B0B"/>
    <w:rsid w:val="00017B6F"/>
    <w:rsid w:val="00017EA9"/>
    <w:rsid w:val="0002221D"/>
    <w:rsid w:val="000243B8"/>
    <w:rsid w:val="00024835"/>
    <w:rsid w:val="000250FD"/>
    <w:rsid w:val="00026953"/>
    <w:rsid w:val="00026CF5"/>
    <w:rsid w:val="000271AE"/>
    <w:rsid w:val="0002724C"/>
    <w:rsid w:val="00030C41"/>
    <w:rsid w:val="00030FFA"/>
    <w:rsid w:val="000324A8"/>
    <w:rsid w:val="00036C0E"/>
    <w:rsid w:val="0004021A"/>
    <w:rsid w:val="00042278"/>
    <w:rsid w:val="00045F0B"/>
    <w:rsid w:val="00051B9B"/>
    <w:rsid w:val="00052452"/>
    <w:rsid w:val="000619F7"/>
    <w:rsid w:val="00063ADF"/>
    <w:rsid w:val="00065914"/>
    <w:rsid w:val="00067007"/>
    <w:rsid w:val="000721E4"/>
    <w:rsid w:val="000758D1"/>
    <w:rsid w:val="00075E96"/>
    <w:rsid w:val="00080545"/>
    <w:rsid w:val="00080D86"/>
    <w:rsid w:val="00081680"/>
    <w:rsid w:val="00081901"/>
    <w:rsid w:val="00081933"/>
    <w:rsid w:val="000827CE"/>
    <w:rsid w:val="00083D8B"/>
    <w:rsid w:val="00084CF3"/>
    <w:rsid w:val="000854DF"/>
    <w:rsid w:val="00085CAE"/>
    <w:rsid w:val="000930A2"/>
    <w:rsid w:val="0009580C"/>
    <w:rsid w:val="0009740A"/>
    <w:rsid w:val="000A0BB6"/>
    <w:rsid w:val="000A13FD"/>
    <w:rsid w:val="000A3FDC"/>
    <w:rsid w:val="000A5B6D"/>
    <w:rsid w:val="000B38D0"/>
    <w:rsid w:val="000B6CCF"/>
    <w:rsid w:val="000C0AC5"/>
    <w:rsid w:val="000C330C"/>
    <w:rsid w:val="000C5598"/>
    <w:rsid w:val="000C6638"/>
    <w:rsid w:val="000D1E60"/>
    <w:rsid w:val="000D2455"/>
    <w:rsid w:val="000D7229"/>
    <w:rsid w:val="000E35CF"/>
    <w:rsid w:val="000E4459"/>
    <w:rsid w:val="000E4B62"/>
    <w:rsid w:val="000F0DE1"/>
    <w:rsid w:val="000F20C5"/>
    <w:rsid w:val="000F5592"/>
    <w:rsid w:val="000F62BF"/>
    <w:rsid w:val="00100422"/>
    <w:rsid w:val="00101BF3"/>
    <w:rsid w:val="00101E50"/>
    <w:rsid w:val="001027F8"/>
    <w:rsid w:val="00106D26"/>
    <w:rsid w:val="00110D1F"/>
    <w:rsid w:val="00110F25"/>
    <w:rsid w:val="00111A86"/>
    <w:rsid w:val="00115732"/>
    <w:rsid w:val="001212BF"/>
    <w:rsid w:val="001229F8"/>
    <w:rsid w:val="00124763"/>
    <w:rsid w:val="00126439"/>
    <w:rsid w:val="001330DA"/>
    <w:rsid w:val="00133FDC"/>
    <w:rsid w:val="001358B3"/>
    <w:rsid w:val="00142018"/>
    <w:rsid w:val="001425FB"/>
    <w:rsid w:val="001435F1"/>
    <w:rsid w:val="0015143A"/>
    <w:rsid w:val="00156DB4"/>
    <w:rsid w:val="00161707"/>
    <w:rsid w:val="0016234A"/>
    <w:rsid w:val="0016796E"/>
    <w:rsid w:val="00172CA6"/>
    <w:rsid w:val="0017339D"/>
    <w:rsid w:val="00173D62"/>
    <w:rsid w:val="001823A5"/>
    <w:rsid w:val="001837B1"/>
    <w:rsid w:val="001841FB"/>
    <w:rsid w:val="00190C5A"/>
    <w:rsid w:val="00190F5D"/>
    <w:rsid w:val="00191099"/>
    <w:rsid w:val="00192589"/>
    <w:rsid w:val="0019293E"/>
    <w:rsid w:val="00195FC6"/>
    <w:rsid w:val="00196347"/>
    <w:rsid w:val="00196C8C"/>
    <w:rsid w:val="001B22AF"/>
    <w:rsid w:val="001B46B7"/>
    <w:rsid w:val="001B598A"/>
    <w:rsid w:val="001B6465"/>
    <w:rsid w:val="001B6D32"/>
    <w:rsid w:val="001B7423"/>
    <w:rsid w:val="001B7565"/>
    <w:rsid w:val="001B7D7E"/>
    <w:rsid w:val="001C16CF"/>
    <w:rsid w:val="001C31C1"/>
    <w:rsid w:val="001C503D"/>
    <w:rsid w:val="001C6569"/>
    <w:rsid w:val="001D2049"/>
    <w:rsid w:val="001D4DDA"/>
    <w:rsid w:val="001E3C9A"/>
    <w:rsid w:val="001F3745"/>
    <w:rsid w:val="001F730F"/>
    <w:rsid w:val="001F7BB1"/>
    <w:rsid w:val="00200ACD"/>
    <w:rsid w:val="00201331"/>
    <w:rsid w:val="00202336"/>
    <w:rsid w:val="002028CD"/>
    <w:rsid w:val="002045D2"/>
    <w:rsid w:val="00204837"/>
    <w:rsid w:val="00204B9D"/>
    <w:rsid w:val="00212770"/>
    <w:rsid w:val="002179FC"/>
    <w:rsid w:val="00221379"/>
    <w:rsid w:val="00225F7F"/>
    <w:rsid w:val="00227128"/>
    <w:rsid w:val="002350F7"/>
    <w:rsid w:val="00235A0D"/>
    <w:rsid w:val="00241DC2"/>
    <w:rsid w:val="002439D5"/>
    <w:rsid w:val="00244706"/>
    <w:rsid w:val="002476FE"/>
    <w:rsid w:val="00251D02"/>
    <w:rsid w:val="002528A3"/>
    <w:rsid w:val="0025338E"/>
    <w:rsid w:val="00253746"/>
    <w:rsid w:val="00256A65"/>
    <w:rsid w:val="002575B7"/>
    <w:rsid w:val="00260836"/>
    <w:rsid w:val="00262CBB"/>
    <w:rsid w:val="002637CD"/>
    <w:rsid w:val="00263F43"/>
    <w:rsid w:val="00265F9A"/>
    <w:rsid w:val="002661F4"/>
    <w:rsid w:val="00266C1C"/>
    <w:rsid w:val="00267AE7"/>
    <w:rsid w:val="00275217"/>
    <w:rsid w:val="00276818"/>
    <w:rsid w:val="002769D4"/>
    <w:rsid w:val="00276D8E"/>
    <w:rsid w:val="0028126A"/>
    <w:rsid w:val="00283F36"/>
    <w:rsid w:val="00285895"/>
    <w:rsid w:val="00286111"/>
    <w:rsid w:val="00291171"/>
    <w:rsid w:val="0029202C"/>
    <w:rsid w:val="002920FB"/>
    <w:rsid w:val="0029630F"/>
    <w:rsid w:val="0029747E"/>
    <w:rsid w:val="00297523"/>
    <w:rsid w:val="002A41CE"/>
    <w:rsid w:val="002A445D"/>
    <w:rsid w:val="002A4B6F"/>
    <w:rsid w:val="002A7EEF"/>
    <w:rsid w:val="002B5787"/>
    <w:rsid w:val="002B7547"/>
    <w:rsid w:val="002C4D8E"/>
    <w:rsid w:val="002C5F46"/>
    <w:rsid w:val="002D034B"/>
    <w:rsid w:val="002D05C9"/>
    <w:rsid w:val="002D7CBD"/>
    <w:rsid w:val="002E48F1"/>
    <w:rsid w:val="002E590F"/>
    <w:rsid w:val="002F31E1"/>
    <w:rsid w:val="002F7825"/>
    <w:rsid w:val="002F7CDB"/>
    <w:rsid w:val="00307B9D"/>
    <w:rsid w:val="00311905"/>
    <w:rsid w:val="0031493F"/>
    <w:rsid w:val="00315A2A"/>
    <w:rsid w:val="00321639"/>
    <w:rsid w:val="00321919"/>
    <w:rsid w:val="003308D2"/>
    <w:rsid w:val="00331216"/>
    <w:rsid w:val="0033131E"/>
    <w:rsid w:val="00332295"/>
    <w:rsid w:val="00333187"/>
    <w:rsid w:val="0034412A"/>
    <w:rsid w:val="00345A4E"/>
    <w:rsid w:val="0035059C"/>
    <w:rsid w:val="0035357B"/>
    <w:rsid w:val="003548F2"/>
    <w:rsid w:val="00362F61"/>
    <w:rsid w:val="00364DCA"/>
    <w:rsid w:val="003660E7"/>
    <w:rsid w:val="00370648"/>
    <w:rsid w:val="0037368E"/>
    <w:rsid w:val="003740BD"/>
    <w:rsid w:val="00374508"/>
    <w:rsid w:val="0037518D"/>
    <w:rsid w:val="00383A3F"/>
    <w:rsid w:val="0038636C"/>
    <w:rsid w:val="00386813"/>
    <w:rsid w:val="00390698"/>
    <w:rsid w:val="00391C3C"/>
    <w:rsid w:val="00393BCB"/>
    <w:rsid w:val="00395D85"/>
    <w:rsid w:val="003A684F"/>
    <w:rsid w:val="003A6E86"/>
    <w:rsid w:val="003B4DDB"/>
    <w:rsid w:val="003B534D"/>
    <w:rsid w:val="003B74D9"/>
    <w:rsid w:val="003C041D"/>
    <w:rsid w:val="003C08E4"/>
    <w:rsid w:val="003C58A6"/>
    <w:rsid w:val="003C6F22"/>
    <w:rsid w:val="003C7D42"/>
    <w:rsid w:val="003D25A2"/>
    <w:rsid w:val="003D2704"/>
    <w:rsid w:val="003D3567"/>
    <w:rsid w:val="003D7CC6"/>
    <w:rsid w:val="003E4D10"/>
    <w:rsid w:val="003E511B"/>
    <w:rsid w:val="003F0951"/>
    <w:rsid w:val="003F2225"/>
    <w:rsid w:val="003F3FD2"/>
    <w:rsid w:val="003F53A6"/>
    <w:rsid w:val="003F6214"/>
    <w:rsid w:val="003F6BEB"/>
    <w:rsid w:val="003F7971"/>
    <w:rsid w:val="0040104E"/>
    <w:rsid w:val="00401249"/>
    <w:rsid w:val="00401B90"/>
    <w:rsid w:val="00402270"/>
    <w:rsid w:val="00403F98"/>
    <w:rsid w:val="004040F4"/>
    <w:rsid w:val="0040542E"/>
    <w:rsid w:val="00405485"/>
    <w:rsid w:val="004074CB"/>
    <w:rsid w:val="004102CB"/>
    <w:rsid w:val="00410A1F"/>
    <w:rsid w:val="00410CF9"/>
    <w:rsid w:val="0041194D"/>
    <w:rsid w:val="00411994"/>
    <w:rsid w:val="00411F4F"/>
    <w:rsid w:val="00415789"/>
    <w:rsid w:val="0042057F"/>
    <w:rsid w:val="00421B4C"/>
    <w:rsid w:val="00423BEB"/>
    <w:rsid w:val="004263E5"/>
    <w:rsid w:val="00430585"/>
    <w:rsid w:val="00432232"/>
    <w:rsid w:val="00433178"/>
    <w:rsid w:val="00436E32"/>
    <w:rsid w:val="00437246"/>
    <w:rsid w:val="0044111D"/>
    <w:rsid w:val="00443743"/>
    <w:rsid w:val="004459D6"/>
    <w:rsid w:val="00445A66"/>
    <w:rsid w:val="00447543"/>
    <w:rsid w:val="0045321B"/>
    <w:rsid w:val="004533A5"/>
    <w:rsid w:val="004570BB"/>
    <w:rsid w:val="0045788D"/>
    <w:rsid w:val="00463019"/>
    <w:rsid w:val="0046535A"/>
    <w:rsid w:val="004674AA"/>
    <w:rsid w:val="00467EFE"/>
    <w:rsid w:val="00471939"/>
    <w:rsid w:val="00473430"/>
    <w:rsid w:val="00475B13"/>
    <w:rsid w:val="00482DD1"/>
    <w:rsid w:val="00486CDE"/>
    <w:rsid w:val="004902F6"/>
    <w:rsid w:val="00491D9A"/>
    <w:rsid w:val="004920DB"/>
    <w:rsid w:val="00495196"/>
    <w:rsid w:val="00496190"/>
    <w:rsid w:val="00496723"/>
    <w:rsid w:val="004A0F68"/>
    <w:rsid w:val="004A21C3"/>
    <w:rsid w:val="004A2EE8"/>
    <w:rsid w:val="004A498B"/>
    <w:rsid w:val="004A7932"/>
    <w:rsid w:val="004B4676"/>
    <w:rsid w:val="004B4B82"/>
    <w:rsid w:val="004C070D"/>
    <w:rsid w:val="004C16A0"/>
    <w:rsid w:val="004D01F6"/>
    <w:rsid w:val="004D272C"/>
    <w:rsid w:val="004D2A37"/>
    <w:rsid w:val="004D41ED"/>
    <w:rsid w:val="004D42C9"/>
    <w:rsid w:val="004D447E"/>
    <w:rsid w:val="004E158C"/>
    <w:rsid w:val="004E26F3"/>
    <w:rsid w:val="004E5012"/>
    <w:rsid w:val="004E6B9D"/>
    <w:rsid w:val="004F2471"/>
    <w:rsid w:val="004F60EF"/>
    <w:rsid w:val="004F6173"/>
    <w:rsid w:val="004F6561"/>
    <w:rsid w:val="00502ACE"/>
    <w:rsid w:val="005073CA"/>
    <w:rsid w:val="005073E9"/>
    <w:rsid w:val="00510919"/>
    <w:rsid w:val="005116D0"/>
    <w:rsid w:val="00511894"/>
    <w:rsid w:val="005120E8"/>
    <w:rsid w:val="00515746"/>
    <w:rsid w:val="00522B7D"/>
    <w:rsid w:val="00523BD7"/>
    <w:rsid w:val="005251D3"/>
    <w:rsid w:val="00526E8A"/>
    <w:rsid w:val="00532884"/>
    <w:rsid w:val="0053584C"/>
    <w:rsid w:val="00537CEB"/>
    <w:rsid w:val="0054401A"/>
    <w:rsid w:val="00544070"/>
    <w:rsid w:val="00544B48"/>
    <w:rsid w:val="00544D77"/>
    <w:rsid w:val="0054565C"/>
    <w:rsid w:val="00546AAB"/>
    <w:rsid w:val="00550D51"/>
    <w:rsid w:val="00554E33"/>
    <w:rsid w:val="005557A4"/>
    <w:rsid w:val="0055662C"/>
    <w:rsid w:val="00562CE1"/>
    <w:rsid w:val="00567D8B"/>
    <w:rsid w:val="00570F12"/>
    <w:rsid w:val="00571D09"/>
    <w:rsid w:val="0057235D"/>
    <w:rsid w:val="00573036"/>
    <w:rsid w:val="00574B34"/>
    <w:rsid w:val="00580C94"/>
    <w:rsid w:val="00583819"/>
    <w:rsid w:val="00584307"/>
    <w:rsid w:val="00587CA8"/>
    <w:rsid w:val="0059614C"/>
    <w:rsid w:val="005A1D73"/>
    <w:rsid w:val="005A1E29"/>
    <w:rsid w:val="005A66D8"/>
    <w:rsid w:val="005B15B8"/>
    <w:rsid w:val="005B1A05"/>
    <w:rsid w:val="005B2259"/>
    <w:rsid w:val="005B665A"/>
    <w:rsid w:val="005B77BB"/>
    <w:rsid w:val="005C1EEB"/>
    <w:rsid w:val="005C2F3C"/>
    <w:rsid w:val="005C3878"/>
    <w:rsid w:val="005C3919"/>
    <w:rsid w:val="005C3986"/>
    <w:rsid w:val="005D0159"/>
    <w:rsid w:val="005D2177"/>
    <w:rsid w:val="005D2407"/>
    <w:rsid w:val="005D3689"/>
    <w:rsid w:val="005D4E4D"/>
    <w:rsid w:val="005D5582"/>
    <w:rsid w:val="005D57E9"/>
    <w:rsid w:val="005D71B3"/>
    <w:rsid w:val="005E531A"/>
    <w:rsid w:val="005E7106"/>
    <w:rsid w:val="005E7271"/>
    <w:rsid w:val="005F4D79"/>
    <w:rsid w:val="005F6996"/>
    <w:rsid w:val="00602AC1"/>
    <w:rsid w:val="00603B38"/>
    <w:rsid w:val="006047E1"/>
    <w:rsid w:val="0060570E"/>
    <w:rsid w:val="006109BE"/>
    <w:rsid w:val="00612297"/>
    <w:rsid w:val="00622890"/>
    <w:rsid w:val="00622B6B"/>
    <w:rsid w:val="00623BA7"/>
    <w:rsid w:val="006244D1"/>
    <w:rsid w:val="006247EA"/>
    <w:rsid w:val="00624A57"/>
    <w:rsid w:val="00630B8C"/>
    <w:rsid w:val="006315A2"/>
    <w:rsid w:val="00632786"/>
    <w:rsid w:val="006335A8"/>
    <w:rsid w:val="00635E8D"/>
    <w:rsid w:val="00636412"/>
    <w:rsid w:val="006369FE"/>
    <w:rsid w:val="006379F1"/>
    <w:rsid w:val="00643570"/>
    <w:rsid w:val="00644B76"/>
    <w:rsid w:val="00645518"/>
    <w:rsid w:val="00645832"/>
    <w:rsid w:val="00647068"/>
    <w:rsid w:val="00650D2E"/>
    <w:rsid w:val="006533A6"/>
    <w:rsid w:val="00653587"/>
    <w:rsid w:val="006550FD"/>
    <w:rsid w:val="0065624C"/>
    <w:rsid w:val="00660292"/>
    <w:rsid w:val="006636EF"/>
    <w:rsid w:val="00663A5D"/>
    <w:rsid w:val="006640D9"/>
    <w:rsid w:val="00667651"/>
    <w:rsid w:val="00673987"/>
    <w:rsid w:val="00674FC8"/>
    <w:rsid w:val="00676512"/>
    <w:rsid w:val="00677969"/>
    <w:rsid w:val="00681F85"/>
    <w:rsid w:val="00684B9E"/>
    <w:rsid w:val="00686CB9"/>
    <w:rsid w:val="00692694"/>
    <w:rsid w:val="006954F1"/>
    <w:rsid w:val="006963BE"/>
    <w:rsid w:val="00696C2C"/>
    <w:rsid w:val="006A15CF"/>
    <w:rsid w:val="006A1D82"/>
    <w:rsid w:val="006A43EC"/>
    <w:rsid w:val="006A512A"/>
    <w:rsid w:val="006A51DE"/>
    <w:rsid w:val="006A5E2F"/>
    <w:rsid w:val="006A6422"/>
    <w:rsid w:val="006A7F03"/>
    <w:rsid w:val="006B178F"/>
    <w:rsid w:val="006B6B54"/>
    <w:rsid w:val="006C00A0"/>
    <w:rsid w:val="006C159E"/>
    <w:rsid w:val="006C46FD"/>
    <w:rsid w:val="006D193A"/>
    <w:rsid w:val="006D5AD0"/>
    <w:rsid w:val="006E0D87"/>
    <w:rsid w:val="006E29AA"/>
    <w:rsid w:val="006E2B50"/>
    <w:rsid w:val="006E2D23"/>
    <w:rsid w:val="006E33B1"/>
    <w:rsid w:val="007021EE"/>
    <w:rsid w:val="00702412"/>
    <w:rsid w:val="0070423C"/>
    <w:rsid w:val="007048C7"/>
    <w:rsid w:val="00704C1D"/>
    <w:rsid w:val="00706CC2"/>
    <w:rsid w:val="0071003C"/>
    <w:rsid w:val="00723C2D"/>
    <w:rsid w:val="007251FF"/>
    <w:rsid w:val="0072626D"/>
    <w:rsid w:val="0072724A"/>
    <w:rsid w:val="00727559"/>
    <w:rsid w:val="00730EFE"/>
    <w:rsid w:val="0073244C"/>
    <w:rsid w:val="00741119"/>
    <w:rsid w:val="00745B8E"/>
    <w:rsid w:val="00746BF9"/>
    <w:rsid w:val="0074765E"/>
    <w:rsid w:val="00750A04"/>
    <w:rsid w:val="00753305"/>
    <w:rsid w:val="00754195"/>
    <w:rsid w:val="00761CBD"/>
    <w:rsid w:val="007633D1"/>
    <w:rsid w:val="00764385"/>
    <w:rsid w:val="00772A0A"/>
    <w:rsid w:val="0077426F"/>
    <w:rsid w:val="007758EC"/>
    <w:rsid w:val="00777846"/>
    <w:rsid w:val="00777B2D"/>
    <w:rsid w:val="007823C2"/>
    <w:rsid w:val="0078334C"/>
    <w:rsid w:val="0078485F"/>
    <w:rsid w:val="00786DAC"/>
    <w:rsid w:val="007920A1"/>
    <w:rsid w:val="00792F42"/>
    <w:rsid w:val="00793440"/>
    <w:rsid w:val="00795A0C"/>
    <w:rsid w:val="007A2F28"/>
    <w:rsid w:val="007A3C49"/>
    <w:rsid w:val="007A4200"/>
    <w:rsid w:val="007A6D95"/>
    <w:rsid w:val="007A7D59"/>
    <w:rsid w:val="007B0E06"/>
    <w:rsid w:val="007B6558"/>
    <w:rsid w:val="007B7048"/>
    <w:rsid w:val="007C3C6A"/>
    <w:rsid w:val="007C485B"/>
    <w:rsid w:val="007C710B"/>
    <w:rsid w:val="007C7147"/>
    <w:rsid w:val="007D14F5"/>
    <w:rsid w:val="007D2667"/>
    <w:rsid w:val="007D356C"/>
    <w:rsid w:val="007D4EBF"/>
    <w:rsid w:val="007D7BB0"/>
    <w:rsid w:val="007E0B89"/>
    <w:rsid w:val="007E5B99"/>
    <w:rsid w:val="007E783B"/>
    <w:rsid w:val="007F0C21"/>
    <w:rsid w:val="007F2A16"/>
    <w:rsid w:val="007F3BD3"/>
    <w:rsid w:val="007F4E3C"/>
    <w:rsid w:val="007F63F7"/>
    <w:rsid w:val="00801380"/>
    <w:rsid w:val="00801631"/>
    <w:rsid w:val="0080538F"/>
    <w:rsid w:val="0080642B"/>
    <w:rsid w:val="00811FEE"/>
    <w:rsid w:val="008152A3"/>
    <w:rsid w:val="0081740A"/>
    <w:rsid w:val="00817F79"/>
    <w:rsid w:val="008222B3"/>
    <w:rsid w:val="0082393C"/>
    <w:rsid w:val="00823CBD"/>
    <w:rsid w:val="00826988"/>
    <w:rsid w:val="0082774B"/>
    <w:rsid w:val="00830C25"/>
    <w:rsid w:val="0083308F"/>
    <w:rsid w:val="008403D6"/>
    <w:rsid w:val="00843682"/>
    <w:rsid w:val="00844A98"/>
    <w:rsid w:val="00845ED4"/>
    <w:rsid w:val="0085232C"/>
    <w:rsid w:val="00855EAC"/>
    <w:rsid w:val="008570CB"/>
    <w:rsid w:val="0086066C"/>
    <w:rsid w:val="008612B3"/>
    <w:rsid w:val="00861D59"/>
    <w:rsid w:val="0086662A"/>
    <w:rsid w:val="0086672E"/>
    <w:rsid w:val="0087150B"/>
    <w:rsid w:val="00877E55"/>
    <w:rsid w:val="00880C4E"/>
    <w:rsid w:val="00882446"/>
    <w:rsid w:val="00883ED9"/>
    <w:rsid w:val="008855A2"/>
    <w:rsid w:val="00890ACA"/>
    <w:rsid w:val="00891168"/>
    <w:rsid w:val="00892814"/>
    <w:rsid w:val="00895F7A"/>
    <w:rsid w:val="008B082B"/>
    <w:rsid w:val="008B246D"/>
    <w:rsid w:val="008B69C8"/>
    <w:rsid w:val="008C4D64"/>
    <w:rsid w:val="008D278A"/>
    <w:rsid w:val="008D58FA"/>
    <w:rsid w:val="008D6487"/>
    <w:rsid w:val="008D66FD"/>
    <w:rsid w:val="008E159D"/>
    <w:rsid w:val="008E1FB6"/>
    <w:rsid w:val="008E42A4"/>
    <w:rsid w:val="008E7BD3"/>
    <w:rsid w:val="008F10D9"/>
    <w:rsid w:val="008F1266"/>
    <w:rsid w:val="008F1DDB"/>
    <w:rsid w:val="008F4061"/>
    <w:rsid w:val="009009E5"/>
    <w:rsid w:val="00901247"/>
    <w:rsid w:val="00906A13"/>
    <w:rsid w:val="00906E37"/>
    <w:rsid w:val="00912D81"/>
    <w:rsid w:val="00917828"/>
    <w:rsid w:val="00921283"/>
    <w:rsid w:val="00922926"/>
    <w:rsid w:val="00924B35"/>
    <w:rsid w:val="009306BE"/>
    <w:rsid w:val="00933B8D"/>
    <w:rsid w:val="00936CFD"/>
    <w:rsid w:val="00940374"/>
    <w:rsid w:val="00943F85"/>
    <w:rsid w:val="009459CD"/>
    <w:rsid w:val="00945BE7"/>
    <w:rsid w:val="009504DD"/>
    <w:rsid w:val="00951EB7"/>
    <w:rsid w:val="009606D0"/>
    <w:rsid w:val="00962005"/>
    <w:rsid w:val="00962FBE"/>
    <w:rsid w:val="009639D6"/>
    <w:rsid w:val="00963BDE"/>
    <w:rsid w:val="009653EA"/>
    <w:rsid w:val="0096779E"/>
    <w:rsid w:val="00967F46"/>
    <w:rsid w:val="0097295C"/>
    <w:rsid w:val="00972D2D"/>
    <w:rsid w:val="0097523D"/>
    <w:rsid w:val="00975816"/>
    <w:rsid w:val="00976B32"/>
    <w:rsid w:val="0098007E"/>
    <w:rsid w:val="009806D0"/>
    <w:rsid w:val="00983DA3"/>
    <w:rsid w:val="009878AB"/>
    <w:rsid w:val="009927C9"/>
    <w:rsid w:val="009934C6"/>
    <w:rsid w:val="009963A3"/>
    <w:rsid w:val="009A4621"/>
    <w:rsid w:val="009A780C"/>
    <w:rsid w:val="009B1727"/>
    <w:rsid w:val="009B50AC"/>
    <w:rsid w:val="009B544D"/>
    <w:rsid w:val="009C2A4B"/>
    <w:rsid w:val="009C2AFE"/>
    <w:rsid w:val="009C667B"/>
    <w:rsid w:val="009C68DE"/>
    <w:rsid w:val="009D5B14"/>
    <w:rsid w:val="009E4206"/>
    <w:rsid w:val="009E5833"/>
    <w:rsid w:val="009E77A8"/>
    <w:rsid w:val="009F2660"/>
    <w:rsid w:val="009F63F3"/>
    <w:rsid w:val="009F6676"/>
    <w:rsid w:val="009F6C62"/>
    <w:rsid w:val="00A03422"/>
    <w:rsid w:val="00A03BF9"/>
    <w:rsid w:val="00A06691"/>
    <w:rsid w:val="00A10D8C"/>
    <w:rsid w:val="00A129E7"/>
    <w:rsid w:val="00A13AB4"/>
    <w:rsid w:val="00A13F95"/>
    <w:rsid w:val="00A142BA"/>
    <w:rsid w:val="00A15794"/>
    <w:rsid w:val="00A2010C"/>
    <w:rsid w:val="00A21A71"/>
    <w:rsid w:val="00A25604"/>
    <w:rsid w:val="00A45427"/>
    <w:rsid w:val="00A459A6"/>
    <w:rsid w:val="00A460EF"/>
    <w:rsid w:val="00A46931"/>
    <w:rsid w:val="00A50D2D"/>
    <w:rsid w:val="00A60603"/>
    <w:rsid w:val="00A60F2B"/>
    <w:rsid w:val="00A611D1"/>
    <w:rsid w:val="00A63697"/>
    <w:rsid w:val="00A70136"/>
    <w:rsid w:val="00A73483"/>
    <w:rsid w:val="00A73DDE"/>
    <w:rsid w:val="00A75B07"/>
    <w:rsid w:val="00A75C9B"/>
    <w:rsid w:val="00A77ADF"/>
    <w:rsid w:val="00A81D1C"/>
    <w:rsid w:val="00A94CA5"/>
    <w:rsid w:val="00A9603C"/>
    <w:rsid w:val="00AA2EA2"/>
    <w:rsid w:val="00AA4EB1"/>
    <w:rsid w:val="00AA5D64"/>
    <w:rsid w:val="00AB18AA"/>
    <w:rsid w:val="00AB2E88"/>
    <w:rsid w:val="00AB4A13"/>
    <w:rsid w:val="00AC1263"/>
    <w:rsid w:val="00AC4D16"/>
    <w:rsid w:val="00AC5740"/>
    <w:rsid w:val="00AC7D45"/>
    <w:rsid w:val="00AD6EF5"/>
    <w:rsid w:val="00AE128A"/>
    <w:rsid w:val="00AE1DDF"/>
    <w:rsid w:val="00AE5136"/>
    <w:rsid w:val="00AE5B41"/>
    <w:rsid w:val="00AE74A2"/>
    <w:rsid w:val="00B048E4"/>
    <w:rsid w:val="00B04E9B"/>
    <w:rsid w:val="00B07E0D"/>
    <w:rsid w:val="00B1081B"/>
    <w:rsid w:val="00B11114"/>
    <w:rsid w:val="00B1164D"/>
    <w:rsid w:val="00B11A2C"/>
    <w:rsid w:val="00B12DE7"/>
    <w:rsid w:val="00B14315"/>
    <w:rsid w:val="00B144E4"/>
    <w:rsid w:val="00B20CEE"/>
    <w:rsid w:val="00B2161B"/>
    <w:rsid w:val="00B2225C"/>
    <w:rsid w:val="00B26DCB"/>
    <w:rsid w:val="00B26E67"/>
    <w:rsid w:val="00B27C3C"/>
    <w:rsid w:val="00B303B2"/>
    <w:rsid w:val="00B3044B"/>
    <w:rsid w:val="00B33A8E"/>
    <w:rsid w:val="00B4500B"/>
    <w:rsid w:val="00B45828"/>
    <w:rsid w:val="00B562A9"/>
    <w:rsid w:val="00B644BF"/>
    <w:rsid w:val="00B6562C"/>
    <w:rsid w:val="00B65CB8"/>
    <w:rsid w:val="00B65EE6"/>
    <w:rsid w:val="00B71400"/>
    <w:rsid w:val="00B72AB7"/>
    <w:rsid w:val="00B744E8"/>
    <w:rsid w:val="00B8170F"/>
    <w:rsid w:val="00B8181A"/>
    <w:rsid w:val="00B849F2"/>
    <w:rsid w:val="00B87D04"/>
    <w:rsid w:val="00B9010C"/>
    <w:rsid w:val="00B97661"/>
    <w:rsid w:val="00BA0D2B"/>
    <w:rsid w:val="00BA403B"/>
    <w:rsid w:val="00BB2AB6"/>
    <w:rsid w:val="00BB52F3"/>
    <w:rsid w:val="00BB5FE1"/>
    <w:rsid w:val="00BC72B2"/>
    <w:rsid w:val="00BD0340"/>
    <w:rsid w:val="00BD1EE4"/>
    <w:rsid w:val="00BD363F"/>
    <w:rsid w:val="00BD4B74"/>
    <w:rsid w:val="00BD4D39"/>
    <w:rsid w:val="00BD55BF"/>
    <w:rsid w:val="00BD6569"/>
    <w:rsid w:val="00BE0BE3"/>
    <w:rsid w:val="00BE1122"/>
    <w:rsid w:val="00BE1309"/>
    <w:rsid w:val="00BE3B8B"/>
    <w:rsid w:val="00BE5B3C"/>
    <w:rsid w:val="00BE743C"/>
    <w:rsid w:val="00BF046F"/>
    <w:rsid w:val="00C02796"/>
    <w:rsid w:val="00C0377A"/>
    <w:rsid w:val="00C04716"/>
    <w:rsid w:val="00C05813"/>
    <w:rsid w:val="00C05BD3"/>
    <w:rsid w:val="00C07179"/>
    <w:rsid w:val="00C138B1"/>
    <w:rsid w:val="00C14A7A"/>
    <w:rsid w:val="00C206EE"/>
    <w:rsid w:val="00C20927"/>
    <w:rsid w:val="00C217BD"/>
    <w:rsid w:val="00C23BC4"/>
    <w:rsid w:val="00C27619"/>
    <w:rsid w:val="00C31395"/>
    <w:rsid w:val="00C32511"/>
    <w:rsid w:val="00C35AA7"/>
    <w:rsid w:val="00C37D0D"/>
    <w:rsid w:val="00C40E7C"/>
    <w:rsid w:val="00C41F88"/>
    <w:rsid w:val="00C47C19"/>
    <w:rsid w:val="00C54F6A"/>
    <w:rsid w:val="00C60014"/>
    <w:rsid w:val="00C60C83"/>
    <w:rsid w:val="00C62362"/>
    <w:rsid w:val="00C747CE"/>
    <w:rsid w:val="00C80CB5"/>
    <w:rsid w:val="00C80E41"/>
    <w:rsid w:val="00C84887"/>
    <w:rsid w:val="00CA17AD"/>
    <w:rsid w:val="00CA2C8F"/>
    <w:rsid w:val="00CA36BE"/>
    <w:rsid w:val="00CA7EAA"/>
    <w:rsid w:val="00CB13C2"/>
    <w:rsid w:val="00CB20C3"/>
    <w:rsid w:val="00CB4207"/>
    <w:rsid w:val="00CB6C52"/>
    <w:rsid w:val="00CC53D2"/>
    <w:rsid w:val="00CC5B59"/>
    <w:rsid w:val="00CD09C8"/>
    <w:rsid w:val="00CD1220"/>
    <w:rsid w:val="00CE28A2"/>
    <w:rsid w:val="00CE2980"/>
    <w:rsid w:val="00CF148E"/>
    <w:rsid w:val="00CF354B"/>
    <w:rsid w:val="00CF47A9"/>
    <w:rsid w:val="00CF4F92"/>
    <w:rsid w:val="00D01124"/>
    <w:rsid w:val="00D02654"/>
    <w:rsid w:val="00D035E1"/>
    <w:rsid w:val="00D03EFF"/>
    <w:rsid w:val="00D049AC"/>
    <w:rsid w:val="00D061C7"/>
    <w:rsid w:val="00D104F5"/>
    <w:rsid w:val="00D1458E"/>
    <w:rsid w:val="00D201BD"/>
    <w:rsid w:val="00D20426"/>
    <w:rsid w:val="00D34831"/>
    <w:rsid w:val="00D40577"/>
    <w:rsid w:val="00D41860"/>
    <w:rsid w:val="00D41B72"/>
    <w:rsid w:val="00D43FF7"/>
    <w:rsid w:val="00D4700F"/>
    <w:rsid w:val="00D50B0C"/>
    <w:rsid w:val="00D51716"/>
    <w:rsid w:val="00D55C0A"/>
    <w:rsid w:val="00D56062"/>
    <w:rsid w:val="00D61E96"/>
    <w:rsid w:val="00D653DF"/>
    <w:rsid w:val="00D658B2"/>
    <w:rsid w:val="00D65FC8"/>
    <w:rsid w:val="00D73389"/>
    <w:rsid w:val="00D74F42"/>
    <w:rsid w:val="00D87220"/>
    <w:rsid w:val="00D91369"/>
    <w:rsid w:val="00D91FAC"/>
    <w:rsid w:val="00D92937"/>
    <w:rsid w:val="00D9498A"/>
    <w:rsid w:val="00D95FD9"/>
    <w:rsid w:val="00D9732D"/>
    <w:rsid w:val="00DA2ED5"/>
    <w:rsid w:val="00DA476B"/>
    <w:rsid w:val="00DA5630"/>
    <w:rsid w:val="00DA56BF"/>
    <w:rsid w:val="00DB0D6E"/>
    <w:rsid w:val="00DB3CF0"/>
    <w:rsid w:val="00DB4195"/>
    <w:rsid w:val="00DC030A"/>
    <w:rsid w:val="00DC10D9"/>
    <w:rsid w:val="00DC2278"/>
    <w:rsid w:val="00DC3E7C"/>
    <w:rsid w:val="00DC56C2"/>
    <w:rsid w:val="00DC5B34"/>
    <w:rsid w:val="00DC70CD"/>
    <w:rsid w:val="00DD16D7"/>
    <w:rsid w:val="00DD506A"/>
    <w:rsid w:val="00DD6E26"/>
    <w:rsid w:val="00DE1C9B"/>
    <w:rsid w:val="00DE2166"/>
    <w:rsid w:val="00DE2C00"/>
    <w:rsid w:val="00DE3541"/>
    <w:rsid w:val="00DE4CE7"/>
    <w:rsid w:val="00DE548D"/>
    <w:rsid w:val="00DF121A"/>
    <w:rsid w:val="00DF6113"/>
    <w:rsid w:val="00E002B6"/>
    <w:rsid w:val="00E00A13"/>
    <w:rsid w:val="00E060D3"/>
    <w:rsid w:val="00E11601"/>
    <w:rsid w:val="00E13CD7"/>
    <w:rsid w:val="00E15036"/>
    <w:rsid w:val="00E16B91"/>
    <w:rsid w:val="00E20D81"/>
    <w:rsid w:val="00E21630"/>
    <w:rsid w:val="00E27890"/>
    <w:rsid w:val="00E30BE8"/>
    <w:rsid w:val="00E323FF"/>
    <w:rsid w:val="00E37391"/>
    <w:rsid w:val="00E46342"/>
    <w:rsid w:val="00E46DA0"/>
    <w:rsid w:val="00E5108C"/>
    <w:rsid w:val="00E556B0"/>
    <w:rsid w:val="00E56E62"/>
    <w:rsid w:val="00E60A9B"/>
    <w:rsid w:val="00E61AB1"/>
    <w:rsid w:val="00E624A4"/>
    <w:rsid w:val="00E64DA3"/>
    <w:rsid w:val="00E6641C"/>
    <w:rsid w:val="00E71434"/>
    <w:rsid w:val="00E76893"/>
    <w:rsid w:val="00E81E52"/>
    <w:rsid w:val="00E8347B"/>
    <w:rsid w:val="00E83E35"/>
    <w:rsid w:val="00E90218"/>
    <w:rsid w:val="00E90558"/>
    <w:rsid w:val="00E92709"/>
    <w:rsid w:val="00E927F8"/>
    <w:rsid w:val="00E9285F"/>
    <w:rsid w:val="00E9294C"/>
    <w:rsid w:val="00E94DF3"/>
    <w:rsid w:val="00E96356"/>
    <w:rsid w:val="00E96539"/>
    <w:rsid w:val="00EA0D40"/>
    <w:rsid w:val="00EA1973"/>
    <w:rsid w:val="00EA206B"/>
    <w:rsid w:val="00EA2EAA"/>
    <w:rsid w:val="00EA69CF"/>
    <w:rsid w:val="00EB004E"/>
    <w:rsid w:val="00EB11D6"/>
    <w:rsid w:val="00EB395C"/>
    <w:rsid w:val="00EB6CD1"/>
    <w:rsid w:val="00EC18D2"/>
    <w:rsid w:val="00EC3BF6"/>
    <w:rsid w:val="00EC4919"/>
    <w:rsid w:val="00EC58F0"/>
    <w:rsid w:val="00EC598A"/>
    <w:rsid w:val="00EC6922"/>
    <w:rsid w:val="00ED100E"/>
    <w:rsid w:val="00ED1E91"/>
    <w:rsid w:val="00ED63FF"/>
    <w:rsid w:val="00ED72B1"/>
    <w:rsid w:val="00EE0A9B"/>
    <w:rsid w:val="00EE1188"/>
    <w:rsid w:val="00EE1367"/>
    <w:rsid w:val="00EE36C1"/>
    <w:rsid w:val="00EE72CA"/>
    <w:rsid w:val="00EF0BEC"/>
    <w:rsid w:val="00EF10D3"/>
    <w:rsid w:val="00EF3737"/>
    <w:rsid w:val="00EF3E81"/>
    <w:rsid w:val="00EF7BE9"/>
    <w:rsid w:val="00F00386"/>
    <w:rsid w:val="00F00F6D"/>
    <w:rsid w:val="00F014F7"/>
    <w:rsid w:val="00F02763"/>
    <w:rsid w:val="00F04CAF"/>
    <w:rsid w:val="00F04E21"/>
    <w:rsid w:val="00F05934"/>
    <w:rsid w:val="00F06B28"/>
    <w:rsid w:val="00F16095"/>
    <w:rsid w:val="00F176D8"/>
    <w:rsid w:val="00F20329"/>
    <w:rsid w:val="00F2077D"/>
    <w:rsid w:val="00F21C06"/>
    <w:rsid w:val="00F2299E"/>
    <w:rsid w:val="00F261A8"/>
    <w:rsid w:val="00F27746"/>
    <w:rsid w:val="00F309AC"/>
    <w:rsid w:val="00F30CD2"/>
    <w:rsid w:val="00F378D5"/>
    <w:rsid w:val="00F4237F"/>
    <w:rsid w:val="00F42ADC"/>
    <w:rsid w:val="00F45AFB"/>
    <w:rsid w:val="00F45F59"/>
    <w:rsid w:val="00F46916"/>
    <w:rsid w:val="00F47F6D"/>
    <w:rsid w:val="00F51DEE"/>
    <w:rsid w:val="00F533F8"/>
    <w:rsid w:val="00F536B0"/>
    <w:rsid w:val="00F54A65"/>
    <w:rsid w:val="00F56049"/>
    <w:rsid w:val="00F561FC"/>
    <w:rsid w:val="00F60310"/>
    <w:rsid w:val="00F60690"/>
    <w:rsid w:val="00F6206C"/>
    <w:rsid w:val="00F645AF"/>
    <w:rsid w:val="00F65E2F"/>
    <w:rsid w:val="00F72070"/>
    <w:rsid w:val="00F72DBE"/>
    <w:rsid w:val="00F73FB2"/>
    <w:rsid w:val="00F7532A"/>
    <w:rsid w:val="00F775DE"/>
    <w:rsid w:val="00F81925"/>
    <w:rsid w:val="00F81B92"/>
    <w:rsid w:val="00F81C7E"/>
    <w:rsid w:val="00F87411"/>
    <w:rsid w:val="00F9103A"/>
    <w:rsid w:val="00F93B96"/>
    <w:rsid w:val="00F96C33"/>
    <w:rsid w:val="00F96DF5"/>
    <w:rsid w:val="00FA0566"/>
    <w:rsid w:val="00FA134D"/>
    <w:rsid w:val="00FA20C6"/>
    <w:rsid w:val="00FA36B9"/>
    <w:rsid w:val="00FA70BB"/>
    <w:rsid w:val="00FB1A03"/>
    <w:rsid w:val="00FB2D55"/>
    <w:rsid w:val="00FB36CB"/>
    <w:rsid w:val="00FC0BC1"/>
    <w:rsid w:val="00FC3598"/>
    <w:rsid w:val="00FC4471"/>
    <w:rsid w:val="00FC5F06"/>
    <w:rsid w:val="00FC6D28"/>
    <w:rsid w:val="00FD0900"/>
    <w:rsid w:val="00FD2D24"/>
    <w:rsid w:val="00FD6DE0"/>
    <w:rsid w:val="00FE0DD8"/>
    <w:rsid w:val="00FE1C68"/>
    <w:rsid w:val="00FE5812"/>
    <w:rsid w:val="00FE654C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A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0A04"/>
    <w:pPr>
      <w:spacing w:before="75" w:after="15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0A04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0A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50A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0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750A04"/>
    <w:rPr>
      <w:b/>
      <w:bCs/>
    </w:rPr>
  </w:style>
  <w:style w:type="character" w:styleId="a6">
    <w:name w:val="Emphasis"/>
    <w:basedOn w:val="a0"/>
    <w:uiPriority w:val="20"/>
    <w:qFormat/>
    <w:rsid w:val="00750A04"/>
    <w:rPr>
      <w:i/>
      <w:iCs/>
    </w:rPr>
  </w:style>
  <w:style w:type="paragraph" w:styleId="a7">
    <w:name w:val="No Spacing"/>
    <w:uiPriority w:val="1"/>
    <w:qFormat/>
    <w:rsid w:val="00750A04"/>
    <w:pPr>
      <w:spacing w:after="0" w:line="240" w:lineRule="auto"/>
    </w:pPr>
  </w:style>
  <w:style w:type="paragraph" w:styleId="a8">
    <w:name w:val="Body Text Indent"/>
    <w:basedOn w:val="a"/>
    <w:link w:val="a9"/>
    <w:uiPriority w:val="99"/>
    <w:rsid w:val="0014201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142018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4201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D2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rsid w:val="007C485B"/>
    <w:pPr>
      <w:spacing w:before="40" w:after="40" w:line="240" w:lineRule="auto"/>
      <w:ind w:left="482" w:firstLine="4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rsid w:val="007C485B"/>
    <w:rPr>
      <w:color w:val="0000FF"/>
      <w:u w:val="single"/>
    </w:rPr>
  </w:style>
  <w:style w:type="paragraph" w:customStyle="1" w:styleId="l">
    <w:name w:val="l"/>
    <w:basedOn w:val="a"/>
    <w:rsid w:val="007C485B"/>
    <w:pPr>
      <w:spacing w:before="40" w:after="40" w:line="240" w:lineRule="auto"/>
      <w:ind w:left="482" w:firstLine="400"/>
      <w:jc w:val="both"/>
    </w:pPr>
    <w:rPr>
      <w:rFonts w:ascii="Times New Roman" w:eastAsia="Times New Roman" w:hAnsi="Times New Roman" w:cs="Times New Roman"/>
      <w:color w:val="00102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C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485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EA0D4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A0D40"/>
  </w:style>
  <w:style w:type="paragraph" w:customStyle="1" w:styleId="11">
    <w:name w:val="Стиль Знак Знак Знак1 Знак Знак Знак Знак"/>
    <w:basedOn w:val="a"/>
    <w:rsid w:val="00C80CB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5">
    <w:name w:val="s5"/>
    <w:basedOn w:val="a0"/>
    <w:rsid w:val="00D104F5"/>
  </w:style>
  <w:style w:type="table" w:styleId="af1">
    <w:name w:val="Table Grid"/>
    <w:basedOn w:val="a1"/>
    <w:uiPriority w:val="99"/>
    <w:rsid w:val="00544D7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uiPriority w:val="99"/>
    <w:unhideWhenUsed/>
    <w:rsid w:val="00544D7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544D77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A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0A04"/>
    <w:pPr>
      <w:spacing w:before="75" w:after="15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0A04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0A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50A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0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750A04"/>
    <w:rPr>
      <w:b/>
      <w:bCs/>
    </w:rPr>
  </w:style>
  <w:style w:type="character" w:styleId="a6">
    <w:name w:val="Emphasis"/>
    <w:basedOn w:val="a0"/>
    <w:uiPriority w:val="20"/>
    <w:qFormat/>
    <w:rsid w:val="00750A04"/>
    <w:rPr>
      <w:i/>
      <w:iCs/>
    </w:rPr>
  </w:style>
  <w:style w:type="paragraph" w:styleId="a7">
    <w:name w:val="No Spacing"/>
    <w:uiPriority w:val="1"/>
    <w:qFormat/>
    <w:rsid w:val="00750A04"/>
    <w:pPr>
      <w:spacing w:after="0" w:line="240" w:lineRule="auto"/>
    </w:pPr>
  </w:style>
  <w:style w:type="paragraph" w:styleId="a8">
    <w:name w:val="Body Text Indent"/>
    <w:basedOn w:val="a"/>
    <w:link w:val="a9"/>
    <w:uiPriority w:val="99"/>
    <w:rsid w:val="0014201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142018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4201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D2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rsid w:val="007C485B"/>
    <w:pPr>
      <w:spacing w:before="40" w:after="40" w:line="240" w:lineRule="auto"/>
      <w:ind w:left="482" w:firstLine="4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rsid w:val="007C485B"/>
    <w:rPr>
      <w:color w:val="0000FF"/>
      <w:u w:val="single"/>
    </w:rPr>
  </w:style>
  <w:style w:type="paragraph" w:customStyle="1" w:styleId="l">
    <w:name w:val="l"/>
    <w:basedOn w:val="a"/>
    <w:rsid w:val="007C485B"/>
    <w:pPr>
      <w:spacing w:before="40" w:after="40" w:line="240" w:lineRule="auto"/>
      <w:ind w:left="482" w:firstLine="400"/>
      <w:jc w:val="both"/>
    </w:pPr>
    <w:rPr>
      <w:rFonts w:ascii="Times New Roman" w:eastAsia="Times New Roman" w:hAnsi="Times New Roman" w:cs="Times New Roman"/>
      <w:color w:val="00102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C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485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EA0D4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A0D40"/>
  </w:style>
  <w:style w:type="paragraph" w:customStyle="1" w:styleId="11">
    <w:name w:val="Стиль Знак Знак Знак1 Знак Знак Знак Знак"/>
    <w:basedOn w:val="a"/>
    <w:rsid w:val="00C80CB5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5">
    <w:name w:val="s5"/>
    <w:basedOn w:val="a0"/>
    <w:rsid w:val="00D104F5"/>
  </w:style>
  <w:style w:type="table" w:styleId="af1">
    <w:name w:val="Table Grid"/>
    <w:basedOn w:val="a1"/>
    <w:uiPriority w:val="99"/>
    <w:rsid w:val="00544D7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uiPriority w:val="99"/>
    <w:unhideWhenUsed/>
    <w:rsid w:val="00544D7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544D77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6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31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34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749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263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6916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6836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59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8668">
                  <w:marLeft w:val="11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7157">
                  <w:marLeft w:val="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59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64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5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49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6321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096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089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1865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840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2713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1695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594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078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977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9732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684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25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29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500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934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929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2090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909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45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4276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7899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601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879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3557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5046">
                  <w:marLeft w:val="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5926">
                  <w:marLeft w:val="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3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2D23-5D5B-45E8-98CA-3C51F9ED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Klevleeva.Nailya</dc:creator>
  <cp:lastModifiedBy>Зайнуллина</cp:lastModifiedBy>
  <cp:revision>2</cp:revision>
  <cp:lastPrinted>2014-10-21T13:03:00Z</cp:lastPrinted>
  <dcterms:created xsi:type="dcterms:W3CDTF">2014-10-21T13:57:00Z</dcterms:created>
  <dcterms:modified xsi:type="dcterms:W3CDTF">2014-10-21T13:57:00Z</dcterms:modified>
</cp:coreProperties>
</file>