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D0" w:rsidRDefault="006448D0" w:rsidP="006448D0">
      <w:pPr>
        <w:pBdr>
          <w:bottom w:val="single" w:sz="6" w:space="1" w:color="auto"/>
        </w:pBdr>
        <w:ind w:left="284" w:right="53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ПРЕСС-СЛУЖБА</w:t>
      </w:r>
      <w:r>
        <w:rPr>
          <w:rFonts w:ascii="Times New Roman" w:hAnsi="Times New Roman"/>
          <w:b/>
          <w:sz w:val="28"/>
          <w:szCs w:val="28"/>
        </w:rPr>
        <w:br/>
        <w:t>ГОСАЛКОГОЛЬИНСПЕКЦИИ РЕСПУБЛИКИ ТАТАРСТАН</w:t>
      </w:r>
    </w:p>
    <w:p w:rsidR="006448D0" w:rsidRDefault="006448D0" w:rsidP="006448D0">
      <w:pPr>
        <w:pStyle w:val="1"/>
        <w:spacing w:before="120"/>
        <w:ind w:left="284" w:right="535"/>
        <w:rPr>
          <w:b w:val="0"/>
          <w:szCs w:val="28"/>
        </w:rPr>
      </w:pPr>
      <w:r>
        <w:rPr>
          <w:szCs w:val="28"/>
        </w:rPr>
        <w:t>Тел.278-92-00, факс 278-91-92</w:t>
      </w:r>
    </w:p>
    <w:p w:rsidR="006448D0" w:rsidRDefault="006448D0" w:rsidP="006448D0">
      <w:pPr>
        <w:ind w:left="284" w:right="535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e-mail : Olga.Isaeva@tatar.ru</w:t>
      </w:r>
    </w:p>
    <w:p w:rsidR="006448D0" w:rsidRDefault="006448D0" w:rsidP="006448D0">
      <w:pPr>
        <w:ind w:left="-720" w:right="535" w:firstLine="360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           </w:t>
      </w:r>
      <w:r>
        <w:rPr>
          <w:rFonts w:ascii="Times New Roman" w:hAnsi="Times New Roman"/>
          <w:b/>
          <w:sz w:val="28"/>
          <w:szCs w:val="28"/>
        </w:rPr>
        <w:t>Пресс-релиз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6448D0" w:rsidRPr="008B64D2" w:rsidRDefault="006448D0" w:rsidP="006C433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D370E" w:rsidRPr="00015499" w:rsidRDefault="009B2852" w:rsidP="006D370E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 xml:space="preserve">В целях обеспечения условий для  эффективной защиты потребительского рынка Республики Татарстан и повышения  социальной защищенности  граждан впервые в республике была принята Долгосрочная целевая программа "Развитие комплексной системы защиты прав потребителей в Республике Татарстан на 2013-2015гг». </w:t>
      </w:r>
      <w:r w:rsidR="006D370E" w:rsidRPr="00015499">
        <w:rPr>
          <w:rFonts w:ascii="Times New Roman" w:hAnsi="Times New Roman" w:cs="Times New Roman"/>
          <w:sz w:val="26"/>
          <w:szCs w:val="26"/>
        </w:rPr>
        <w:t>По</w:t>
      </w:r>
      <w:r w:rsidRPr="00015499">
        <w:rPr>
          <w:rFonts w:ascii="Times New Roman" w:hAnsi="Times New Roman" w:cs="Times New Roman"/>
          <w:sz w:val="26"/>
          <w:szCs w:val="26"/>
        </w:rPr>
        <w:t xml:space="preserve">  </w:t>
      </w:r>
      <w:r w:rsidR="006D370E" w:rsidRPr="00015499">
        <w:rPr>
          <w:rFonts w:ascii="Times New Roman" w:hAnsi="Times New Roman" w:cs="Times New Roman"/>
          <w:sz w:val="26"/>
          <w:szCs w:val="26"/>
        </w:rPr>
        <w:t xml:space="preserve">реализации </w:t>
      </w:r>
      <w:r w:rsidRPr="00015499">
        <w:rPr>
          <w:rFonts w:ascii="Times New Roman" w:hAnsi="Times New Roman" w:cs="Times New Roman"/>
          <w:sz w:val="26"/>
          <w:szCs w:val="26"/>
        </w:rPr>
        <w:t>программ</w:t>
      </w:r>
      <w:r w:rsidR="006D370E" w:rsidRPr="00015499">
        <w:rPr>
          <w:rFonts w:ascii="Times New Roman" w:hAnsi="Times New Roman" w:cs="Times New Roman"/>
          <w:sz w:val="26"/>
          <w:szCs w:val="26"/>
        </w:rPr>
        <w:t xml:space="preserve">ы </w:t>
      </w:r>
      <w:r w:rsidRPr="00015499">
        <w:rPr>
          <w:rFonts w:ascii="Times New Roman" w:hAnsi="Times New Roman" w:cs="Times New Roman"/>
          <w:sz w:val="26"/>
          <w:szCs w:val="26"/>
        </w:rPr>
        <w:t>в 2013 году был проведен комплекс мероприятий, направленных на  повышение уровня правовой грамотности и информированности населения в вопросах защиты прав потребителей</w:t>
      </w:r>
      <w:r w:rsidR="008C1C16" w:rsidRPr="0001549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B2852" w:rsidRPr="00015499" w:rsidRDefault="006D370E" w:rsidP="006D370E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>Также организована и проведена республиканская олимпиада по теме «Защита прав потребителей», в которой приняли участие более 500 учащихся из различных районов и городов Татарстана</w:t>
      </w:r>
    </w:p>
    <w:p w:rsidR="006050C1" w:rsidRPr="006050C1" w:rsidRDefault="005477EB" w:rsidP="006D370E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5499">
        <w:rPr>
          <w:rFonts w:ascii="Times New Roman" w:hAnsi="Times New Roman" w:cs="Times New Roman"/>
          <w:sz w:val="26"/>
          <w:szCs w:val="26"/>
        </w:rPr>
        <w:t>Прошедший</w:t>
      </w:r>
      <w:proofErr w:type="gramEnd"/>
      <w:r w:rsidRPr="00015499">
        <w:rPr>
          <w:rFonts w:ascii="Times New Roman" w:hAnsi="Times New Roman" w:cs="Times New Roman"/>
          <w:sz w:val="26"/>
          <w:szCs w:val="26"/>
        </w:rPr>
        <w:t xml:space="preserve"> год показал, что количество обращений граждан по различным вопросам потребительского законодательства снизилось</w:t>
      </w:r>
      <w:r w:rsidR="00386B1C">
        <w:rPr>
          <w:rFonts w:ascii="Times New Roman" w:hAnsi="Times New Roman" w:cs="Times New Roman"/>
          <w:sz w:val="26"/>
          <w:szCs w:val="26"/>
        </w:rPr>
        <w:t xml:space="preserve"> с сохранением прошлогоднего приоритета</w:t>
      </w:r>
      <w:r w:rsidRPr="00015499">
        <w:rPr>
          <w:rFonts w:ascii="Times New Roman" w:hAnsi="Times New Roman" w:cs="Times New Roman"/>
          <w:sz w:val="26"/>
          <w:szCs w:val="26"/>
        </w:rPr>
        <w:t xml:space="preserve"> (2012 год – </w:t>
      </w:r>
      <w:r w:rsidRPr="00015499">
        <w:rPr>
          <w:rFonts w:ascii="Times New Roman" w:hAnsi="Times New Roman" w:cs="Times New Roman"/>
          <w:b/>
          <w:sz w:val="26"/>
          <w:szCs w:val="26"/>
        </w:rPr>
        <w:t>23823</w:t>
      </w:r>
      <w:r w:rsidRPr="00015499">
        <w:rPr>
          <w:rFonts w:ascii="Times New Roman" w:hAnsi="Times New Roman" w:cs="Times New Roman"/>
          <w:sz w:val="26"/>
          <w:szCs w:val="26"/>
        </w:rPr>
        <w:t xml:space="preserve"> обращений, 2013 год – </w:t>
      </w:r>
      <w:r w:rsidRPr="00015499">
        <w:rPr>
          <w:rFonts w:ascii="Times New Roman" w:hAnsi="Times New Roman" w:cs="Times New Roman"/>
          <w:b/>
          <w:sz w:val="26"/>
          <w:szCs w:val="26"/>
        </w:rPr>
        <w:t xml:space="preserve">21979 </w:t>
      </w:r>
      <w:r w:rsidR="003B359E" w:rsidRPr="00015499">
        <w:rPr>
          <w:rFonts w:ascii="Times New Roman" w:hAnsi="Times New Roman" w:cs="Times New Roman"/>
          <w:sz w:val="26"/>
          <w:szCs w:val="26"/>
        </w:rPr>
        <w:t>обращений)</w:t>
      </w:r>
      <w:r w:rsidRPr="00015499">
        <w:rPr>
          <w:rFonts w:ascii="Times New Roman" w:hAnsi="Times New Roman" w:cs="Times New Roman"/>
          <w:sz w:val="26"/>
          <w:szCs w:val="26"/>
        </w:rPr>
        <w:t>.</w:t>
      </w:r>
      <w:r w:rsidR="00971EEE" w:rsidRPr="00015499">
        <w:rPr>
          <w:rFonts w:ascii="Times New Roman" w:hAnsi="Times New Roman" w:cs="Times New Roman"/>
          <w:sz w:val="26"/>
          <w:szCs w:val="26"/>
        </w:rPr>
        <w:t xml:space="preserve"> Количество обращени</w:t>
      </w:r>
      <w:r w:rsidR="007523B2">
        <w:rPr>
          <w:rFonts w:ascii="Times New Roman" w:hAnsi="Times New Roman" w:cs="Times New Roman"/>
          <w:sz w:val="26"/>
          <w:szCs w:val="26"/>
        </w:rPr>
        <w:t>й</w:t>
      </w:r>
      <w:r w:rsidR="00971EEE" w:rsidRPr="00015499">
        <w:rPr>
          <w:rFonts w:ascii="Times New Roman" w:hAnsi="Times New Roman" w:cs="Times New Roman"/>
          <w:sz w:val="26"/>
          <w:szCs w:val="26"/>
        </w:rPr>
        <w:t xml:space="preserve">, рассмотренных Госалкогольинспекцией РТ в 2013 году (по сферам потребительского рынка): </w:t>
      </w:r>
      <w:r w:rsidR="00443B62" w:rsidRPr="00443B62">
        <w:rPr>
          <w:rFonts w:ascii="Times New Roman" w:hAnsi="Times New Roman" w:cs="Times New Roman"/>
          <w:b/>
          <w:sz w:val="26"/>
          <w:szCs w:val="26"/>
        </w:rPr>
        <w:t>85</w:t>
      </w:r>
      <w:r w:rsidR="00443B62">
        <w:rPr>
          <w:rFonts w:ascii="Times New Roman" w:hAnsi="Times New Roman" w:cs="Times New Roman"/>
          <w:b/>
          <w:sz w:val="26"/>
          <w:szCs w:val="26"/>
        </w:rPr>
        <w:t>,7% - в сфере торговли</w:t>
      </w:r>
      <w:r w:rsidR="00971EEE" w:rsidRPr="00015499">
        <w:rPr>
          <w:rFonts w:ascii="Times New Roman" w:hAnsi="Times New Roman" w:cs="Times New Roman"/>
          <w:sz w:val="26"/>
          <w:szCs w:val="26"/>
        </w:rPr>
        <w:t>;</w:t>
      </w:r>
      <w:r w:rsidR="00443B62">
        <w:rPr>
          <w:rFonts w:ascii="Times New Roman" w:hAnsi="Times New Roman" w:cs="Times New Roman"/>
          <w:sz w:val="26"/>
          <w:szCs w:val="26"/>
        </w:rPr>
        <w:t xml:space="preserve"> </w:t>
      </w:r>
      <w:r w:rsidR="00443B62" w:rsidRPr="008C3928">
        <w:rPr>
          <w:rFonts w:ascii="Times New Roman" w:hAnsi="Times New Roman" w:cs="Times New Roman"/>
          <w:b/>
          <w:sz w:val="26"/>
          <w:szCs w:val="26"/>
        </w:rPr>
        <w:t>8,7%</w:t>
      </w:r>
      <w:r w:rsidR="00443B62">
        <w:rPr>
          <w:rFonts w:ascii="Times New Roman" w:hAnsi="Times New Roman" w:cs="Times New Roman"/>
          <w:sz w:val="26"/>
          <w:szCs w:val="26"/>
        </w:rPr>
        <w:t xml:space="preserve"> - бытовых услуг</w:t>
      </w:r>
      <w:r w:rsidR="00971EEE" w:rsidRPr="00015499">
        <w:rPr>
          <w:rFonts w:ascii="Times New Roman" w:hAnsi="Times New Roman" w:cs="Times New Roman"/>
          <w:sz w:val="26"/>
          <w:szCs w:val="26"/>
        </w:rPr>
        <w:t xml:space="preserve">; </w:t>
      </w:r>
      <w:r w:rsidR="00443B62" w:rsidRPr="008C3928">
        <w:rPr>
          <w:rFonts w:ascii="Times New Roman" w:hAnsi="Times New Roman" w:cs="Times New Roman"/>
          <w:b/>
          <w:sz w:val="26"/>
          <w:szCs w:val="26"/>
        </w:rPr>
        <w:t>1,1%</w:t>
      </w:r>
      <w:r w:rsidR="00443B62">
        <w:rPr>
          <w:rFonts w:ascii="Times New Roman" w:hAnsi="Times New Roman" w:cs="Times New Roman"/>
          <w:sz w:val="26"/>
          <w:szCs w:val="26"/>
        </w:rPr>
        <w:t xml:space="preserve"> - жилищно-коммунальных услуг;</w:t>
      </w:r>
      <w:r w:rsidR="00971EEE" w:rsidRPr="00015499">
        <w:rPr>
          <w:rFonts w:ascii="Times New Roman" w:hAnsi="Times New Roman" w:cs="Times New Roman"/>
          <w:sz w:val="26"/>
          <w:szCs w:val="26"/>
        </w:rPr>
        <w:t xml:space="preserve"> </w:t>
      </w:r>
      <w:r w:rsidR="00443B62" w:rsidRPr="008C3928">
        <w:rPr>
          <w:rFonts w:ascii="Times New Roman" w:hAnsi="Times New Roman" w:cs="Times New Roman"/>
          <w:b/>
          <w:sz w:val="26"/>
          <w:szCs w:val="26"/>
        </w:rPr>
        <w:t>4,5%</w:t>
      </w:r>
      <w:r w:rsidR="00443B62">
        <w:rPr>
          <w:rFonts w:ascii="Times New Roman" w:hAnsi="Times New Roman" w:cs="Times New Roman"/>
          <w:sz w:val="26"/>
          <w:szCs w:val="26"/>
        </w:rPr>
        <w:t xml:space="preserve"> - прочих услуг. </w:t>
      </w:r>
    </w:p>
    <w:p w:rsidR="000A0F7B" w:rsidRDefault="00443B62" w:rsidP="006D370E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C3928">
        <w:rPr>
          <w:rFonts w:ascii="Times New Roman" w:hAnsi="Times New Roman" w:cs="Times New Roman"/>
          <w:b/>
          <w:sz w:val="26"/>
          <w:szCs w:val="26"/>
        </w:rPr>
        <w:t>87,6%</w:t>
      </w:r>
      <w:r>
        <w:rPr>
          <w:rFonts w:ascii="Times New Roman" w:hAnsi="Times New Roman" w:cs="Times New Roman"/>
          <w:sz w:val="26"/>
          <w:szCs w:val="26"/>
        </w:rPr>
        <w:t xml:space="preserve"> обращений решено в пользу потребителей в досудебном порядке.</w:t>
      </w:r>
    </w:p>
    <w:p w:rsidR="00443B62" w:rsidRPr="00443B62" w:rsidRDefault="00443B62" w:rsidP="008C392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43B62">
        <w:rPr>
          <w:rFonts w:ascii="Times New Roman" w:hAnsi="Times New Roman" w:cs="Times New Roman"/>
          <w:sz w:val="26"/>
          <w:szCs w:val="26"/>
        </w:rPr>
        <w:t xml:space="preserve">За 2013 год  в  торговых объектах республики выявлено и снято с реализации товаров с истекшим сроком годности на общую сумму </w:t>
      </w:r>
      <w:r w:rsidRPr="008C3928">
        <w:rPr>
          <w:rFonts w:ascii="Times New Roman" w:hAnsi="Times New Roman" w:cs="Times New Roman"/>
          <w:b/>
          <w:sz w:val="26"/>
          <w:szCs w:val="26"/>
        </w:rPr>
        <w:t>1686,4  тыс</w:t>
      </w:r>
      <w:r w:rsidR="00841F72">
        <w:rPr>
          <w:rFonts w:ascii="Times New Roman" w:hAnsi="Times New Roman" w:cs="Times New Roman"/>
          <w:b/>
          <w:sz w:val="26"/>
          <w:szCs w:val="26"/>
        </w:rPr>
        <w:t>яч</w:t>
      </w:r>
      <w:r w:rsidRPr="008C3928">
        <w:rPr>
          <w:rFonts w:ascii="Times New Roman" w:hAnsi="Times New Roman" w:cs="Times New Roman"/>
          <w:b/>
          <w:sz w:val="26"/>
          <w:szCs w:val="26"/>
        </w:rPr>
        <w:t xml:space="preserve"> руб</w:t>
      </w:r>
      <w:r w:rsidRPr="00443B62">
        <w:rPr>
          <w:rFonts w:ascii="Times New Roman" w:hAnsi="Times New Roman" w:cs="Times New Roman"/>
          <w:sz w:val="26"/>
          <w:szCs w:val="26"/>
        </w:rPr>
        <w:t xml:space="preserve">., что на 9,6% больше, чем в 2011 году. Считаю, что в 2014 году необходимо продолжить и усилить работу по защите потребительского рынка от некачественных товаров и услуг. </w:t>
      </w:r>
    </w:p>
    <w:p w:rsidR="00BC148C" w:rsidRPr="00015499" w:rsidRDefault="000A0F7B" w:rsidP="008C6159">
      <w:pPr>
        <w:ind w:firstLine="708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015499">
        <w:rPr>
          <w:rFonts w:ascii="Times New Roman" w:hAnsi="Times New Roman" w:cs="Times New Roman"/>
          <w:b/>
          <w:sz w:val="26"/>
          <w:szCs w:val="26"/>
        </w:rPr>
        <w:t>Важной задачей в деятельности Госалкогольинспекции остается контроль качества, безопасности и легальности производства и оборота алкогольной продукции.</w:t>
      </w:r>
    </w:p>
    <w:p w:rsidR="006F28DB" w:rsidRPr="00A120E8" w:rsidRDefault="006F28DB" w:rsidP="008C6159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>В 2013</w:t>
      </w:r>
      <w:r w:rsidR="00BC148C" w:rsidRPr="00015499">
        <w:rPr>
          <w:rFonts w:ascii="Times New Roman" w:hAnsi="Times New Roman" w:cs="Times New Roman"/>
          <w:sz w:val="26"/>
          <w:szCs w:val="26"/>
        </w:rPr>
        <w:t xml:space="preserve"> году</w:t>
      </w:r>
      <w:r w:rsidR="00F201AF">
        <w:rPr>
          <w:rFonts w:ascii="Times New Roman" w:hAnsi="Times New Roman" w:cs="Times New Roman"/>
          <w:sz w:val="26"/>
          <w:szCs w:val="26"/>
        </w:rPr>
        <w:t xml:space="preserve"> ввезено и</w:t>
      </w:r>
      <w:r w:rsidR="00BC148C" w:rsidRPr="00015499">
        <w:rPr>
          <w:rFonts w:ascii="Times New Roman" w:hAnsi="Times New Roman" w:cs="Times New Roman"/>
          <w:sz w:val="26"/>
          <w:szCs w:val="26"/>
        </w:rPr>
        <w:t xml:space="preserve"> </w:t>
      </w:r>
      <w:r w:rsidR="00BC148C" w:rsidRPr="0037729D">
        <w:rPr>
          <w:rFonts w:ascii="Times New Roman" w:hAnsi="Times New Roman" w:cs="Times New Roman"/>
          <w:sz w:val="26"/>
          <w:szCs w:val="26"/>
        </w:rPr>
        <w:t xml:space="preserve">проверено порядка </w:t>
      </w:r>
      <w:r w:rsidR="00841F72">
        <w:rPr>
          <w:rFonts w:ascii="Times New Roman" w:hAnsi="Times New Roman" w:cs="Times New Roman"/>
          <w:b/>
          <w:sz w:val="26"/>
          <w:szCs w:val="26"/>
        </w:rPr>
        <w:t>30 млн. л.</w:t>
      </w:r>
      <w:r w:rsidR="00BC148C" w:rsidRPr="0037729D">
        <w:rPr>
          <w:rFonts w:ascii="Times New Roman" w:hAnsi="Times New Roman" w:cs="Times New Roman"/>
          <w:sz w:val="26"/>
          <w:szCs w:val="26"/>
        </w:rPr>
        <w:t xml:space="preserve"> алкогольной продукции</w:t>
      </w:r>
      <w:r w:rsidR="00BC148C" w:rsidRPr="00015499">
        <w:rPr>
          <w:rFonts w:ascii="Times New Roman" w:hAnsi="Times New Roman" w:cs="Times New Roman"/>
          <w:sz w:val="26"/>
          <w:szCs w:val="26"/>
        </w:rPr>
        <w:t xml:space="preserve"> более шести тысяч наименований, ввезенной в республику.</w:t>
      </w:r>
      <w:r w:rsidR="00481915" w:rsidRPr="00015499">
        <w:rPr>
          <w:rFonts w:ascii="Times New Roman" w:hAnsi="Times New Roman" w:cs="Times New Roman"/>
          <w:sz w:val="26"/>
          <w:szCs w:val="26"/>
        </w:rPr>
        <w:t xml:space="preserve"> </w:t>
      </w:r>
      <w:r w:rsidRPr="00015499">
        <w:rPr>
          <w:rFonts w:ascii="Times New Roman" w:hAnsi="Times New Roman" w:cs="Times New Roman"/>
          <w:sz w:val="26"/>
          <w:szCs w:val="26"/>
        </w:rPr>
        <w:t xml:space="preserve">Признано несоответствующими требованиям </w:t>
      </w:r>
      <w:proofErr w:type="spellStart"/>
      <w:r w:rsidRPr="00015499">
        <w:rPr>
          <w:rFonts w:ascii="Times New Roman" w:hAnsi="Times New Roman" w:cs="Times New Roman"/>
          <w:sz w:val="26"/>
          <w:szCs w:val="26"/>
        </w:rPr>
        <w:t>ГОСТов</w:t>
      </w:r>
      <w:proofErr w:type="spellEnd"/>
      <w:r w:rsidRPr="00015499">
        <w:rPr>
          <w:rFonts w:ascii="Times New Roman" w:hAnsi="Times New Roman" w:cs="Times New Roman"/>
          <w:sz w:val="26"/>
          <w:szCs w:val="26"/>
        </w:rPr>
        <w:t xml:space="preserve">, безопасности и легальности чуть более </w:t>
      </w:r>
      <w:r w:rsidR="00ED67E5" w:rsidRPr="00ED67E5">
        <w:rPr>
          <w:rFonts w:ascii="Times New Roman" w:hAnsi="Times New Roman" w:cs="Times New Roman"/>
          <w:b/>
          <w:sz w:val="26"/>
          <w:szCs w:val="26"/>
        </w:rPr>
        <w:t>680</w:t>
      </w:r>
      <w:r w:rsidR="00A120E8" w:rsidRPr="00ED67E5">
        <w:rPr>
          <w:rFonts w:ascii="Times New Roman" w:hAnsi="Times New Roman" w:cs="Times New Roman"/>
          <w:b/>
          <w:sz w:val="26"/>
          <w:szCs w:val="26"/>
        </w:rPr>
        <w:t xml:space="preserve"> тысяч л</w:t>
      </w:r>
      <w:r w:rsidR="00A120E8" w:rsidRPr="00A120E8">
        <w:rPr>
          <w:rFonts w:ascii="Times New Roman" w:hAnsi="Times New Roman" w:cs="Times New Roman"/>
          <w:sz w:val="26"/>
          <w:szCs w:val="26"/>
        </w:rPr>
        <w:t>.</w:t>
      </w:r>
    </w:p>
    <w:p w:rsidR="00741CD3" w:rsidRPr="00015499" w:rsidRDefault="006F28DB" w:rsidP="00741CD3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>В общем объеме забракованного алкоголя наибольший объем приходится на вина виноградные - 46%, 15% - на водку, 14% - на коньяки, 9% - на шампанские и игристые вина.</w:t>
      </w:r>
      <w:r w:rsidR="00741CD3" w:rsidRPr="000154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729D" w:rsidRDefault="00A928AD" w:rsidP="009635B4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lastRenderedPageBreak/>
        <w:t xml:space="preserve">Серьезный объем работы был проделан лабораторией Госалкогольинспекции, проведены испытания более </w:t>
      </w:r>
      <w:r w:rsidRPr="00015499">
        <w:rPr>
          <w:rFonts w:ascii="Times New Roman" w:hAnsi="Times New Roman" w:cs="Times New Roman"/>
          <w:b/>
          <w:sz w:val="26"/>
          <w:szCs w:val="26"/>
        </w:rPr>
        <w:t xml:space="preserve">17 </w:t>
      </w:r>
      <w:r w:rsidRPr="00015499">
        <w:rPr>
          <w:rFonts w:ascii="Times New Roman" w:hAnsi="Times New Roman" w:cs="Times New Roman"/>
          <w:sz w:val="26"/>
          <w:szCs w:val="26"/>
        </w:rPr>
        <w:t>тысяч образцов, 800  из которых  забракованы.</w:t>
      </w:r>
      <w:r w:rsidR="000154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3474" w:rsidRPr="00AB47D6" w:rsidRDefault="007973F5" w:rsidP="009635B4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5123">
        <w:rPr>
          <w:rFonts w:ascii="Times New Roman" w:hAnsi="Times New Roman" w:cs="Times New Roman"/>
          <w:b/>
          <w:sz w:val="26"/>
          <w:szCs w:val="26"/>
        </w:rPr>
        <w:t xml:space="preserve">Показатель объемов производства водки в Республики Татарстан составил </w:t>
      </w:r>
      <w:r w:rsidR="00841F72">
        <w:rPr>
          <w:rFonts w:ascii="Times New Roman" w:hAnsi="Times New Roman" w:cs="Times New Roman"/>
          <w:b/>
          <w:sz w:val="26"/>
          <w:szCs w:val="26"/>
        </w:rPr>
        <w:t>76 млн. л.</w:t>
      </w:r>
      <w:r w:rsidRPr="005A5123">
        <w:rPr>
          <w:rFonts w:ascii="Times New Roman" w:hAnsi="Times New Roman" w:cs="Times New Roman"/>
          <w:b/>
          <w:sz w:val="26"/>
          <w:szCs w:val="26"/>
        </w:rPr>
        <w:t xml:space="preserve"> и является самым высоким</w:t>
      </w:r>
      <w:r w:rsidR="00F36A2E" w:rsidRPr="005A5123">
        <w:rPr>
          <w:rFonts w:ascii="Times New Roman" w:hAnsi="Times New Roman" w:cs="Times New Roman"/>
          <w:b/>
          <w:sz w:val="26"/>
          <w:szCs w:val="26"/>
        </w:rPr>
        <w:t xml:space="preserve"> на протяжении 3-</w:t>
      </w:r>
      <w:r w:rsidR="00B80453" w:rsidRPr="00B80453">
        <w:rPr>
          <w:rFonts w:ascii="Times New Roman" w:hAnsi="Times New Roman" w:cs="Times New Roman"/>
          <w:b/>
          <w:sz w:val="26"/>
          <w:szCs w:val="26"/>
        </w:rPr>
        <w:t>х</w:t>
      </w:r>
      <w:r w:rsidR="00F36A2E" w:rsidRPr="005A5123">
        <w:rPr>
          <w:rFonts w:ascii="Times New Roman" w:hAnsi="Times New Roman" w:cs="Times New Roman"/>
          <w:b/>
          <w:sz w:val="26"/>
          <w:szCs w:val="26"/>
        </w:rPr>
        <w:t xml:space="preserve"> лет</w:t>
      </w:r>
      <w:r w:rsidRPr="005A5123">
        <w:rPr>
          <w:rFonts w:ascii="Times New Roman" w:hAnsi="Times New Roman" w:cs="Times New Roman"/>
          <w:b/>
          <w:sz w:val="26"/>
          <w:szCs w:val="26"/>
        </w:rPr>
        <w:t xml:space="preserve"> среди регионов Приволжского Федерального округа.</w:t>
      </w:r>
      <w:r w:rsidRPr="00015499">
        <w:rPr>
          <w:rFonts w:ascii="Times New Roman" w:hAnsi="Times New Roman" w:cs="Times New Roman"/>
          <w:sz w:val="26"/>
          <w:szCs w:val="26"/>
        </w:rPr>
        <w:t xml:space="preserve"> Объемы производства алкогольной продукции республиканскими предприятиям</w:t>
      </w:r>
      <w:r w:rsidR="0037729D">
        <w:rPr>
          <w:rFonts w:ascii="Times New Roman" w:hAnsi="Times New Roman" w:cs="Times New Roman"/>
          <w:sz w:val="26"/>
          <w:szCs w:val="26"/>
        </w:rPr>
        <w:t>и по итогам 12</w:t>
      </w:r>
      <w:r w:rsidRPr="00015499">
        <w:rPr>
          <w:rFonts w:ascii="Times New Roman" w:hAnsi="Times New Roman" w:cs="Times New Roman"/>
          <w:sz w:val="26"/>
          <w:szCs w:val="26"/>
        </w:rPr>
        <w:t xml:space="preserve"> мес</w:t>
      </w:r>
      <w:r w:rsidR="0037729D">
        <w:rPr>
          <w:rFonts w:ascii="Times New Roman" w:hAnsi="Times New Roman" w:cs="Times New Roman"/>
          <w:sz w:val="26"/>
          <w:szCs w:val="26"/>
        </w:rPr>
        <w:t>яцев 2013 года увеличились на 34</w:t>
      </w:r>
      <w:r w:rsidRPr="00015499">
        <w:rPr>
          <w:rFonts w:ascii="Times New Roman" w:hAnsi="Times New Roman" w:cs="Times New Roman"/>
          <w:sz w:val="26"/>
          <w:szCs w:val="26"/>
        </w:rPr>
        <w:t>% по сравнению с аналогичным пер</w:t>
      </w:r>
      <w:r w:rsidR="0037729D">
        <w:rPr>
          <w:rFonts w:ascii="Times New Roman" w:hAnsi="Times New Roman" w:cs="Times New Roman"/>
          <w:sz w:val="26"/>
          <w:szCs w:val="26"/>
        </w:rPr>
        <w:t xml:space="preserve">иодом прошлого года и оставили </w:t>
      </w:r>
      <w:r w:rsidR="0037729D" w:rsidRPr="0037729D">
        <w:rPr>
          <w:rFonts w:ascii="Times New Roman" w:hAnsi="Times New Roman" w:cs="Times New Roman"/>
          <w:b/>
          <w:sz w:val="26"/>
          <w:szCs w:val="26"/>
        </w:rPr>
        <w:t>9</w:t>
      </w:r>
      <w:r w:rsidR="00AB47D6">
        <w:rPr>
          <w:rFonts w:ascii="Times New Roman" w:hAnsi="Times New Roman" w:cs="Times New Roman"/>
          <w:b/>
          <w:sz w:val="26"/>
          <w:szCs w:val="26"/>
        </w:rPr>
        <w:t>4,</w:t>
      </w:r>
      <w:r w:rsidR="00237820">
        <w:rPr>
          <w:rFonts w:ascii="Times New Roman" w:hAnsi="Times New Roman" w:cs="Times New Roman"/>
          <w:b/>
          <w:sz w:val="26"/>
          <w:szCs w:val="26"/>
        </w:rPr>
        <w:t>4</w:t>
      </w:r>
      <w:r w:rsidR="00AB47D6">
        <w:rPr>
          <w:rFonts w:ascii="Times New Roman" w:hAnsi="Times New Roman" w:cs="Times New Roman"/>
          <w:b/>
          <w:sz w:val="26"/>
          <w:szCs w:val="26"/>
        </w:rPr>
        <w:t>5</w:t>
      </w:r>
      <w:r w:rsidRPr="003772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41F72">
        <w:rPr>
          <w:rFonts w:ascii="Times New Roman" w:hAnsi="Times New Roman" w:cs="Times New Roman"/>
          <w:b/>
          <w:sz w:val="26"/>
          <w:szCs w:val="26"/>
        </w:rPr>
        <w:t>млн.</w:t>
      </w:r>
      <w:r w:rsidRPr="0037729D">
        <w:rPr>
          <w:rFonts w:ascii="Times New Roman" w:hAnsi="Times New Roman" w:cs="Times New Roman"/>
          <w:b/>
          <w:sz w:val="26"/>
          <w:szCs w:val="26"/>
        </w:rPr>
        <w:t xml:space="preserve"> л</w:t>
      </w:r>
      <w:r w:rsidR="00841F72">
        <w:rPr>
          <w:rFonts w:ascii="Times New Roman" w:hAnsi="Times New Roman" w:cs="Times New Roman"/>
          <w:b/>
          <w:sz w:val="26"/>
          <w:szCs w:val="26"/>
        </w:rPr>
        <w:t>.</w:t>
      </w:r>
      <w:r w:rsidR="00F7635E">
        <w:rPr>
          <w:rFonts w:ascii="Times New Roman" w:hAnsi="Times New Roman" w:cs="Times New Roman"/>
          <w:sz w:val="26"/>
          <w:szCs w:val="26"/>
        </w:rPr>
        <w:t xml:space="preserve"> </w:t>
      </w:r>
      <w:r w:rsidR="00F7635E" w:rsidRPr="00AB47D6">
        <w:rPr>
          <w:rFonts w:ascii="Times New Roman" w:hAnsi="Times New Roman" w:cs="Times New Roman"/>
          <w:b/>
          <w:sz w:val="26"/>
          <w:szCs w:val="26"/>
        </w:rPr>
        <w:t xml:space="preserve">(за 2012 года </w:t>
      </w:r>
      <w:r w:rsidR="00841F72">
        <w:rPr>
          <w:rFonts w:ascii="Times New Roman" w:hAnsi="Times New Roman" w:cs="Times New Roman"/>
          <w:b/>
          <w:sz w:val="26"/>
          <w:szCs w:val="26"/>
        </w:rPr>
        <w:t>– 70,71 млн. л</w:t>
      </w:r>
      <w:r w:rsidR="00AB47D6" w:rsidRPr="00AB47D6">
        <w:rPr>
          <w:rFonts w:ascii="Times New Roman" w:hAnsi="Times New Roman" w:cs="Times New Roman"/>
          <w:b/>
          <w:sz w:val="26"/>
          <w:szCs w:val="26"/>
        </w:rPr>
        <w:t>.).</w:t>
      </w:r>
    </w:p>
    <w:p w:rsidR="00612332" w:rsidRPr="003A103D" w:rsidRDefault="00612332" w:rsidP="009635B4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103D">
        <w:rPr>
          <w:rFonts w:ascii="Times New Roman" w:hAnsi="Times New Roman" w:cs="Times New Roman"/>
          <w:sz w:val="26"/>
          <w:szCs w:val="26"/>
        </w:rPr>
        <w:t xml:space="preserve">В 2013 году Госалкогольинспекция Республики Татарстан более тесно взаимодействовала </w:t>
      </w:r>
      <w:r w:rsidR="003A103D" w:rsidRPr="003A103D">
        <w:rPr>
          <w:rFonts w:ascii="Times New Roman" w:hAnsi="Times New Roman" w:cs="Times New Roman"/>
          <w:sz w:val="26"/>
          <w:szCs w:val="26"/>
        </w:rPr>
        <w:t xml:space="preserve">с общественными организациями и объединениями, пропагандирующими здоровый образ жизни; принимала активное участие в социальных проектах «Народная дружина», «Общественный </w:t>
      </w:r>
      <w:proofErr w:type="gramStart"/>
      <w:r w:rsidR="003A103D" w:rsidRPr="003A103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3A103D" w:rsidRPr="003A103D">
        <w:rPr>
          <w:rFonts w:ascii="Times New Roman" w:hAnsi="Times New Roman" w:cs="Times New Roman"/>
          <w:sz w:val="26"/>
          <w:szCs w:val="26"/>
        </w:rPr>
        <w:t xml:space="preserve"> незаконной продажей алкогольной продукции, и др.</w:t>
      </w:r>
    </w:p>
    <w:p w:rsidR="00913D58" w:rsidRDefault="000F3474" w:rsidP="002F2CED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A103D">
        <w:rPr>
          <w:rFonts w:ascii="Times New Roman" w:hAnsi="Times New Roman" w:cs="Times New Roman"/>
          <w:sz w:val="26"/>
          <w:szCs w:val="26"/>
        </w:rPr>
        <w:t>В 2013 году (по сравнению с 2012 годом) количество установленных фактов реализации алкогольной продукции без соответствующей</w:t>
      </w:r>
      <w:r w:rsidRPr="00015499">
        <w:rPr>
          <w:rFonts w:ascii="Times New Roman" w:hAnsi="Times New Roman" w:cs="Times New Roman"/>
          <w:sz w:val="26"/>
          <w:szCs w:val="26"/>
        </w:rPr>
        <w:t xml:space="preserve"> лицензии увеличилось  почти на 4% (186 фактов – в 2013 году, 179 фактов – в  2012 году). </w:t>
      </w:r>
    </w:p>
    <w:p w:rsidR="000F3474" w:rsidRPr="00C8018D" w:rsidRDefault="00C8018D" w:rsidP="002F2CED">
      <w:pPr>
        <w:ind w:firstLine="708"/>
        <w:contextualSpacing/>
        <w:jc w:val="both"/>
        <w:rPr>
          <w:rFonts w:ascii="Times New Roman" w:hAnsi="Times New Roman" w:cs="Times New Roman"/>
          <w:color w:val="0D0D0D" w:themeColor="text1" w:themeTint="F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период 2013 и январь 2014</w:t>
      </w:r>
      <w:r w:rsidR="000F3474" w:rsidRPr="00015499">
        <w:rPr>
          <w:rFonts w:ascii="Times New Roman" w:hAnsi="Times New Roman" w:cs="Times New Roman"/>
          <w:sz w:val="26"/>
          <w:szCs w:val="26"/>
        </w:rPr>
        <w:t xml:space="preserve"> задержано </w:t>
      </w:r>
      <w:r>
        <w:rPr>
          <w:rFonts w:ascii="Times New Roman" w:hAnsi="Times New Roman" w:cs="Times New Roman"/>
          <w:sz w:val="26"/>
          <w:szCs w:val="26"/>
        </w:rPr>
        <w:t>54</w:t>
      </w:r>
      <w:r w:rsidR="000F3474" w:rsidRPr="00015499">
        <w:rPr>
          <w:rFonts w:ascii="Times New Roman" w:hAnsi="Times New Roman" w:cs="Times New Roman"/>
          <w:sz w:val="26"/>
          <w:szCs w:val="26"/>
        </w:rPr>
        <w:t xml:space="preserve"> автомашин</w:t>
      </w:r>
      <w:r w:rsidR="00AB47D6">
        <w:rPr>
          <w:rFonts w:ascii="Times New Roman" w:hAnsi="Times New Roman" w:cs="Times New Roman"/>
          <w:sz w:val="26"/>
          <w:szCs w:val="26"/>
        </w:rPr>
        <w:t>ы</w:t>
      </w:r>
      <w:r w:rsidR="000F3474" w:rsidRPr="00015499">
        <w:rPr>
          <w:rFonts w:ascii="Times New Roman" w:hAnsi="Times New Roman" w:cs="Times New Roman"/>
          <w:sz w:val="26"/>
          <w:szCs w:val="26"/>
        </w:rPr>
        <w:t xml:space="preserve"> перевозивших казахстанскую алкогольную продукцию и изъято порядка </w:t>
      </w:r>
      <w:r>
        <w:rPr>
          <w:rFonts w:ascii="Times New Roman" w:hAnsi="Times New Roman" w:cs="Times New Roman"/>
          <w:sz w:val="26"/>
          <w:szCs w:val="26"/>
        </w:rPr>
        <w:t>40</w:t>
      </w:r>
      <w:r w:rsidR="00841F72">
        <w:rPr>
          <w:rFonts w:ascii="Times New Roman" w:hAnsi="Times New Roman" w:cs="Times New Roman"/>
          <w:sz w:val="26"/>
          <w:szCs w:val="26"/>
        </w:rPr>
        <w:t xml:space="preserve"> тыс. л.</w:t>
      </w:r>
      <w:r w:rsidR="00913D58">
        <w:rPr>
          <w:rFonts w:ascii="Times New Roman" w:hAnsi="Times New Roman" w:cs="Times New Roman"/>
          <w:sz w:val="26"/>
          <w:szCs w:val="26"/>
        </w:rPr>
        <w:t xml:space="preserve"> </w:t>
      </w:r>
      <w:r w:rsidRPr="00C8018D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Указанная алкогольная продукция осуществлялась без акцизных марок установленного образца, что является нарушением действующего законодательства, за которое предусмотрено административная ответственно</w:t>
      </w:r>
      <w:r>
        <w:rPr>
          <w:rFonts w:ascii="Times New Roman" w:hAnsi="Times New Roman" w:cs="Times New Roman"/>
          <w:color w:val="0D0D0D" w:themeColor="text1" w:themeTint="F2"/>
          <w:sz w:val="26"/>
          <w:szCs w:val="26"/>
        </w:rPr>
        <w:t>сть ст.</w:t>
      </w:r>
      <w:r w:rsidR="00181C7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15.12 </w:t>
      </w:r>
      <w:proofErr w:type="spellStart"/>
      <w:r w:rsidR="00181C7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>КоАП</w:t>
      </w:r>
      <w:proofErr w:type="spellEnd"/>
      <w:r w:rsidR="00181C74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РФ.</w:t>
      </w:r>
    </w:p>
    <w:p w:rsidR="00BA578A" w:rsidRPr="00015499" w:rsidRDefault="002004AA" w:rsidP="000154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2013 году</w:t>
      </w:r>
      <w:r w:rsidR="001B3922" w:rsidRPr="00015499">
        <w:rPr>
          <w:rFonts w:ascii="Times New Roman" w:hAnsi="Times New Roman" w:cs="Times New Roman"/>
          <w:sz w:val="26"/>
          <w:szCs w:val="26"/>
        </w:rPr>
        <w:t xml:space="preserve"> мониторинг соблюдения ограничения времени продажи алкогольной продукции проведен более чем в пяти тысячах торговых объектах. Нарушения ограничения времени продажи выявлены в </w:t>
      </w:r>
      <w:r w:rsidR="001B3922" w:rsidRPr="00015499">
        <w:rPr>
          <w:rFonts w:ascii="Times New Roman" w:hAnsi="Times New Roman" w:cs="Times New Roman"/>
          <w:b/>
          <w:sz w:val="26"/>
          <w:szCs w:val="26"/>
        </w:rPr>
        <w:t xml:space="preserve">681 </w:t>
      </w:r>
      <w:r w:rsidR="001B3922" w:rsidRPr="00015499">
        <w:rPr>
          <w:rFonts w:ascii="Times New Roman" w:hAnsi="Times New Roman" w:cs="Times New Roman"/>
          <w:sz w:val="26"/>
          <w:szCs w:val="26"/>
        </w:rPr>
        <w:t xml:space="preserve">из них, то есть в каждом седьмом-восьмом объекте торгуют с нарушением. При этом более чем в </w:t>
      </w:r>
      <w:r w:rsidR="001B3922" w:rsidRPr="00015499">
        <w:rPr>
          <w:rFonts w:ascii="Times New Roman" w:hAnsi="Times New Roman" w:cs="Times New Roman"/>
          <w:b/>
          <w:sz w:val="26"/>
          <w:szCs w:val="26"/>
        </w:rPr>
        <w:t>80%</w:t>
      </w:r>
      <w:r w:rsidR="001B3922" w:rsidRPr="00015499">
        <w:rPr>
          <w:rFonts w:ascii="Times New Roman" w:hAnsi="Times New Roman" w:cs="Times New Roman"/>
          <w:sz w:val="26"/>
          <w:szCs w:val="26"/>
        </w:rPr>
        <w:t xml:space="preserve"> - это нарушения при продаже пива</w:t>
      </w:r>
      <w:r w:rsidR="00BA578A" w:rsidRPr="00015499">
        <w:rPr>
          <w:rFonts w:ascii="Times New Roman" w:hAnsi="Times New Roman" w:cs="Times New Roman"/>
          <w:sz w:val="26"/>
          <w:szCs w:val="26"/>
        </w:rPr>
        <w:t>.</w:t>
      </w:r>
    </w:p>
    <w:p w:rsidR="00BA578A" w:rsidRPr="00015499" w:rsidRDefault="00BA578A" w:rsidP="000154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 xml:space="preserve">В 2013 году нарушения действующего законодательства выявлены у </w:t>
      </w:r>
      <w:r w:rsidRPr="00015499">
        <w:rPr>
          <w:rFonts w:ascii="Times New Roman" w:hAnsi="Times New Roman" w:cs="Times New Roman"/>
          <w:b/>
          <w:sz w:val="26"/>
          <w:szCs w:val="26"/>
        </w:rPr>
        <w:t>2545</w:t>
      </w:r>
      <w:r w:rsidRPr="00015499">
        <w:rPr>
          <w:rFonts w:ascii="Times New Roman" w:hAnsi="Times New Roman" w:cs="Times New Roman"/>
          <w:sz w:val="26"/>
          <w:szCs w:val="26"/>
        </w:rPr>
        <w:t xml:space="preserve"> хозяйствующих субъектов (в том числе в сфере оборота алкогольной и спиртосодержащей продукции – у 1622). По сравнению с 2012 годом количество субъектов, у которых выявлены нарушения действующего законодательства, снизилось на 9,6 %.</w:t>
      </w:r>
    </w:p>
    <w:p w:rsidR="00BA578A" w:rsidRPr="00015499" w:rsidRDefault="00BA578A" w:rsidP="002F2CED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 xml:space="preserve">Всего выявлено </w:t>
      </w:r>
      <w:r w:rsidRPr="00015499">
        <w:rPr>
          <w:rFonts w:ascii="Times New Roman" w:hAnsi="Times New Roman" w:cs="Times New Roman"/>
          <w:b/>
          <w:sz w:val="26"/>
          <w:szCs w:val="26"/>
        </w:rPr>
        <w:t>3274</w:t>
      </w:r>
      <w:r w:rsidRPr="00015499">
        <w:rPr>
          <w:rFonts w:ascii="Times New Roman" w:hAnsi="Times New Roman" w:cs="Times New Roman"/>
          <w:sz w:val="26"/>
          <w:szCs w:val="26"/>
        </w:rPr>
        <w:t xml:space="preserve"> нарушения (в том числе в ходе </w:t>
      </w:r>
      <w:proofErr w:type="gramStart"/>
      <w:r w:rsidRPr="00015499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015499">
        <w:rPr>
          <w:rFonts w:ascii="Times New Roman" w:hAnsi="Times New Roman" w:cs="Times New Roman"/>
          <w:sz w:val="26"/>
          <w:szCs w:val="26"/>
        </w:rPr>
        <w:t xml:space="preserve"> оборотом алкогольной и спиртосодержащей продукции – 1765).</w:t>
      </w:r>
    </w:p>
    <w:p w:rsidR="00BA578A" w:rsidRPr="00015499" w:rsidRDefault="00BA578A" w:rsidP="006C433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 xml:space="preserve">   </w:t>
      </w:r>
      <w:r w:rsidR="002F2CED" w:rsidRPr="00015499">
        <w:rPr>
          <w:rFonts w:ascii="Times New Roman" w:hAnsi="Times New Roman" w:cs="Times New Roman"/>
          <w:sz w:val="26"/>
          <w:szCs w:val="26"/>
        </w:rPr>
        <w:tab/>
      </w:r>
      <w:r w:rsidRPr="00015499">
        <w:rPr>
          <w:rFonts w:ascii="Times New Roman" w:hAnsi="Times New Roman" w:cs="Times New Roman"/>
          <w:sz w:val="26"/>
          <w:szCs w:val="26"/>
        </w:rPr>
        <w:t xml:space="preserve">По всем фактам нарушения законодательства приняты соответствующие меры: уполномоченными органами приняты решения о привлечении виновных лиц к административной ответственности в виде штрафов на общую сумму </w:t>
      </w:r>
      <w:r w:rsidRPr="00015499">
        <w:rPr>
          <w:rFonts w:ascii="Times New Roman" w:hAnsi="Times New Roman" w:cs="Times New Roman"/>
          <w:b/>
          <w:sz w:val="26"/>
          <w:szCs w:val="26"/>
        </w:rPr>
        <w:t xml:space="preserve">6 </w:t>
      </w:r>
      <w:r w:rsidR="002F2CED" w:rsidRPr="00015499">
        <w:rPr>
          <w:rFonts w:ascii="Times New Roman" w:hAnsi="Times New Roman" w:cs="Times New Roman"/>
          <w:b/>
          <w:sz w:val="26"/>
          <w:szCs w:val="26"/>
        </w:rPr>
        <w:t>млн.</w:t>
      </w:r>
      <w:r w:rsidRPr="00015499">
        <w:rPr>
          <w:rFonts w:ascii="Times New Roman" w:hAnsi="Times New Roman" w:cs="Times New Roman"/>
          <w:b/>
          <w:sz w:val="26"/>
          <w:szCs w:val="26"/>
        </w:rPr>
        <w:t xml:space="preserve"> 495 тыс</w:t>
      </w:r>
      <w:r w:rsidR="002F2CED" w:rsidRPr="00015499">
        <w:rPr>
          <w:rFonts w:ascii="Times New Roman" w:hAnsi="Times New Roman" w:cs="Times New Roman"/>
          <w:b/>
          <w:sz w:val="26"/>
          <w:szCs w:val="26"/>
        </w:rPr>
        <w:t>.</w:t>
      </w:r>
      <w:r w:rsidRPr="00015499">
        <w:rPr>
          <w:rFonts w:ascii="Times New Roman" w:hAnsi="Times New Roman" w:cs="Times New Roman"/>
          <w:b/>
          <w:sz w:val="26"/>
          <w:szCs w:val="26"/>
        </w:rPr>
        <w:t xml:space="preserve"> руб</w:t>
      </w:r>
      <w:r w:rsidRPr="00015499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2004AA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="002004AA" w:rsidRPr="002004AA">
        <w:rPr>
          <w:rFonts w:ascii="Times New Roman" w:hAnsi="Times New Roman" w:cs="Times New Roman"/>
          <w:b/>
          <w:sz w:val="26"/>
          <w:szCs w:val="26"/>
        </w:rPr>
        <w:t>2012г. –  4 млн. 745 тыс. руб</w:t>
      </w:r>
      <w:r w:rsidR="002004AA">
        <w:rPr>
          <w:rFonts w:ascii="Times New Roman" w:hAnsi="Times New Roman" w:cs="Times New Roman"/>
          <w:sz w:val="26"/>
          <w:szCs w:val="26"/>
        </w:rPr>
        <w:t xml:space="preserve">.) </w:t>
      </w:r>
    </w:p>
    <w:p w:rsidR="00BA578A" w:rsidRPr="00015499" w:rsidRDefault="00BA578A" w:rsidP="006C433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 xml:space="preserve">  </w:t>
      </w:r>
      <w:r w:rsidR="002F2CED" w:rsidRPr="00015499">
        <w:rPr>
          <w:rFonts w:ascii="Times New Roman" w:hAnsi="Times New Roman" w:cs="Times New Roman"/>
          <w:sz w:val="26"/>
          <w:szCs w:val="26"/>
        </w:rPr>
        <w:tab/>
      </w:r>
      <w:r w:rsidRPr="00015499">
        <w:rPr>
          <w:rFonts w:ascii="Times New Roman" w:hAnsi="Times New Roman" w:cs="Times New Roman"/>
          <w:sz w:val="26"/>
          <w:szCs w:val="26"/>
        </w:rPr>
        <w:t xml:space="preserve">В досудебном порядке за нарушения законодательства аннулировано </w:t>
      </w:r>
      <w:r w:rsidR="003A437E" w:rsidRPr="00A120E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>12</w:t>
      </w:r>
      <w:r w:rsidRPr="00A120E8">
        <w:rPr>
          <w:rFonts w:ascii="Times New Roman" w:hAnsi="Times New Roman" w:cs="Times New Roman"/>
          <w:b/>
          <w:color w:val="0D0D0D" w:themeColor="text1" w:themeTint="F2"/>
          <w:sz w:val="26"/>
          <w:szCs w:val="26"/>
        </w:rPr>
        <w:t xml:space="preserve"> лицензий</w:t>
      </w:r>
      <w:r w:rsidRPr="00A120E8">
        <w:rPr>
          <w:rFonts w:ascii="Times New Roman" w:hAnsi="Times New Roman" w:cs="Times New Roman"/>
          <w:color w:val="0D0D0D" w:themeColor="text1" w:themeTint="F2"/>
          <w:sz w:val="26"/>
          <w:szCs w:val="26"/>
        </w:rPr>
        <w:t xml:space="preserve"> </w:t>
      </w:r>
      <w:r w:rsidRPr="00015499">
        <w:rPr>
          <w:rFonts w:ascii="Times New Roman" w:hAnsi="Times New Roman" w:cs="Times New Roman"/>
          <w:sz w:val="26"/>
          <w:szCs w:val="26"/>
        </w:rPr>
        <w:t xml:space="preserve">на розничную продажу алкогольной продукции в </w:t>
      </w:r>
      <w:r w:rsidR="00AB47D6">
        <w:rPr>
          <w:rFonts w:ascii="Times New Roman" w:hAnsi="Times New Roman" w:cs="Times New Roman"/>
          <w:sz w:val="26"/>
          <w:szCs w:val="26"/>
        </w:rPr>
        <w:t xml:space="preserve">50 </w:t>
      </w:r>
      <w:r w:rsidRPr="00015499">
        <w:rPr>
          <w:rFonts w:ascii="Times New Roman" w:hAnsi="Times New Roman" w:cs="Times New Roman"/>
          <w:sz w:val="26"/>
          <w:szCs w:val="26"/>
        </w:rPr>
        <w:t>торговых объектах.</w:t>
      </w:r>
    </w:p>
    <w:p w:rsidR="00A006DC" w:rsidRDefault="00BA578A" w:rsidP="001B624F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 xml:space="preserve">По итогам работы в 2011-2013 годах </w:t>
      </w:r>
      <w:proofErr w:type="spellStart"/>
      <w:r w:rsidRPr="00015499">
        <w:rPr>
          <w:rFonts w:ascii="Times New Roman" w:hAnsi="Times New Roman" w:cs="Times New Roman"/>
          <w:sz w:val="26"/>
          <w:szCs w:val="26"/>
        </w:rPr>
        <w:t>взыскиваемость</w:t>
      </w:r>
      <w:proofErr w:type="spellEnd"/>
      <w:r w:rsidRPr="00015499">
        <w:rPr>
          <w:rFonts w:ascii="Times New Roman" w:hAnsi="Times New Roman" w:cs="Times New Roman"/>
          <w:sz w:val="26"/>
          <w:szCs w:val="26"/>
        </w:rPr>
        <w:t xml:space="preserve"> наложенных по материалам Госалкогольинспекции штрафов составляет </w:t>
      </w:r>
      <w:r w:rsidRPr="00015499">
        <w:rPr>
          <w:rFonts w:ascii="Times New Roman" w:hAnsi="Times New Roman" w:cs="Times New Roman"/>
          <w:b/>
          <w:sz w:val="26"/>
          <w:szCs w:val="26"/>
        </w:rPr>
        <w:t>94, 96 и 97%</w:t>
      </w:r>
      <w:r w:rsidRPr="00015499">
        <w:rPr>
          <w:rFonts w:ascii="Times New Roman" w:hAnsi="Times New Roman" w:cs="Times New Roman"/>
          <w:sz w:val="26"/>
          <w:szCs w:val="26"/>
        </w:rPr>
        <w:t xml:space="preserve"> соответственно.</w:t>
      </w:r>
      <w:r w:rsidR="00B865E8" w:rsidRPr="000154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47D6" w:rsidRDefault="00B865E8" w:rsidP="001B624F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lastRenderedPageBreak/>
        <w:t xml:space="preserve">По состоянию на 1 января 2014 года розничной продажей алкогольной продукции в республике занимаются </w:t>
      </w:r>
      <w:r w:rsidRPr="00015499">
        <w:rPr>
          <w:rFonts w:ascii="Times New Roman" w:hAnsi="Times New Roman" w:cs="Times New Roman"/>
          <w:b/>
          <w:sz w:val="26"/>
          <w:szCs w:val="26"/>
        </w:rPr>
        <w:t>2255 организаций в 7969 торговых объектах</w:t>
      </w:r>
      <w:r w:rsidRPr="00015499">
        <w:rPr>
          <w:rFonts w:ascii="Times New Roman" w:hAnsi="Times New Roman" w:cs="Times New Roman"/>
          <w:sz w:val="26"/>
          <w:szCs w:val="26"/>
        </w:rPr>
        <w:t xml:space="preserve">, в том числе в сельской местности – </w:t>
      </w:r>
      <w:r w:rsidRPr="00015499">
        <w:rPr>
          <w:rFonts w:ascii="Times New Roman" w:hAnsi="Times New Roman" w:cs="Times New Roman"/>
          <w:b/>
          <w:sz w:val="26"/>
          <w:szCs w:val="26"/>
        </w:rPr>
        <w:t>3132</w:t>
      </w:r>
      <w:r w:rsidRPr="00015499">
        <w:rPr>
          <w:rFonts w:ascii="Times New Roman" w:hAnsi="Times New Roman" w:cs="Times New Roman"/>
          <w:sz w:val="26"/>
          <w:szCs w:val="26"/>
        </w:rPr>
        <w:t>.</w:t>
      </w:r>
      <w:r w:rsidR="006F5BFB" w:rsidRPr="00015499">
        <w:rPr>
          <w:rFonts w:ascii="Times New Roman" w:hAnsi="Times New Roman" w:cs="Times New Roman"/>
          <w:sz w:val="26"/>
          <w:szCs w:val="26"/>
        </w:rPr>
        <w:t xml:space="preserve"> По итогам оказания услуги по лицензированию розничной продажи алкогольной продукции в бюджет Республики Татарстан поступила государственная пошлина более </w:t>
      </w:r>
      <w:r w:rsidR="003A437E">
        <w:rPr>
          <w:rFonts w:ascii="Times New Roman" w:hAnsi="Times New Roman" w:cs="Times New Roman"/>
          <w:b/>
          <w:sz w:val="26"/>
          <w:szCs w:val="26"/>
        </w:rPr>
        <w:t>82</w:t>
      </w:r>
      <w:r w:rsidR="006F5BFB" w:rsidRPr="003A437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41F72">
        <w:rPr>
          <w:rFonts w:ascii="Times New Roman" w:hAnsi="Times New Roman" w:cs="Times New Roman"/>
          <w:b/>
          <w:sz w:val="26"/>
          <w:szCs w:val="26"/>
        </w:rPr>
        <w:t>млн.</w:t>
      </w:r>
      <w:r w:rsidR="006F5BFB" w:rsidRPr="003A437E">
        <w:rPr>
          <w:rFonts w:ascii="Times New Roman" w:hAnsi="Times New Roman" w:cs="Times New Roman"/>
          <w:b/>
          <w:sz w:val="26"/>
          <w:szCs w:val="26"/>
        </w:rPr>
        <w:t xml:space="preserve"> руб.</w:t>
      </w:r>
      <w:r w:rsidR="004576C1" w:rsidRPr="000154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3474" w:rsidRPr="00015499" w:rsidRDefault="004576C1" w:rsidP="001B624F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>Одним из механизмов государственного регулирования алкогольного рынка является декларирование объемов оборота алкогольной продукции. В  2013 году продолжала действовать автоматизированная система приема деклараций от розничных организаций и сведений от поставщиков с ежемесячной периодичностью</w:t>
      </w:r>
      <w:r w:rsidR="000612D0" w:rsidRPr="00015499">
        <w:rPr>
          <w:rFonts w:ascii="Times New Roman" w:hAnsi="Times New Roman" w:cs="Times New Roman"/>
          <w:sz w:val="26"/>
          <w:szCs w:val="26"/>
        </w:rPr>
        <w:t>.</w:t>
      </w:r>
    </w:p>
    <w:p w:rsidR="001B624F" w:rsidRPr="00015499" w:rsidRDefault="000612D0" w:rsidP="001B624F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 xml:space="preserve">С целью обеспечения защиты прав и законных интересов граждан и организаций от угроз, связанных с коррупцией, в Госалкогольинспекции круглосуточно работает "телефон доверия". За </w:t>
      </w:r>
      <w:proofErr w:type="gramStart"/>
      <w:r w:rsidRPr="00015499">
        <w:rPr>
          <w:rFonts w:ascii="Times New Roman" w:hAnsi="Times New Roman" w:cs="Times New Roman"/>
          <w:sz w:val="26"/>
          <w:szCs w:val="26"/>
        </w:rPr>
        <w:t>прошедший</w:t>
      </w:r>
      <w:proofErr w:type="gramEnd"/>
      <w:r w:rsidRPr="00015499">
        <w:rPr>
          <w:rFonts w:ascii="Times New Roman" w:hAnsi="Times New Roman" w:cs="Times New Roman"/>
          <w:sz w:val="26"/>
          <w:szCs w:val="26"/>
        </w:rPr>
        <w:t xml:space="preserve"> год обращений, связанных с коррупцией, не было, но было оказано более 50 консультаций по вопросам деятельности инспекции.</w:t>
      </w:r>
      <w:r w:rsidR="000837B2" w:rsidRPr="000154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624F" w:rsidRPr="00015499" w:rsidRDefault="000837B2" w:rsidP="001B624F">
      <w:pPr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15499">
        <w:rPr>
          <w:rFonts w:ascii="Times New Roman" w:hAnsi="Times New Roman" w:cs="Times New Roman"/>
          <w:sz w:val="26"/>
          <w:szCs w:val="26"/>
        </w:rPr>
        <w:t xml:space="preserve">Совместно с Центром Информационных Технологий и Министерством информатизации и связи поддерживается в составе Электронного Правительства Республики Татарстан система проверки легальности алкогольной продукции. За   2013 год данной услугой воспользовались </w:t>
      </w:r>
      <w:r w:rsidRPr="00015499">
        <w:rPr>
          <w:rFonts w:ascii="Times New Roman" w:hAnsi="Times New Roman" w:cs="Times New Roman"/>
          <w:b/>
          <w:sz w:val="26"/>
          <w:szCs w:val="26"/>
        </w:rPr>
        <w:t>более 20 тыс</w:t>
      </w:r>
      <w:r w:rsidR="00841F72">
        <w:rPr>
          <w:rFonts w:ascii="Times New Roman" w:hAnsi="Times New Roman" w:cs="Times New Roman"/>
          <w:b/>
          <w:sz w:val="26"/>
          <w:szCs w:val="26"/>
        </w:rPr>
        <w:t>.</w:t>
      </w:r>
      <w:r w:rsidRPr="00015499">
        <w:rPr>
          <w:rFonts w:ascii="Times New Roman" w:hAnsi="Times New Roman" w:cs="Times New Roman"/>
          <w:b/>
          <w:sz w:val="26"/>
          <w:szCs w:val="26"/>
        </w:rPr>
        <w:t xml:space="preserve"> граждан</w:t>
      </w:r>
      <w:r w:rsidRPr="00015499">
        <w:rPr>
          <w:rFonts w:ascii="Times New Roman" w:hAnsi="Times New Roman" w:cs="Times New Roman"/>
          <w:sz w:val="26"/>
          <w:szCs w:val="26"/>
        </w:rPr>
        <w:t>.</w:t>
      </w:r>
      <w:r w:rsidR="006C093D" w:rsidRPr="000154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C1B0D" w:rsidRPr="00741CD3" w:rsidRDefault="000C1B0D" w:rsidP="006C4334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0C1B0D" w:rsidRPr="00741CD3" w:rsidSect="000E3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B2852"/>
    <w:rsid w:val="00015499"/>
    <w:rsid w:val="0001585E"/>
    <w:rsid w:val="000612D0"/>
    <w:rsid w:val="000837B2"/>
    <w:rsid w:val="000A0F7B"/>
    <w:rsid w:val="000C1B0D"/>
    <w:rsid w:val="000C6045"/>
    <w:rsid w:val="000E302F"/>
    <w:rsid w:val="000F3474"/>
    <w:rsid w:val="00104786"/>
    <w:rsid w:val="00172C15"/>
    <w:rsid w:val="00181C74"/>
    <w:rsid w:val="001B3922"/>
    <w:rsid w:val="001B624F"/>
    <w:rsid w:val="002004AA"/>
    <w:rsid w:val="00227474"/>
    <w:rsid w:val="00237820"/>
    <w:rsid w:val="00287601"/>
    <w:rsid w:val="002F2CED"/>
    <w:rsid w:val="0037729D"/>
    <w:rsid w:val="00386B1C"/>
    <w:rsid w:val="003A103D"/>
    <w:rsid w:val="003A437E"/>
    <w:rsid w:val="003B359E"/>
    <w:rsid w:val="003D72F6"/>
    <w:rsid w:val="0040713D"/>
    <w:rsid w:val="00443B62"/>
    <w:rsid w:val="00453477"/>
    <w:rsid w:val="004576C1"/>
    <w:rsid w:val="00481915"/>
    <w:rsid w:val="005477EB"/>
    <w:rsid w:val="005A5123"/>
    <w:rsid w:val="005A630E"/>
    <w:rsid w:val="006050C1"/>
    <w:rsid w:val="00612332"/>
    <w:rsid w:val="006448D0"/>
    <w:rsid w:val="006C093D"/>
    <w:rsid w:val="006C4334"/>
    <w:rsid w:val="006D370E"/>
    <w:rsid w:val="006F28DB"/>
    <w:rsid w:val="006F5BFB"/>
    <w:rsid w:val="00741CD3"/>
    <w:rsid w:val="007523B2"/>
    <w:rsid w:val="007913C1"/>
    <w:rsid w:val="007973F5"/>
    <w:rsid w:val="00841F72"/>
    <w:rsid w:val="0086006F"/>
    <w:rsid w:val="0089507B"/>
    <w:rsid w:val="008B64D2"/>
    <w:rsid w:val="008C1C16"/>
    <w:rsid w:val="008C3928"/>
    <w:rsid w:val="008C6159"/>
    <w:rsid w:val="008D0ACE"/>
    <w:rsid w:val="00913D58"/>
    <w:rsid w:val="009635B4"/>
    <w:rsid w:val="00971EEE"/>
    <w:rsid w:val="009B2852"/>
    <w:rsid w:val="00A006DC"/>
    <w:rsid w:val="00A120E8"/>
    <w:rsid w:val="00A24EB9"/>
    <w:rsid w:val="00A50286"/>
    <w:rsid w:val="00A9164F"/>
    <w:rsid w:val="00A928AD"/>
    <w:rsid w:val="00AB47D6"/>
    <w:rsid w:val="00AB77FD"/>
    <w:rsid w:val="00B80453"/>
    <w:rsid w:val="00B849A7"/>
    <w:rsid w:val="00B865E8"/>
    <w:rsid w:val="00BA578A"/>
    <w:rsid w:val="00BC148C"/>
    <w:rsid w:val="00C03329"/>
    <w:rsid w:val="00C05877"/>
    <w:rsid w:val="00C8018D"/>
    <w:rsid w:val="00D172E4"/>
    <w:rsid w:val="00E94EDF"/>
    <w:rsid w:val="00EC46BA"/>
    <w:rsid w:val="00ED67E5"/>
    <w:rsid w:val="00F201AF"/>
    <w:rsid w:val="00F36A2E"/>
    <w:rsid w:val="00F65BB0"/>
    <w:rsid w:val="00F76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48D0"/>
    <w:rPr>
      <w:color w:val="0000FF"/>
      <w:u w:val="single"/>
    </w:rPr>
  </w:style>
  <w:style w:type="paragraph" w:customStyle="1" w:styleId="1">
    <w:name w:val="заголовок 1"/>
    <w:basedOn w:val="a"/>
    <w:next w:val="a"/>
    <w:rsid w:val="006448D0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AB77FD"/>
    <w:pPr>
      <w:ind w:left="720"/>
      <w:contextualSpacing/>
    </w:pPr>
  </w:style>
  <w:style w:type="paragraph" w:styleId="a5">
    <w:name w:val="Body Text"/>
    <w:basedOn w:val="a"/>
    <w:link w:val="a6"/>
    <w:rsid w:val="00443B6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43B6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8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270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099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12BE4-2866-498C-93F8-490F73792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Ольга Петровна</dc:creator>
  <cp:lastModifiedBy>Исаева Ольга Петровна</cp:lastModifiedBy>
  <cp:revision>72</cp:revision>
  <cp:lastPrinted>2014-01-21T08:06:00Z</cp:lastPrinted>
  <dcterms:created xsi:type="dcterms:W3CDTF">2014-01-14T17:28:00Z</dcterms:created>
  <dcterms:modified xsi:type="dcterms:W3CDTF">2014-01-21T09:28:00Z</dcterms:modified>
</cp:coreProperties>
</file>