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DB" w:rsidRPr="007244DF" w:rsidRDefault="004800DB" w:rsidP="0025296E">
      <w:pPr>
        <w:ind w:firstLine="709"/>
        <w:jc w:val="both"/>
        <w:rPr>
          <w:b/>
          <w:sz w:val="40"/>
          <w:szCs w:val="28"/>
        </w:rPr>
      </w:pPr>
      <w:r w:rsidRPr="007244DF">
        <w:rPr>
          <w:b/>
          <w:sz w:val="40"/>
          <w:szCs w:val="28"/>
        </w:rPr>
        <w:t>Пресс-ре</w:t>
      </w:r>
      <w:bookmarkStart w:id="0" w:name="_GoBack"/>
      <w:bookmarkEnd w:id="0"/>
      <w:r w:rsidRPr="007244DF">
        <w:rPr>
          <w:b/>
          <w:sz w:val="40"/>
          <w:szCs w:val="28"/>
        </w:rPr>
        <w:t>лиз</w:t>
      </w:r>
    </w:p>
    <w:p w:rsidR="004800DB" w:rsidRPr="007244DF" w:rsidRDefault="004800DB" w:rsidP="0025296E">
      <w:pPr>
        <w:spacing w:after="0"/>
        <w:ind w:firstLine="709"/>
        <w:jc w:val="both"/>
        <w:rPr>
          <w:b/>
          <w:sz w:val="28"/>
          <w:szCs w:val="28"/>
        </w:rPr>
      </w:pPr>
      <w:r w:rsidRPr="007244DF">
        <w:rPr>
          <w:b/>
          <w:sz w:val="28"/>
          <w:szCs w:val="28"/>
        </w:rPr>
        <w:t xml:space="preserve">Заседание Совета при Президенте Республики Татарстан по противодействию коррупции в режиме видеоконференции по вопросам: </w:t>
      </w:r>
    </w:p>
    <w:p w:rsidR="004800DB" w:rsidRPr="007244DF" w:rsidRDefault="004800DB" w:rsidP="0025296E">
      <w:pPr>
        <w:spacing w:after="0"/>
        <w:ind w:firstLine="709"/>
        <w:jc w:val="both"/>
        <w:rPr>
          <w:b/>
          <w:sz w:val="28"/>
          <w:szCs w:val="28"/>
        </w:rPr>
      </w:pPr>
      <w:r w:rsidRPr="007244DF">
        <w:rPr>
          <w:b/>
          <w:sz w:val="28"/>
          <w:szCs w:val="28"/>
        </w:rPr>
        <w:t>1. О выполнении Перечня поручений Президента Республики Татарстан от 31.01.2011 № ПР-14 в части проведения мероприятий по выявлению и пресечению деятельности фирм-однодневок и фирм, необоснованно изменяющих юридический адрес с целью избежания налогообложения</w:t>
      </w:r>
    </w:p>
    <w:p w:rsidR="004800DB" w:rsidRPr="007244DF" w:rsidRDefault="004800DB" w:rsidP="0025296E">
      <w:pPr>
        <w:spacing w:after="0"/>
        <w:ind w:firstLine="709"/>
        <w:jc w:val="both"/>
        <w:rPr>
          <w:b/>
          <w:sz w:val="28"/>
          <w:szCs w:val="28"/>
        </w:rPr>
      </w:pPr>
      <w:r w:rsidRPr="007244DF">
        <w:rPr>
          <w:b/>
          <w:sz w:val="28"/>
          <w:szCs w:val="28"/>
        </w:rPr>
        <w:t>2. Об эффективности мер по противодействию коррупции, принимаемых в сфере образования</w:t>
      </w:r>
    </w:p>
    <w:p w:rsidR="004800DB" w:rsidRPr="007244DF" w:rsidRDefault="004800DB" w:rsidP="0025296E">
      <w:pPr>
        <w:spacing w:after="0"/>
        <w:ind w:firstLine="709"/>
        <w:jc w:val="both"/>
        <w:rPr>
          <w:b/>
          <w:sz w:val="28"/>
          <w:szCs w:val="28"/>
        </w:rPr>
      </w:pPr>
      <w:r w:rsidRPr="007244DF">
        <w:rPr>
          <w:b/>
          <w:sz w:val="28"/>
          <w:szCs w:val="28"/>
        </w:rPr>
        <w:t>Проводит Президент Республики Татарстан Р.Н.</w:t>
      </w:r>
      <w:r w:rsidR="0025296E" w:rsidRPr="007244DF">
        <w:rPr>
          <w:b/>
          <w:sz w:val="28"/>
          <w:szCs w:val="28"/>
        </w:rPr>
        <w:t xml:space="preserve"> </w:t>
      </w:r>
      <w:r w:rsidRPr="007244DF">
        <w:rPr>
          <w:b/>
          <w:sz w:val="28"/>
          <w:szCs w:val="28"/>
        </w:rPr>
        <w:t xml:space="preserve">Минниханов. </w:t>
      </w:r>
    </w:p>
    <w:p w:rsidR="007244DF" w:rsidRPr="007244DF" w:rsidRDefault="007244DF" w:rsidP="0025296E">
      <w:pPr>
        <w:spacing w:after="0"/>
        <w:ind w:firstLine="709"/>
        <w:jc w:val="both"/>
        <w:rPr>
          <w:b/>
          <w:sz w:val="28"/>
          <w:szCs w:val="28"/>
        </w:rPr>
      </w:pPr>
    </w:p>
    <w:p w:rsidR="004800DB" w:rsidRPr="007244DF" w:rsidRDefault="00D00EEF" w:rsidP="0025296E">
      <w:pPr>
        <w:spacing w:after="0"/>
        <w:ind w:firstLine="709"/>
        <w:jc w:val="both"/>
        <w:rPr>
          <w:b/>
          <w:sz w:val="28"/>
          <w:szCs w:val="28"/>
        </w:rPr>
      </w:pPr>
      <w:r w:rsidRPr="007244DF">
        <w:rPr>
          <w:b/>
          <w:sz w:val="28"/>
          <w:szCs w:val="28"/>
        </w:rPr>
        <w:t>2</w:t>
      </w:r>
      <w:r w:rsidR="004800DB" w:rsidRPr="007244DF">
        <w:rPr>
          <w:b/>
          <w:sz w:val="28"/>
          <w:szCs w:val="28"/>
        </w:rPr>
        <w:t xml:space="preserve">0.06.2012 </w:t>
      </w:r>
      <w:r w:rsidRPr="007244DF">
        <w:rPr>
          <w:b/>
          <w:sz w:val="28"/>
          <w:szCs w:val="28"/>
        </w:rPr>
        <w:t>15</w:t>
      </w:r>
      <w:r w:rsidR="004800DB" w:rsidRPr="007244DF">
        <w:rPr>
          <w:b/>
          <w:sz w:val="28"/>
          <w:szCs w:val="28"/>
        </w:rPr>
        <w:t>:00</w:t>
      </w:r>
      <w:r w:rsidR="007244DF" w:rsidRPr="007244DF">
        <w:rPr>
          <w:b/>
          <w:sz w:val="28"/>
          <w:szCs w:val="28"/>
        </w:rPr>
        <w:t xml:space="preserve">, </w:t>
      </w:r>
      <w:r w:rsidR="004800DB" w:rsidRPr="007244DF">
        <w:rPr>
          <w:b/>
          <w:sz w:val="28"/>
          <w:szCs w:val="28"/>
        </w:rPr>
        <w:t>К</w:t>
      </w:r>
      <w:r w:rsidRPr="007244DF">
        <w:rPr>
          <w:b/>
          <w:sz w:val="28"/>
          <w:szCs w:val="28"/>
        </w:rPr>
        <w:t>азань, Кремль, Представительский корпус, Большой зал</w:t>
      </w:r>
    </w:p>
    <w:p w:rsidR="003016E7" w:rsidRPr="007244DF" w:rsidRDefault="003016E7" w:rsidP="0025296E">
      <w:pPr>
        <w:spacing w:after="0"/>
        <w:ind w:firstLine="709"/>
        <w:jc w:val="both"/>
        <w:rPr>
          <w:sz w:val="28"/>
          <w:szCs w:val="28"/>
        </w:rPr>
      </w:pPr>
    </w:p>
    <w:p w:rsidR="00862A0A" w:rsidRPr="007244DF" w:rsidRDefault="004800DB" w:rsidP="0025296E">
      <w:pPr>
        <w:spacing w:after="0"/>
        <w:ind w:firstLine="709"/>
        <w:jc w:val="both"/>
        <w:rPr>
          <w:sz w:val="28"/>
          <w:szCs w:val="28"/>
        </w:rPr>
      </w:pPr>
      <w:r w:rsidRPr="007244DF">
        <w:rPr>
          <w:sz w:val="28"/>
          <w:szCs w:val="28"/>
        </w:rPr>
        <w:t xml:space="preserve">В соответствии с Перечнем поручений Президента Республики Татарстан Р.Н. Минниханова </w:t>
      </w:r>
      <w:r w:rsidR="0025296E" w:rsidRPr="007244DF">
        <w:rPr>
          <w:sz w:val="28"/>
          <w:szCs w:val="28"/>
        </w:rPr>
        <w:t xml:space="preserve">проводится целевая </w:t>
      </w:r>
      <w:r w:rsidRPr="007244DF">
        <w:rPr>
          <w:sz w:val="28"/>
          <w:szCs w:val="28"/>
        </w:rPr>
        <w:t xml:space="preserve">работа по пресечению </w:t>
      </w:r>
      <w:r w:rsidR="0025296E" w:rsidRPr="007244DF">
        <w:rPr>
          <w:sz w:val="28"/>
          <w:szCs w:val="28"/>
        </w:rPr>
        <w:t>криминального обналичивания денежных средств</w:t>
      </w:r>
      <w:r w:rsidR="00862A0A" w:rsidRPr="007244DF">
        <w:rPr>
          <w:sz w:val="28"/>
          <w:szCs w:val="28"/>
        </w:rPr>
        <w:t>,</w:t>
      </w:r>
      <w:r w:rsidR="0025296E" w:rsidRPr="007244DF">
        <w:rPr>
          <w:sz w:val="28"/>
          <w:szCs w:val="28"/>
        </w:rPr>
        <w:t xml:space="preserve"> </w:t>
      </w:r>
      <w:r w:rsidRPr="007244DF">
        <w:rPr>
          <w:sz w:val="28"/>
          <w:szCs w:val="28"/>
        </w:rPr>
        <w:t xml:space="preserve">деятельности фирм-однодневок и фирм, необоснованно изменяющих юридический адрес с </w:t>
      </w:r>
      <w:r w:rsidR="00862A0A" w:rsidRPr="007244DF">
        <w:rPr>
          <w:sz w:val="28"/>
          <w:szCs w:val="28"/>
        </w:rPr>
        <w:t>целью избежания налогообложения</w:t>
      </w:r>
      <w:r w:rsidRPr="007244DF">
        <w:rPr>
          <w:sz w:val="28"/>
          <w:szCs w:val="28"/>
        </w:rPr>
        <w:t xml:space="preserve">. </w:t>
      </w:r>
    </w:p>
    <w:p w:rsidR="000F27CC" w:rsidRPr="007244DF" w:rsidRDefault="00862A0A" w:rsidP="0025296E">
      <w:pPr>
        <w:spacing w:after="0"/>
        <w:ind w:firstLine="709"/>
        <w:jc w:val="both"/>
        <w:rPr>
          <w:sz w:val="28"/>
          <w:szCs w:val="28"/>
        </w:rPr>
      </w:pPr>
      <w:r w:rsidRPr="007244DF">
        <w:rPr>
          <w:sz w:val="28"/>
          <w:szCs w:val="28"/>
        </w:rPr>
        <w:t>Фирм</w:t>
      </w:r>
      <w:r w:rsidR="004800DB" w:rsidRPr="007244DF">
        <w:rPr>
          <w:sz w:val="28"/>
          <w:szCs w:val="28"/>
        </w:rPr>
        <w:t>-однодневк</w:t>
      </w:r>
      <w:r w:rsidRPr="007244DF">
        <w:rPr>
          <w:sz w:val="28"/>
          <w:szCs w:val="28"/>
        </w:rPr>
        <w:t xml:space="preserve">и, то есть </w:t>
      </w:r>
      <w:r w:rsidR="000F27CC" w:rsidRPr="007244DF">
        <w:rPr>
          <w:sz w:val="28"/>
          <w:szCs w:val="28"/>
        </w:rPr>
        <w:t>организация созданные номинально, как правило, на подставных лиц</w:t>
      </w:r>
      <w:r w:rsidR="00C575C5" w:rsidRPr="007244DF">
        <w:rPr>
          <w:sz w:val="28"/>
          <w:szCs w:val="28"/>
        </w:rPr>
        <w:t>, с использованием недостоверных (подложных) документов</w:t>
      </w:r>
      <w:r w:rsidR="000F27CC" w:rsidRPr="007244DF">
        <w:rPr>
          <w:sz w:val="28"/>
          <w:szCs w:val="28"/>
        </w:rPr>
        <w:t xml:space="preserve"> и без цели ведения коммерческой деятельности, сво</w:t>
      </w:r>
      <w:r w:rsidR="00C575C5" w:rsidRPr="007244DF">
        <w:rPr>
          <w:sz w:val="28"/>
          <w:szCs w:val="28"/>
        </w:rPr>
        <w:t>им</w:t>
      </w:r>
      <w:r w:rsidR="000F27CC" w:rsidRPr="007244DF">
        <w:rPr>
          <w:sz w:val="28"/>
          <w:szCs w:val="28"/>
        </w:rPr>
        <w:t xml:space="preserve"> </w:t>
      </w:r>
      <w:r w:rsidR="00C575C5" w:rsidRPr="007244DF">
        <w:rPr>
          <w:sz w:val="28"/>
          <w:szCs w:val="28"/>
        </w:rPr>
        <w:t xml:space="preserve">существованием </w:t>
      </w:r>
      <w:r w:rsidR="000F27CC" w:rsidRPr="007244DF">
        <w:rPr>
          <w:sz w:val="28"/>
          <w:szCs w:val="28"/>
        </w:rPr>
        <w:t>не только негативно влияют на темпы экономического развития или привлечение инвестиций, но и создают благоприятные условия для развития коррупции.</w:t>
      </w:r>
    </w:p>
    <w:p w:rsidR="00C575C5" w:rsidRPr="007244DF" w:rsidRDefault="000F27CC" w:rsidP="00C575C5">
      <w:pPr>
        <w:spacing w:after="0"/>
        <w:ind w:firstLine="709"/>
        <w:jc w:val="both"/>
        <w:rPr>
          <w:sz w:val="28"/>
          <w:szCs w:val="28"/>
        </w:rPr>
      </w:pPr>
      <w:r w:rsidRPr="007244DF">
        <w:rPr>
          <w:sz w:val="28"/>
          <w:szCs w:val="28"/>
        </w:rPr>
        <w:t xml:space="preserve">Они используются недобросовестными налогоплательщиками для </w:t>
      </w:r>
      <w:r w:rsidR="004800DB" w:rsidRPr="007244DF">
        <w:rPr>
          <w:sz w:val="28"/>
          <w:szCs w:val="28"/>
        </w:rPr>
        <w:t xml:space="preserve">необоснованной экономии на налогах,  неправомерного возмещения налога на добавочную стоимость из бюджета, </w:t>
      </w:r>
      <w:r w:rsidR="00C575C5" w:rsidRPr="007244DF">
        <w:rPr>
          <w:sz w:val="28"/>
          <w:szCs w:val="28"/>
        </w:rPr>
        <w:t xml:space="preserve">вознаграждения учредителям, дачи взяток, а также </w:t>
      </w:r>
      <w:r w:rsidR="004800DB" w:rsidRPr="007244DF">
        <w:rPr>
          <w:sz w:val="28"/>
          <w:szCs w:val="28"/>
        </w:rPr>
        <w:t xml:space="preserve">обналичивания денежных средств для выплаты «серой» заработной платы, </w:t>
      </w:r>
      <w:r w:rsidR="00C575C5" w:rsidRPr="007244DF">
        <w:rPr>
          <w:sz w:val="28"/>
          <w:szCs w:val="28"/>
        </w:rPr>
        <w:t xml:space="preserve">что уже влечёт социальные последствия в виде недополученных пенсий, больничных листов и оплаты по уходу за ребенком. </w:t>
      </w:r>
    </w:p>
    <w:p w:rsidR="00C575C5" w:rsidRPr="007244DF" w:rsidRDefault="00C575C5" w:rsidP="00C575C5">
      <w:pPr>
        <w:spacing w:after="0"/>
        <w:ind w:firstLine="709"/>
        <w:jc w:val="both"/>
        <w:rPr>
          <w:sz w:val="28"/>
          <w:szCs w:val="28"/>
        </w:rPr>
      </w:pPr>
      <w:r w:rsidRPr="007244DF">
        <w:rPr>
          <w:sz w:val="28"/>
          <w:szCs w:val="28"/>
        </w:rPr>
        <w:t>Не менее серьёзными последствиями оборачивается использование однодневок при строительстве и капитальном ремонте. В результате списанных на них работ государство не может обеспечить выполнение гарантийных обязательств.</w:t>
      </w:r>
    </w:p>
    <w:p w:rsidR="00C575C5" w:rsidRPr="007244DF" w:rsidRDefault="00C575C5" w:rsidP="00C575C5">
      <w:pPr>
        <w:spacing w:after="0"/>
        <w:ind w:firstLine="709"/>
        <w:jc w:val="both"/>
        <w:rPr>
          <w:sz w:val="28"/>
          <w:szCs w:val="28"/>
        </w:rPr>
      </w:pPr>
      <w:r w:rsidRPr="007244DF">
        <w:rPr>
          <w:sz w:val="28"/>
          <w:szCs w:val="28"/>
        </w:rPr>
        <w:lastRenderedPageBreak/>
        <w:t xml:space="preserve">Еще одной из целей криминального обналичивания денежных средств является использование их для решения вопросов (откатов) при получении объемов работ, заказов. </w:t>
      </w:r>
    </w:p>
    <w:p w:rsidR="000F27CC" w:rsidRPr="007244DF" w:rsidRDefault="000F27CC" w:rsidP="0025296E">
      <w:pPr>
        <w:spacing w:after="0"/>
        <w:ind w:firstLine="709"/>
        <w:jc w:val="both"/>
        <w:rPr>
          <w:sz w:val="28"/>
          <w:szCs w:val="28"/>
        </w:rPr>
      </w:pPr>
      <w:r w:rsidRPr="007244DF">
        <w:rPr>
          <w:sz w:val="28"/>
          <w:szCs w:val="28"/>
        </w:rPr>
        <w:t>Проблема их существования признана даже на уровне руководства страны и актуальна для нашей республики.</w:t>
      </w:r>
    </w:p>
    <w:p w:rsidR="003016E7" w:rsidRPr="007244DF" w:rsidRDefault="003016E7" w:rsidP="00C575C5">
      <w:pPr>
        <w:spacing w:after="0"/>
        <w:ind w:firstLine="709"/>
        <w:jc w:val="both"/>
        <w:rPr>
          <w:sz w:val="28"/>
          <w:szCs w:val="28"/>
        </w:rPr>
      </w:pPr>
      <w:r w:rsidRPr="007244DF">
        <w:rPr>
          <w:sz w:val="28"/>
          <w:szCs w:val="28"/>
        </w:rPr>
        <w:t>Имеющиеся данные в правоохранительных и налоговых органах позволяют сделать вывод о высоких коррупционных рисках и росте числа преступлений в сфере экономики, связанных с деятельностью таких юридических лиц.</w:t>
      </w:r>
    </w:p>
    <w:p w:rsidR="00C575C5" w:rsidRPr="007244DF" w:rsidRDefault="003016E7" w:rsidP="00C575C5">
      <w:pPr>
        <w:spacing w:after="0"/>
        <w:ind w:firstLine="709"/>
        <w:jc w:val="both"/>
        <w:rPr>
          <w:sz w:val="28"/>
          <w:szCs w:val="28"/>
        </w:rPr>
      </w:pPr>
      <w:r w:rsidRPr="007244DF">
        <w:rPr>
          <w:sz w:val="28"/>
          <w:szCs w:val="28"/>
        </w:rPr>
        <w:t>О</w:t>
      </w:r>
      <w:r w:rsidR="00C575C5" w:rsidRPr="007244DF">
        <w:rPr>
          <w:sz w:val="28"/>
          <w:szCs w:val="28"/>
        </w:rPr>
        <w:t>бщий ущерб, установленный по преступлениям</w:t>
      </w:r>
      <w:r w:rsidRPr="007244DF">
        <w:rPr>
          <w:sz w:val="28"/>
          <w:szCs w:val="28"/>
        </w:rPr>
        <w:t xml:space="preserve"> налоговой и иной экономической направленности с использованием анонимных фирм, выявленных в Татарстане начиная с 2010 года</w:t>
      </w:r>
      <w:r w:rsidR="00C575C5" w:rsidRPr="007244DF">
        <w:rPr>
          <w:sz w:val="28"/>
          <w:szCs w:val="28"/>
        </w:rPr>
        <w:t>, превысил 750 миллионов рублей.</w:t>
      </w:r>
    </w:p>
    <w:p w:rsidR="00C575C5" w:rsidRPr="007244DF" w:rsidRDefault="00C575C5" w:rsidP="00C575C5">
      <w:pPr>
        <w:spacing w:after="0"/>
        <w:ind w:firstLine="709"/>
        <w:jc w:val="both"/>
        <w:rPr>
          <w:sz w:val="28"/>
          <w:szCs w:val="28"/>
        </w:rPr>
      </w:pPr>
      <w:r w:rsidRPr="007244DF">
        <w:rPr>
          <w:sz w:val="28"/>
          <w:szCs w:val="28"/>
        </w:rPr>
        <w:t xml:space="preserve">Значительный урон бюджетам всех уровней наносится путём использования фирм-однодневок для уклонения от уплаты налогов. </w:t>
      </w:r>
    </w:p>
    <w:p w:rsidR="004800DB" w:rsidRPr="007244DF" w:rsidRDefault="00C575C5" w:rsidP="0025296E">
      <w:pPr>
        <w:spacing w:after="0"/>
        <w:ind w:firstLine="709"/>
        <w:jc w:val="both"/>
        <w:rPr>
          <w:sz w:val="28"/>
          <w:szCs w:val="28"/>
        </w:rPr>
      </w:pPr>
      <w:r w:rsidRPr="007244DF">
        <w:rPr>
          <w:sz w:val="28"/>
          <w:szCs w:val="28"/>
        </w:rPr>
        <w:t xml:space="preserve">По вопросу противодействия незаконной деятельности фирм-однодневок планируется заслушать выступления руководителя Управления ФНС России по РТ </w:t>
      </w:r>
      <w:r w:rsidR="004800DB" w:rsidRPr="007244DF">
        <w:rPr>
          <w:sz w:val="28"/>
          <w:szCs w:val="28"/>
        </w:rPr>
        <w:t>Сафиуллин</w:t>
      </w:r>
      <w:r w:rsidRPr="007244DF">
        <w:rPr>
          <w:sz w:val="28"/>
          <w:szCs w:val="28"/>
        </w:rPr>
        <w:t>а М.А.</w:t>
      </w:r>
      <w:r w:rsidR="004800DB" w:rsidRPr="007244DF">
        <w:rPr>
          <w:sz w:val="28"/>
          <w:szCs w:val="28"/>
        </w:rPr>
        <w:t xml:space="preserve">, </w:t>
      </w:r>
      <w:r w:rsidRPr="007244DF">
        <w:rPr>
          <w:sz w:val="28"/>
          <w:szCs w:val="28"/>
        </w:rPr>
        <w:t xml:space="preserve">председателя Национального банка Республики Татарстан Центрального Банка РФ </w:t>
      </w:r>
      <w:r w:rsidR="004800DB" w:rsidRPr="007244DF">
        <w:rPr>
          <w:sz w:val="28"/>
          <w:szCs w:val="28"/>
        </w:rPr>
        <w:t>Богачев</w:t>
      </w:r>
      <w:r w:rsidRPr="007244DF">
        <w:rPr>
          <w:sz w:val="28"/>
          <w:szCs w:val="28"/>
        </w:rPr>
        <w:t>а Е.Б.</w:t>
      </w:r>
      <w:r w:rsidR="004800DB" w:rsidRPr="007244DF">
        <w:rPr>
          <w:sz w:val="28"/>
          <w:szCs w:val="28"/>
        </w:rPr>
        <w:t xml:space="preserve">, </w:t>
      </w:r>
      <w:r w:rsidRPr="007244DF">
        <w:rPr>
          <w:sz w:val="28"/>
          <w:szCs w:val="28"/>
        </w:rPr>
        <w:t xml:space="preserve">первого заместителя председателя Арбитражного суда РТ </w:t>
      </w:r>
      <w:r w:rsidR="004800DB" w:rsidRPr="007244DF">
        <w:rPr>
          <w:sz w:val="28"/>
          <w:szCs w:val="28"/>
        </w:rPr>
        <w:t>Латыпов</w:t>
      </w:r>
      <w:r w:rsidRPr="007244DF">
        <w:rPr>
          <w:sz w:val="28"/>
          <w:szCs w:val="28"/>
        </w:rPr>
        <w:t>а Н.А.</w:t>
      </w:r>
      <w:r w:rsidR="004800DB" w:rsidRPr="007244DF">
        <w:rPr>
          <w:sz w:val="28"/>
          <w:szCs w:val="28"/>
        </w:rPr>
        <w:t xml:space="preserve">, </w:t>
      </w:r>
      <w:r w:rsidRPr="007244DF">
        <w:rPr>
          <w:sz w:val="28"/>
          <w:szCs w:val="28"/>
        </w:rPr>
        <w:t xml:space="preserve">министра внутренних дел по РТ </w:t>
      </w:r>
      <w:r w:rsidR="004800DB" w:rsidRPr="007244DF">
        <w:rPr>
          <w:sz w:val="28"/>
          <w:szCs w:val="28"/>
        </w:rPr>
        <w:t>Хохорин</w:t>
      </w:r>
      <w:r w:rsidRPr="007244DF">
        <w:rPr>
          <w:sz w:val="28"/>
          <w:szCs w:val="28"/>
        </w:rPr>
        <w:t xml:space="preserve">а А.В. и прокурора РТ </w:t>
      </w:r>
      <w:r w:rsidR="004800DB" w:rsidRPr="007244DF">
        <w:rPr>
          <w:sz w:val="28"/>
          <w:szCs w:val="28"/>
        </w:rPr>
        <w:t>Амиров</w:t>
      </w:r>
      <w:r w:rsidRPr="007244DF">
        <w:rPr>
          <w:sz w:val="28"/>
          <w:szCs w:val="28"/>
        </w:rPr>
        <w:t>а К.Ф.</w:t>
      </w:r>
    </w:p>
    <w:p w:rsidR="00862A0A" w:rsidRPr="007244DF" w:rsidRDefault="00862A0A" w:rsidP="0025296E">
      <w:pPr>
        <w:spacing w:after="0"/>
        <w:ind w:firstLine="709"/>
        <w:jc w:val="both"/>
        <w:rPr>
          <w:sz w:val="28"/>
          <w:szCs w:val="28"/>
        </w:rPr>
      </w:pPr>
    </w:p>
    <w:p w:rsidR="00862A0A" w:rsidRPr="007244DF" w:rsidRDefault="003016E7" w:rsidP="00862A0A">
      <w:pPr>
        <w:spacing w:after="0"/>
        <w:ind w:firstLine="709"/>
        <w:jc w:val="both"/>
        <w:rPr>
          <w:sz w:val="28"/>
          <w:szCs w:val="28"/>
        </w:rPr>
      </w:pPr>
      <w:r w:rsidRPr="007244DF">
        <w:rPr>
          <w:sz w:val="28"/>
          <w:szCs w:val="28"/>
        </w:rPr>
        <w:t xml:space="preserve">Итоги </w:t>
      </w:r>
      <w:r w:rsidR="00862A0A" w:rsidRPr="007244DF">
        <w:rPr>
          <w:sz w:val="28"/>
          <w:szCs w:val="28"/>
        </w:rPr>
        <w:t>контрольной деятельности Счетной палаты РТ</w:t>
      </w:r>
      <w:r w:rsidRPr="007244DF">
        <w:rPr>
          <w:sz w:val="28"/>
          <w:szCs w:val="28"/>
        </w:rPr>
        <w:t xml:space="preserve">, Департамента казначейства Министерства финансов РТ и Управления Федеральной антимонопольной службы России по РТ </w:t>
      </w:r>
      <w:r w:rsidR="00862A0A" w:rsidRPr="007244DF">
        <w:rPr>
          <w:sz w:val="28"/>
          <w:szCs w:val="28"/>
        </w:rPr>
        <w:t xml:space="preserve">за период с 2010 по 2011 год в учреждениях образования муниципальных районов и в Министерстве образования и науки Республики Татарстан, </w:t>
      </w:r>
      <w:r w:rsidRPr="007244DF">
        <w:rPr>
          <w:sz w:val="28"/>
          <w:szCs w:val="28"/>
        </w:rPr>
        <w:t xml:space="preserve">свидетельствуют о наличии </w:t>
      </w:r>
      <w:r w:rsidR="00862A0A" w:rsidRPr="007244DF">
        <w:rPr>
          <w:sz w:val="28"/>
          <w:szCs w:val="28"/>
        </w:rPr>
        <w:t>нарушени</w:t>
      </w:r>
      <w:r w:rsidRPr="007244DF">
        <w:rPr>
          <w:sz w:val="28"/>
          <w:szCs w:val="28"/>
        </w:rPr>
        <w:t>й</w:t>
      </w:r>
      <w:r w:rsidR="00862A0A" w:rsidRPr="007244DF">
        <w:rPr>
          <w:sz w:val="28"/>
          <w:szCs w:val="28"/>
        </w:rPr>
        <w:t xml:space="preserve">, </w:t>
      </w:r>
      <w:r w:rsidRPr="007244DF">
        <w:rPr>
          <w:sz w:val="28"/>
          <w:szCs w:val="28"/>
        </w:rPr>
        <w:t xml:space="preserve">в том числе </w:t>
      </w:r>
      <w:r w:rsidR="00862A0A" w:rsidRPr="007244DF">
        <w:rPr>
          <w:sz w:val="28"/>
          <w:szCs w:val="28"/>
        </w:rPr>
        <w:t>имеющи</w:t>
      </w:r>
      <w:r w:rsidRPr="007244DF">
        <w:rPr>
          <w:sz w:val="28"/>
          <w:szCs w:val="28"/>
        </w:rPr>
        <w:t>х</w:t>
      </w:r>
      <w:r w:rsidR="00862A0A" w:rsidRPr="007244DF">
        <w:rPr>
          <w:sz w:val="28"/>
          <w:szCs w:val="28"/>
        </w:rPr>
        <w:t xml:space="preserve"> коррупционн</w:t>
      </w:r>
      <w:r w:rsidRPr="007244DF">
        <w:rPr>
          <w:sz w:val="28"/>
          <w:szCs w:val="28"/>
        </w:rPr>
        <w:t>ые последствия</w:t>
      </w:r>
      <w:r w:rsidR="00862A0A" w:rsidRPr="007244DF">
        <w:rPr>
          <w:sz w:val="28"/>
          <w:szCs w:val="28"/>
        </w:rPr>
        <w:t>.</w:t>
      </w:r>
    </w:p>
    <w:p w:rsidR="00862A0A" w:rsidRPr="007244DF" w:rsidRDefault="00862A0A" w:rsidP="00862A0A">
      <w:pPr>
        <w:spacing w:after="0"/>
        <w:ind w:firstLine="709"/>
        <w:jc w:val="both"/>
        <w:rPr>
          <w:sz w:val="28"/>
          <w:szCs w:val="28"/>
        </w:rPr>
      </w:pPr>
      <w:r w:rsidRPr="007244DF">
        <w:rPr>
          <w:sz w:val="28"/>
          <w:szCs w:val="28"/>
        </w:rPr>
        <w:t>Общая сумма выявленных нарушений, связанных с возможными коррупционными проявлениями, составила 11,5 млн. рублей</w:t>
      </w:r>
      <w:r w:rsidR="003016E7" w:rsidRPr="007244DF">
        <w:rPr>
          <w:sz w:val="28"/>
          <w:szCs w:val="28"/>
        </w:rPr>
        <w:t>.</w:t>
      </w:r>
    </w:p>
    <w:p w:rsidR="003016E7" w:rsidRPr="007244DF" w:rsidRDefault="003016E7" w:rsidP="00862A0A">
      <w:pPr>
        <w:spacing w:after="0"/>
        <w:ind w:firstLine="709"/>
        <w:jc w:val="both"/>
        <w:rPr>
          <w:sz w:val="28"/>
          <w:szCs w:val="28"/>
        </w:rPr>
      </w:pPr>
      <w:r w:rsidRPr="007244DF">
        <w:rPr>
          <w:sz w:val="28"/>
          <w:szCs w:val="28"/>
        </w:rPr>
        <w:t>Коррупционные признаки выявлены при использовании бюджетных средств, выделяемых на капитальный ремонт</w:t>
      </w:r>
      <w:r w:rsidR="007244DF" w:rsidRPr="007244DF">
        <w:rPr>
          <w:sz w:val="28"/>
          <w:szCs w:val="28"/>
        </w:rPr>
        <w:t xml:space="preserve">, установлены </w:t>
      </w:r>
      <w:r w:rsidRPr="007244DF">
        <w:rPr>
          <w:sz w:val="28"/>
          <w:szCs w:val="28"/>
        </w:rPr>
        <w:t xml:space="preserve">недостатки </w:t>
      </w:r>
      <w:r w:rsidR="007244DF" w:rsidRPr="007244DF">
        <w:rPr>
          <w:sz w:val="28"/>
          <w:szCs w:val="28"/>
        </w:rPr>
        <w:t xml:space="preserve">при реализации программ грантовой поддержки, в также </w:t>
      </w:r>
      <w:r w:rsidRPr="007244DF">
        <w:rPr>
          <w:sz w:val="28"/>
          <w:szCs w:val="28"/>
        </w:rPr>
        <w:t>целевой программы по обеспечению бесплатной учебной литературой учащихся школ, за что были наказаны должностные лица министерства.</w:t>
      </w:r>
    </w:p>
    <w:p w:rsidR="007244DF" w:rsidRPr="007244DF" w:rsidRDefault="003016E7" w:rsidP="00862A0A">
      <w:pPr>
        <w:spacing w:after="0"/>
        <w:ind w:firstLine="709"/>
        <w:jc w:val="both"/>
        <w:rPr>
          <w:sz w:val="28"/>
          <w:szCs w:val="28"/>
        </w:rPr>
      </w:pPr>
      <w:r w:rsidRPr="007244DF">
        <w:rPr>
          <w:sz w:val="28"/>
          <w:szCs w:val="28"/>
        </w:rPr>
        <w:lastRenderedPageBreak/>
        <w:t xml:space="preserve">Несмотря на принятые меры так и не удалось изжить практику сборов средств наличных денежных средств с родителей учащихся общеобразовательных учреждений. </w:t>
      </w:r>
    </w:p>
    <w:p w:rsidR="003016E7" w:rsidRPr="007244DF" w:rsidRDefault="003016E7" w:rsidP="00862A0A">
      <w:pPr>
        <w:spacing w:after="0"/>
        <w:ind w:firstLine="709"/>
        <w:jc w:val="both"/>
        <w:rPr>
          <w:sz w:val="28"/>
          <w:szCs w:val="28"/>
        </w:rPr>
      </w:pPr>
      <w:r w:rsidRPr="007244DF">
        <w:rPr>
          <w:sz w:val="28"/>
          <w:szCs w:val="28"/>
        </w:rPr>
        <w:t>По данным правоохранительных органов за последние полтора года в сфере образования республики выявлено 81 преступление коррупционной направленности.</w:t>
      </w:r>
    </w:p>
    <w:p w:rsidR="003016E7" w:rsidRPr="007244DF" w:rsidRDefault="007244DF" w:rsidP="00862A0A">
      <w:pPr>
        <w:spacing w:after="0"/>
        <w:ind w:firstLine="709"/>
        <w:jc w:val="both"/>
        <w:rPr>
          <w:sz w:val="28"/>
          <w:szCs w:val="28"/>
        </w:rPr>
      </w:pPr>
      <w:r w:rsidRPr="007244DF">
        <w:rPr>
          <w:sz w:val="28"/>
          <w:szCs w:val="28"/>
        </w:rPr>
        <w:t xml:space="preserve">По вопросу эффективности мер по противодействию коррупции, принимаемых в сфере образования планируется заслушать выступления </w:t>
      </w:r>
      <w:r w:rsidR="003016E7" w:rsidRPr="007244DF">
        <w:rPr>
          <w:sz w:val="28"/>
          <w:szCs w:val="28"/>
        </w:rPr>
        <w:t>Председател</w:t>
      </w:r>
      <w:r w:rsidRPr="007244DF">
        <w:rPr>
          <w:sz w:val="28"/>
          <w:szCs w:val="28"/>
        </w:rPr>
        <w:t>я</w:t>
      </w:r>
      <w:r w:rsidR="003016E7" w:rsidRPr="007244DF">
        <w:rPr>
          <w:sz w:val="28"/>
          <w:szCs w:val="28"/>
        </w:rPr>
        <w:t xml:space="preserve"> Счетной палаты Демидов</w:t>
      </w:r>
      <w:r w:rsidRPr="007244DF">
        <w:rPr>
          <w:sz w:val="28"/>
          <w:szCs w:val="28"/>
        </w:rPr>
        <w:t>а</w:t>
      </w:r>
      <w:r w:rsidR="003016E7" w:rsidRPr="007244DF">
        <w:rPr>
          <w:sz w:val="28"/>
          <w:szCs w:val="28"/>
        </w:rPr>
        <w:t xml:space="preserve"> А.И.</w:t>
      </w:r>
      <w:r w:rsidRPr="007244DF">
        <w:rPr>
          <w:sz w:val="28"/>
          <w:szCs w:val="28"/>
        </w:rPr>
        <w:t xml:space="preserve"> и первого заместителя министра образования и науки Мустафина Д.М.</w:t>
      </w:r>
    </w:p>
    <w:sectPr w:rsidR="003016E7" w:rsidRPr="007244DF" w:rsidSect="007244DF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F6F" w:rsidRDefault="00E53F6F" w:rsidP="007244DF">
      <w:pPr>
        <w:spacing w:after="0" w:line="240" w:lineRule="auto"/>
      </w:pPr>
      <w:r>
        <w:separator/>
      </w:r>
    </w:p>
  </w:endnote>
  <w:endnote w:type="continuationSeparator" w:id="0">
    <w:p w:rsidR="00E53F6F" w:rsidRDefault="00E53F6F" w:rsidP="0072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F6F" w:rsidRDefault="00E53F6F" w:rsidP="007244DF">
      <w:pPr>
        <w:spacing w:after="0" w:line="240" w:lineRule="auto"/>
      </w:pPr>
      <w:r>
        <w:separator/>
      </w:r>
    </w:p>
  </w:footnote>
  <w:footnote w:type="continuationSeparator" w:id="0">
    <w:p w:rsidR="00E53F6F" w:rsidRDefault="00E53F6F" w:rsidP="00724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916615"/>
      <w:docPartObj>
        <w:docPartGallery w:val="Page Numbers (Top of Page)"/>
        <w:docPartUnique/>
      </w:docPartObj>
    </w:sdtPr>
    <w:sdtContent>
      <w:p w:rsidR="007244DF" w:rsidRDefault="000B6961">
        <w:pPr>
          <w:pStyle w:val="a4"/>
          <w:jc w:val="center"/>
        </w:pPr>
        <w:r>
          <w:fldChar w:fldCharType="begin"/>
        </w:r>
        <w:r w:rsidR="007244DF">
          <w:instrText>PAGE   \* MERGEFORMAT</w:instrText>
        </w:r>
        <w:r>
          <w:fldChar w:fldCharType="separate"/>
        </w:r>
        <w:r w:rsidR="00AC4374">
          <w:rPr>
            <w:noProof/>
          </w:rPr>
          <w:t>2</w:t>
        </w:r>
        <w:r>
          <w:fldChar w:fldCharType="end"/>
        </w:r>
      </w:p>
    </w:sdtContent>
  </w:sdt>
  <w:p w:rsidR="007244DF" w:rsidRDefault="007244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0DB"/>
    <w:rsid w:val="00000719"/>
    <w:rsid w:val="00002477"/>
    <w:rsid w:val="0000723C"/>
    <w:rsid w:val="000113CA"/>
    <w:rsid w:val="00013A27"/>
    <w:rsid w:val="00013CE7"/>
    <w:rsid w:val="00014166"/>
    <w:rsid w:val="00015A48"/>
    <w:rsid w:val="000160A8"/>
    <w:rsid w:val="00020B98"/>
    <w:rsid w:val="000243A1"/>
    <w:rsid w:val="0002440A"/>
    <w:rsid w:val="000305D0"/>
    <w:rsid w:val="00034AC5"/>
    <w:rsid w:val="00037AF2"/>
    <w:rsid w:val="0004004E"/>
    <w:rsid w:val="000430C6"/>
    <w:rsid w:val="000465FA"/>
    <w:rsid w:val="000510DF"/>
    <w:rsid w:val="000562AE"/>
    <w:rsid w:val="00060D1A"/>
    <w:rsid w:val="00065194"/>
    <w:rsid w:val="000656CA"/>
    <w:rsid w:val="00065DFC"/>
    <w:rsid w:val="00066520"/>
    <w:rsid w:val="00070384"/>
    <w:rsid w:val="00071095"/>
    <w:rsid w:val="00073DFC"/>
    <w:rsid w:val="00075603"/>
    <w:rsid w:val="00076120"/>
    <w:rsid w:val="00076D37"/>
    <w:rsid w:val="00084307"/>
    <w:rsid w:val="00084FC8"/>
    <w:rsid w:val="00086E98"/>
    <w:rsid w:val="00091887"/>
    <w:rsid w:val="00092E55"/>
    <w:rsid w:val="00093456"/>
    <w:rsid w:val="00096BEF"/>
    <w:rsid w:val="000A0CC5"/>
    <w:rsid w:val="000A5574"/>
    <w:rsid w:val="000A6B9D"/>
    <w:rsid w:val="000A7996"/>
    <w:rsid w:val="000B6961"/>
    <w:rsid w:val="000C3B58"/>
    <w:rsid w:val="000C41B5"/>
    <w:rsid w:val="000C64E6"/>
    <w:rsid w:val="000C7629"/>
    <w:rsid w:val="000C7659"/>
    <w:rsid w:val="000C7F78"/>
    <w:rsid w:val="000D0A79"/>
    <w:rsid w:val="000D155C"/>
    <w:rsid w:val="000D2210"/>
    <w:rsid w:val="000D2C4F"/>
    <w:rsid w:val="000D2DFA"/>
    <w:rsid w:val="000D6DA8"/>
    <w:rsid w:val="000D7A55"/>
    <w:rsid w:val="000D7F95"/>
    <w:rsid w:val="000E1B35"/>
    <w:rsid w:val="000E203A"/>
    <w:rsid w:val="000E24D8"/>
    <w:rsid w:val="000E3277"/>
    <w:rsid w:val="000E3D84"/>
    <w:rsid w:val="000E3E4F"/>
    <w:rsid w:val="000F01F5"/>
    <w:rsid w:val="000F12B3"/>
    <w:rsid w:val="000F27CC"/>
    <w:rsid w:val="000F412E"/>
    <w:rsid w:val="000F419A"/>
    <w:rsid w:val="000F4556"/>
    <w:rsid w:val="000F5D95"/>
    <w:rsid w:val="00100A36"/>
    <w:rsid w:val="00100E55"/>
    <w:rsid w:val="00102359"/>
    <w:rsid w:val="00103FE1"/>
    <w:rsid w:val="00104FC2"/>
    <w:rsid w:val="00106009"/>
    <w:rsid w:val="00110458"/>
    <w:rsid w:val="00112FDC"/>
    <w:rsid w:val="001134D2"/>
    <w:rsid w:val="00113DBF"/>
    <w:rsid w:val="0011577A"/>
    <w:rsid w:val="00116922"/>
    <w:rsid w:val="001176D3"/>
    <w:rsid w:val="001200E8"/>
    <w:rsid w:val="00122D2E"/>
    <w:rsid w:val="001261F5"/>
    <w:rsid w:val="0013019D"/>
    <w:rsid w:val="0013539D"/>
    <w:rsid w:val="0013584E"/>
    <w:rsid w:val="00136937"/>
    <w:rsid w:val="00143E7E"/>
    <w:rsid w:val="00145D07"/>
    <w:rsid w:val="00146E38"/>
    <w:rsid w:val="001479D0"/>
    <w:rsid w:val="00147B3D"/>
    <w:rsid w:val="001528E5"/>
    <w:rsid w:val="00152ABB"/>
    <w:rsid w:val="00152C22"/>
    <w:rsid w:val="00153F2E"/>
    <w:rsid w:val="001571B5"/>
    <w:rsid w:val="00157566"/>
    <w:rsid w:val="0016760A"/>
    <w:rsid w:val="001720F8"/>
    <w:rsid w:val="00176A7A"/>
    <w:rsid w:val="00180FFC"/>
    <w:rsid w:val="0018418C"/>
    <w:rsid w:val="00184A2C"/>
    <w:rsid w:val="00187F2E"/>
    <w:rsid w:val="00191941"/>
    <w:rsid w:val="001A1096"/>
    <w:rsid w:val="001A3CD1"/>
    <w:rsid w:val="001A3DA7"/>
    <w:rsid w:val="001A4A68"/>
    <w:rsid w:val="001A68C9"/>
    <w:rsid w:val="001B2835"/>
    <w:rsid w:val="001B3FCA"/>
    <w:rsid w:val="001B5F08"/>
    <w:rsid w:val="001B74E1"/>
    <w:rsid w:val="001B7819"/>
    <w:rsid w:val="001C001A"/>
    <w:rsid w:val="001C04DE"/>
    <w:rsid w:val="001C05F1"/>
    <w:rsid w:val="001C28BF"/>
    <w:rsid w:val="001C2AF2"/>
    <w:rsid w:val="001C4343"/>
    <w:rsid w:val="001C484A"/>
    <w:rsid w:val="001D0E33"/>
    <w:rsid w:val="001D1E83"/>
    <w:rsid w:val="001D2862"/>
    <w:rsid w:val="001D663C"/>
    <w:rsid w:val="001E0A69"/>
    <w:rsid w:val="001E14D0"/>
    <w:rsid w:val="001F22DA"/>
    <w:rsid w:val="001F38FD"/>
    <w:rsid w:val="001F4EA1"/>
    <w:rsid w:val="002001E1"/>
    <w:rsid w:val="002006E6"/>
    <w:rsid w:val="00210B2A"/>
    <w:rsid w:val="00212BA2"/>
    <w:rsid w:val="002136D8"/>
    <w:rsid w:val="00214C46"/>
    <w:rsid w:val="00214CC3"/>
    <w:rsid w:val="0022071D"/>
    <w:rsid w:val="00223222"/>
    <w:rsid w:val="0022423F"/>
    <w:rsid w:val="00224AAE"/>
    <w:rsid w:val="00230029"/>
    <w:rsid w:val="00232FB3"/>
    <w:rsid w:val="002330E0"/>
    <w:rsid w:val="00233199"/>
    <w:rsid w:val="00234CE4"/>
    <w:rsid w:val="00243C1A"/>
    <w:rsid w:val="00244A62"/>
    <w:rsid w:val="00247625"/>
    <w:rsid w:val="00247EEC"/>
    <w:rsid w:val="0025296E"/>
    <w:rsid w:val="00257F08"/>
    <w:rsid w:val="00270D89"/>
    <w:rsid w:val="00275302"/>
    <w:rsid w:val="00276F11"/>
    <w:rsid w:val="00281F1A"/>
    <w:rsid w:val="002838D4"/>
    <w:rsid w:val="002936E3"/>
    <w:rsid w:val="002976A4"/>
    <w:rsid w:val="00297F43"/>
    <w:rsid w:val="002A0285"/>
    <w:rsid w:val="002A17CD"/>
    <w:rsid w:val="002A2C3E"/>
    <w:rsid w:val="002A5B43"/>
    <w:rsid w:val="002A63CD"/>
    <w:rsid w:val="002A666B"/>
    <w:rsid w:val="002A7D3F"/>
    <w:rsid w:val="002B157E"/>
    <w:rsid w:val="002B53CB"/>
    <w:rsid w:val="002B6784"/>
    <w:rsid w:val="002C04F8"/>
    <w:rsid w:val="002C3F94"/>
    <w:rsid w:val="002C4E90"/>
    <w:rsid w:val="002C5E6D"/>
    <w:rsid w:val="002D1546"/>
    <w:rsid w:val="002D29FE"/>
    <w:rsid w:val="002D2DC3"/>
    <w:rsid w:val="002D3B1B"/>
    <w:rsid w:val="002E0E68"/>
    <w:rsid w:val="002F1432"/>
    <w:rsid w:val="002F1C05"/>
    <w:rsid w:val="002F1C55"/>
    <w:rsid w:val="002F1DF0"/>
    <w:rsid w:val="002F1F77"/>
    <w:rsid w:val="002F5B43"/>
    <w:rsid w:val="003016E7"/>
    <w:rsid w:val="00302B4F"/>
    <w:rsid w:val="00304506"/>
    <w:rsid w:val="00304B8D"/>
    <w:rsid w:val="00306485"/>
    <w:rsid w:val="00307366"/>
    <w:rsid w:val="003114A8"/>
    <w:rsid w:val="003143B4"/>
    <w:rsid w:val="00316265"/>
    <w:rsid w:val="00320A10"/>
    <w:rsid w:val="00322A35"/>
    <w:rsid w:val="003233B9"/>
    <w:rsid w:val="003239FE"/>
    <w:rsid w:val="00323FCE"/>
    <w:rsid w:val="003260DA"/>
    <w:rsid w:val="003310EB"/>
    <w:rsid w:val="0033274D"/>
    <w:rsid w:val="00334A65"/>
    <w:rsid w:val="003358A9"/>
    <w:rsid w:val="0034275D"/>
    <w:rsid w:val="003448FA"/>
    <w:rsid w:val="00344D98"/>
    <w:rsid w:val="00350D56"/>
    <w:rsid w:val="00352B8F"/>
    <w:rsid w:val="003548FF"/>
    <w:rsid w:val="00356BD1"/>
    <w:rsid w:val="00363981"/>
    <w:rsid w:val="00363A38"/>
    <w:rsid w:val="00363F70"/>
    <w:rsid w:val="0037566D"/>
    <w:rsid w:val="00375867"/>
    <w:rsid w:val="00376145"/>
    <w:rsid w:val="0037638F"/>
    <w:rsid w:val="003770B0"/>
    <w:rsid w:val="00381B7F"/>
    <w:rsid w:val="00381F0B"/>
    <w:rsid w:val="00394788"/>
    <w:rsid w:val="003B03B5"/>
    <w:rsid w:val="003B27F6"/>
    <w:rsid w:val="003B2C3B"/>
    <w:rsid w:val="003B3160"/>
    <w:rsid w:val="003B5B05"/>
    <w:rsid w:val="003B618C"/>
    <w:rsid w:val="003B7780"/>
    <w:rsid w:val="003C1171"/>
    <w:rsid w:val="003C252D"/>
    <w:rsid w:val="003C2559"/>
    <w:rsid w:val="003C2FCE"/>
    <w:rsid w:val="003C4492"/>
    <w:rsid w:val="003C4863"/>
    <w:rsid w:val="003C4E4C"/>
    <w:rsid w:val="003C5B06"/>
    <w:rsid w:val="003C7B99"/>
    <w:rsid w:val="003D40EF"/>
    <w:rsid w:val="003D596C"/>
    <w:rsid w:val="003D71CD"/>
    <w:rsid w:val="003D7496"/>
    <w:rsid w:val="003D7D78"/>
    <w:rsid w:val="003E0158"/>
    <w:rsid w:val="003E02FD"/>
    <w:rsid w:val="003E2E1C"/>
    <w:rsid w:val="003E46DF"/>
    <w:rsid w:val="003F0A4C"/>
    <w:rsid w:val="003F4E01"/>
    <w:rsid w:val="003F7AD2"/>
    <w:rsid w:val="00400A89"/>
    <w:rsid w:val="0040323B"/>
    <w:rsid w:val="00407A74"/>
    <w:rsid w:val="00407A92"/>
    <w:rsid w:val="00411DB5"/>
    <w:rsid w:val="004151B5"/>
    <w:rsid w:val="00417216"/>
    <w:rsid w:val="00420982"/>
    <w:rsid w:val="00420E1B"/>
    <w:rsid w:val="00422526"/>
    <w:rsid w:val="00422CE7"/>
    <w:rsid w:val="00423B17"/>
    <w:rsid w:val="00423DD9"/>
    <w:rsid w:val="00425D03"/>
    <w:rsid w:val="00430E78"/>
    <w:rsid w:val="00431C6C"/>
    <w:rsid w:val="00432690"/>
    <w:rsid w:val="00433AF6"/>
    <w:rsid w:val="0043634E"/>
    <w:rsid w:val="00437F47"/>
    <w:rsid w:val="00443837"/>
    <w:rsid w:val="0044522C"/>
    <w:rsid w:val="00450126"/>
    <w:rsid w:val="00454581"/>
    <w:rsid w:val="00456344"/>
    <w:rsid w:val="00457984"/>
    <w:rsid w:val="00460966"/>
    <w:rsid w:val="00463F9C"/>
    <w:rsid w:val="00464864"/>
    <w:rsid w:val="00464B01"/>
    <w:rsid w:val="00466EA8"/>
    <w:rsid w:val="00467DE0"/>
    <w:rsid w:val="0047453E"/>
    <w:rsid w:val="00476606"/>
    <w:rsid w:val="004800DB"/>
    <w:rsid w:val="00481760"/>
    <w:rsid w:val="00481B60"/>
    <w:rsid w:val="00486C0C"/>
    <w:rsid w:val="00495046"/>
    <w:rsid w:val="0049761F"/>
    <w:rsid w:val="004A005F"/>
    <w:rsid w:val="004A147C"/>
    <w:rsid w:val="004A2C70"/>
    <w:rsid w:val="004A34CB"/>
    <w:rsid w:val="004A3BDF"/>
    <w:rsid w:val="004B00F7"/>
    <w:rsid w:val="004B21A9"/>
    <w:rsid w:val="004B4E2A"/>
    <w:rsid w:val="004C3FCE"/>
    <w:rsid w:val="004C4931"/>
    <w:rsid w:val="004C4AAD"/>
    <w:rsid w:val="004C537B"/>
    <w:rsid w:val="004C6109"/>
    <w:rsid w:val="004C6B11"/>
    <w:rsid w:val="004C7103"/>
    <w:rsid w:val="004C7E33"/>
    <w:rsid w:val="004D0094"/>
    <w:rsid w:val="004D0B0C"/>
    <w:rsid w:val="004D0E1D"/>
    <w:rsid w:val="004D334D"/>
    <w:rsid w:val="004D4F7A"/>
    <w:rsid w:val="004D7350"/>
    <w:rsid w:val="004D7479"/>
    <w:rsid w:val="004D74C1"/>
    <w:rsid w:val="004E2F3F"/>
    <w:rsid w:val="004E480B"/>
    <w:rsid w:val="004E5452"/>
    <w:rsid w:val="004E69EF"/>
    <w:rsid w:val="004F0977"/>
    <w:rsid w:val="004F2D8B"/>
    <w:rsid w:val="004F4D8E"/>
    <w:rsid w:val="005034B3"/>
    <w:rsid w:val="00503E43"/>
    <w:rsid w:val="00504DF3"/>
    <w:rsid w:val="005079DB"/>
    <w:rsid w:val="00510539"/>
    <w:rsid w:val="005118C2"/>
    <w:rsid w:val="005122D1"/>
    <w:rsid w:val="005146E6"/>
    <w:rsid w:val="005154D2"/>
    <w:rsid w:val="005259E2"/>
    <w:rsid w:val="00525B36"/>
    <w:rsid w:val="00526057"/>
    <w:rsid w:val="00526503"/>
    <w:rsid w:val="005356A9"/>
    <w:rsid w:val="0054057C"/>
    <w:rsid w:val="005411FD"/>
    <w:rsid w:val="00543D68"/>
    <w:rsid w:val="005448CB"/>
    <w:rsid w:val="00544F43"/>
    <w:rsid w:val="00547C9F"/>
    <w:rsid w:val="00552377"/>
    <w:rsid w:val="00554001"/>
    <w:rsid w:val="00560300"/>
    <w:rsid w:val="00563935"/>
    <w:rsid w:val="0057055B"/>
    <w:rsid w:val="00577AE1"/>
    <w:rsid w:val="0058402B"/>
    <w:rsid w:val="0058514C"/>
    <w:rsid w:val="0059652C"/>
    <w:rsid w:val="005A03C6"/>
    <w:rsid w:val="005A21CC"/>
    <w:rsid w:val="005A25F5"/>
    <w:rsid w:val="005B0FF8"/>
    <w:rsid w:val="005B121A"/>
    <w:rsid w:val="005B1586"/>
    <w:rsid w:val="005B1DAB"/>
    <w:rsid w:val="005B206F"/>
    <w:rsid w:val="005B458C"/>
    <w:rsid w:val="005B5D52"/>
    <w:rsid w:val="005B659F"/>
    <w:rsid w:val="005C032C"/>
    <w:rsid w:val="005C094A"/>
    <w:rsid w:val="005C72A9"/>
    <w:rsid w:val="005C798A"/>
    <w:rsid w:val="005D4977"/>
    <w:rsid w:val="005E2D64"/>
    <w:rsid w:val="005E3F95"/>
    <w:rsid w:val="005E50B8"/>
    <w:rsid w:val="005E58BE"/>
    <w:rsid w:val="005E6C5E"/>
    <w:rsid w:val="005E6F00"/>
    <w:rsid w:val="005F61BD"/>
    <w:rsid w:val="005F65E9"/>
    <w:rsid w:val="005F79B3"/>
    <w:rsid w:val="00600E2F"/>
    <w:rsid w:val="00600FC0"/>
    <w:rsid w:val="00603FF1"/>
    <w:rsid w:val="006054CE"/>
    <w:rsid w:val="006134F4"/>
    <w:rsid w:val="00613911"/>
    <w:rsid w:val="00615088"/>
    <w:rsid w:val="00615850"/>
    <w:rsid w:val="006160CB"/>
    <w:rsid w:val="0061733F"/>
    <w:rsid w:val="006175B0"/>
    <w:rsid w:val="00620910"/>
    <w:rsid w:val="00625B41"/>
    <w:rsid w:val="006269D4"/>
    <w:rsid w:val="00627E74"/>
    <w:rsid w:val="00630B82"/>
    <w:rsid w:val="00641F91"/>
    <w:rsid w:val="00642987"/>
    <w:rsid w:val="00643F16"/>
    <w:rsid w:val="0064425B"/>
    <w:rsid w:val="00645EAD"/>
    <w:rsid w:val="00647BCC"/>
    <w:rsid w:val="0065356B"/>
    <w:rsid w:val="00655427"/>
    <w:rsid w:val="00660AAB"/>
    <w:rsid w:val="00660C7A"/>
    <w:rsid w:val="006632C4"/>
    <w:rsid w:val="0066420A"/>
    <w:rsid w:val="0066655B"/>
    <w:rsid w:val="00666581"/>
    <w:rsid w:val="00666A51"/>
    <w:rsid w:val="00666FC4"/>
    <w:rsid w:val="006700EA"/>
    <w:rsid w:val="00672859"/>
    <w:rsid w:val="00675012"/>
    <w:rsid w:val="006808E0"/>
    <w:rsid w:val="00685E3A"/>
    <w:rsid w:val="00693231"/>
    <w:rsid w:val="00693BE0"/>
    <w:rsid w:val="00694B1E"/>
    <w:rsid w:val="00694B55"/>
    <w:rsid w:val="006A1724"/>
    <w:rsid w:val="006A31A1"/>
    <w:rsid w:val="006A3E70"/>
    <w:rsid w:val="006A4537"/>
    <w:rsid w:val="006A796B"/>
    <w:rsid w:val="006B313A"/>
    <w:rsid w:val="006C35B2"/>
    <w:rsid w:val="006D3E50"/>
    <w:rsid w:val="006E23BB"/>
    <w:rsid w:val="006E2AC1"/>
    <w:rsid w:val="006E310E"/>
    <w:rsid w:val="006E3654"/>
    <w:rsid w:val="006E7055"/>
    <w:rsid w:val="006F3656"/>
    <w:rsid w:val="006F410B"/>
    <w:rsid w:val="006F5BFA"/>
    <w:rsid w:val="006F6273"/>
    <w:rsid w:val="007026A4"/>
    <w:rsid w:val="00706726"/>
    <w:rsid w:val="00707483"/>
    <w:rsid w:val="00710018"/>
    <w:rsid w:val="00716F81"/>
    <w:rsid w:val="00720FEF"/>
    <w:rsid w:val="007218F4"/>
    <w:rsid w:val="00723121"/>
    <w:rsid w:val="007244DF"/>
    <w:rsid w:val="007306E1"/>
    <w:rsid w:val="00731E28"/>
    <w:rsid w:val="007331A2"/>
    <w:rsid w:val="00740741"/>
    <w:rsid w:val="007410B8"/>
    <w:rsid w:val="00747A0F"/>
    <w:rsid w:val="00752428"/>
    <w:rsid w:val="0075262D"/>
    <w:rsid w:val="0075440B"/>
    <w:rsid w:val="00761B13"/>
    <w:rsid w:val="0076296F"/>
    <w:rsid w:val="007629E8"/>
    <w:rsid w:val="00762B29"/>
    <w:rsid w:val="00762D48"/>
    <w:rsid w:val="00763138"/>
    <w:rsid w:val="00764CF0"/>
    <w:rsid w:val="0076564F"/>
    <w:rsid w:val="007704C8"/>
    <w:rsid w:val="00770F7E"/>
    <w:rsid w:val="00771067"/>
    <w:rsid w:val="00772F29"/>
    <w:rsid w:val="00775309"/>
    <w:rsid w:val="00776329"/>
    <w:rsid w:val="00777B14"/>
    <w:rsid w:val="007813F3"/>
    <w:rsid w:val="007851A0"/>
    <w:rsid w:val="0079131A"/>
    <w:rsid w:val="007915C2"/>
    <w:rsid w:val="0079317C"/>
    <w:rsid w:val="00793478"/>
    <w:rsid w:val="00795190"/>
    <w:rsid w:val="0079656F"/>
    <w:rsid w:val="00797320"/>
    <w:rsid w:val="007A0FE8"/>
    <w:rsid w:val="007A1681"/>
    <w:rsid w:val="007A2748"/>
    <w:rsid w:val="007B3CFE"/>
    <w:rsid w:val="007B55AB"/>
    <w:rsid w:val="007C2226"/>
    <w:rsid w:val="007C36C9"/>
    <w:rsid w:val="007C414D"/>
    <w:rsid w:val="007C4F93"/>
    <w:rsid w:val="007C5989"/>
    <w:rsid w:val="007D0B9F"/>
    <w:rsid w:val="007D0D02"/>
    <w:rsid w:val="007D1274"/>
    <w:rsid w:val="007D1353"/>
    <w:rsid w:val="007D205A"/>
    <w:rsid w:val="007D2269"/>
    <w:rsid w:val="007D406E"/>
    <w:rsid w:val="007D692B"/>
    <w:rsid w:val="007E0C62"/>
    <w:rsid w:val="007E3F7F"/>
    <w:rsid w:val="007E7C0C"/>
    <w:rsid w:val="007E7DD0"/>
    <w:rsid w:val="007F267B"/>
    <w:rsid w:val="007F2C1C"/>
    <w:rsid w:val="007F3A61"/>
    <w:rsid w:val="007F4000"/>
    <w:rsid w:val="007F40EB"/>
    <w:rsid w:val="007F5A57"/>
    <w:rsid w:val="007F63BE"/>
    <w:rsid w:val="007F73BD"/>
    <w:rsid w:val="008014BF"/>
    <w:rsid w:val="00804BB9"/>
    <w:rsid w:val="00804ECF"/>
    <w:rsid w:val="00806079"/>
    <w:rsid w:val="00806282"/>
    <w:rsid w:val="00811146"/>
    <w:rsid w:val="00811558"/>
    <w:rsid w:val="00811E50"/>
    <w:rsid w:val="0081244C"/>
    <w:rsid w:val="00812BE5"/>
    <w:rsid w:val="008147C9"/>
    <w:rsid w:val="00816B96"/>
    <w:rsid w:val="00825AE1"/>
    <w:rsid w:val="008307F8"/>
    <w:rsid w:val="00831086"/>
    <w:rsid w:val="008338A0"/>
    <w:rsid w:val="00833CE0"/>
    <w:rsid w:val="00837F60"/>
    <w:rsid w:val="0084043D"/>
    <w:rsid w:val="00840D3C"/>
    <w:rsid w:val="00844087"/>
    <w:rsid w:val="008448BC"/>
    <w:rsid w:val="00844B72"/>
    <w:rsid w:val="00847A9F"/>
    <w:rsid w:val="008500C3"/>
    <w:rsid w:val="0085062F"/>
    <w:rsid w:val="0085133E"/>
    <w:rsid w:val="00851BFC"/>
    <w:rsid w:val="008553AA"/>
    <w:rsid w:val="00856636"/>
    <w:rsid w:val="0085763D"/>
    <w:rsid w:val="00862A0A"/>
    <w:rsid w:val="00862FE4"/>
    <w:rsid w:val="00863DAD"/>
    <w:rsid w:val="00864DD0"/>
    <w:rsid w:val="00871E17"/>
    <w:rsid w:val="00871EA9"/>
    <w:rsid w:val="00877BDC"/>
    <w:rsid w:val="0088506F"/>
    <w:rsid w:val="00886C51"/>
    <w:rsid w:val="00887806"/>
    <w:rsid w:val="00890530"/>
    <w:rsid w:val="008914D2"/>
    <w:rsid w:val="008914F7"/>
    <w:rsid w:val="0089213C"/>
    <w:rsid w:val="0089292A"/>
    <w:rsid w:val="0089500A"/>
    <w:rsid w:val="00897850"/>
    <w:rsid w:val="008A2014"/>
    <w:rsid w:val="008B097F"/>
    <w:rsid w:val="008B248E"/>
    <w:rsid w:val="008B310F"/>
    <w:rsid w:val="008B6B96"/>
    <w:rsid w:val="008B7E3F"/>
    <w:rsid w:val="008C004F"/>
    <w:rsid w:val="008C2840"/>
    <w:rsid w:val="008C6585"/>
    <w:rsid w:val="008C7AE9"/>
    <w:rsid w:val="008D3918"/>
    <w:rsid w:val="008D39AB"/>
    <w:rsid w:val="008D511A"/>
    <w:rsid w:val="008D514B"/>
    <w:rsid w:val="008D702B"/>
    <w:rsid w:val="008E4798"/>
    <w:rsid w:val="008E6242"/>
    <w:rsid w:val="008E6FAA"/>
    <w:rsid w:val="008F0591"/>
    <w:rsid w:val="008F1C36"/>
    <w:rsid w:val="008F1CB9"/>
    <w:rsid w:val="008F1D2A"/>
    <w:rsid w:val="008F2D10"/>
    <w:rsid w:val="008F51A3"/>
    <w:rsid w:val="008F55A4"/>
    <w:rsid w:val="009003B2"/>
    <w:rsid w:val="00904C76"/>
    <w:rsid w:val="00905DB1"/>
    <w:rsid w:val="00906107"/>
    <w:rsid w:val="00907B9E"/>
    <w:rsid w:val="00915DC6"/>
    <w:rsid w:val="00917780"/>
    <w:rsid w:val="00921FB9"/>
    <w:rsid w:val="00925B16"/>
    <w:rsid w:val="00926A6B"/>
    <w:rsid w:val="009279FC"/>
    <w:rsid w:val="00927A0E"/>
    <w:rsid w:val="00927C86"/>
    <w:rsid w:val="00930F17"/>
    <w:rsid w:val="0094096A"/>
    <w:rsid w:val="009410E0"/>
    <w:rsid w:val="009411E0"/>
    <w:rsid w:val="00941F5D"/>
    <w:rsid w:val="00944F77"/>
    <w:rsid w:val="00945207"/>
    <w:rsid w:val="0094570A"/>
    <w:rsid w:val="00946787"/>
    <w:rsid w:val="00946811"/>
    <w:rsid w:val="00950989"/>
    <w:rsid w:val="00952577"/>
    <w:rsid w:val="00954591"/>
    <w:rsid w:val="009546A9"/>
    <w:rsid w:val="009623C2"/>
    <w:rsid w:val="0096342B"/>
    <w:rsid w:val="00963F44"/>
    <w:rsid w:val="00964924"/>
    <w:rsid w:val="0096529F"/>
    <w:rsid w:val="009669E9"/>
    <w:rsid w:val="009723EC"/>
    <w:rsid w:val="00975B20"/>
    <w:rsid w:val="0098509F"/>
    <w:rsid w:val="00990816"/>
    <w:rsid w:val="00990C63"/>
    <w:rsid w:val="00994D7D"/>
    <w:rsid w:val="009962E7"/>
    <w:rsid w:val="009973CE"/>
    <w:rsid w:val="009A2DAC"/>
    <w:rsid w:val="009A2FA0"/>
    <w:rsid w:val="009A5A74"/>
    <w:rsid w:val="009A77AF"/>
    <w:rsid w:val="009B077E"/>
    <w:rsid w:val="009B374C"/>
    <w:rsid w:val="009B3A17"/>
    <w:rsid w:val="009B4BFD"/>
    <w:rsid w:val="009B501A"/>
    <w:rsid w:val="009C2559"/>
    <w:rsid w:val="009C2E96"/>
    <w:rsid w:val="009C400E"/>
    <w:rsid w:val="009C598C"/>
    <w:rsid w:val="009C603C"/>
    <w:rsid w:val="009C6BBA"/>
    <w:rsid w:val="009D026C"/>
    <w:rsid w:val="009D4E3D"/>
    <w:rsid w:val="009D522D"/>
    <w:rsid w:val="009E4DF2"/>
    <w:rsid w:val="009E7763"/>
    <w:rsid w:val="009F3AF4"/>
    <w:rsid w:val="009F4E27"/>
    <w:rsid w:val="009F6201"/>
    <w:rsid w:val="00A006BC"/>
    <w:rsid w:val="00A0169E"/>
    <w:rsid w:val="00A03C33"/>
    <w:rsid w:val="00A061DD"/>
    <w:rsid w:val="00A07D8D"/>
    <w:rsid w:val="00A17034"/>
    <w:rsid w:val="00A20C70"/>
    <w:rsid w:val="00A21F76"/>
    <w:rsid w:val="00A224F0"/>
    <w:rsid w:val="00A2779C"/>
    <w:rsid w:val="00A30193"/>
    <w:rsid w:val="00A32E13"/>
    <w:rsid w:val="00A355FA"/>
    <w:rsid w:val="00A37C19"/>
    <w:rsid w:val="00A413EA"/>
    <w:rsid w:val="00A4399B"/>
    <w:rsid w:val="00A44931"/>
    <w:rsid w:val="00A46D3B"/>
    <w:rsid w:val="00A47879"/>
    <w:rsid w:val="00A61835"/>
    <w:rsid w:val="00A61E98"/>
    <w:rsid w:val="00A64757"/>
    <w:rsid w:val="00A64A76"/>
    <w:rsid w:val="00A65414"/>
    <w:rsid w:val="00A674A9"/>
    <w:rsid w:val="00A67C14"/>
    <w:rsid w:val="00A67C2B"/>
    <w:rsid w:val="00A722F8"/>
    <w:rsid w:val="00A72FA1"/>
    <w:rsid w:val="00A749F8"/>
    <w:rsid w:val="00A74A6A"/>
    <w:rsid w:val="00A75B88"/>
    <w:rsid w:val="00A76325"/>
    <w:rsid w:val="00A824B0"/>
    <w:rsid w:val="00A90FEC"/>
    <w:rsid w:val="00A97E60"/>
    <w:rsid w:val="00A97FAB"/>
    <w:rsid w:val="00AA0F01"/>
    <w:rsid w:val="00AA21D0"/>
    <w:rsid w:val="00AA4350"/>
    <w:rsid w:val="00AA4D74"/>
    <w:rsid w:val="00AA5C4C"/>
    <w:rsid w:val="00AA6F47"/>
    <w:rsid w:val="00AA79D9"/>
    <w:rsid w:val="00AB08FF"/>
    <w:rsid w:val="00AB1553"/>
    <w:rsid w:val="00AB38DB"/>
    <w:rsid w:val="00AB6B96"/>
    <w:rsid w:val="00AB74B4"/>
    <w:rsid w:val="00AC4374"/>
    <w:rsid w:val="00AC7A2B"/>
    <w:rsid w:val="00AD3FF9"/>
    <w:rsid w:val="00AD5C02"/>
    <w:rsid w:val="00AD5EF5"/>
    <w:rsid w:val="00AD6A49"/>
    <w:rsid w:val="00AE0D76"/>
    <w:rsid w:val="00AE45CC"/>
    <w:rsid w:val="00AE4997"/>
    <w:rsid w:val="00AE5993"/>
    <w:rsid w:val="00AE59D4"/>
    <w:rsid w:val="00AF112A"/>
    <w:rsid w:val="00AF30C6"/>
    <w:rsid w:val="00AF7164"/>
    <w:rsid w:val="00B00708"/>
    <w:rsid w:val="00B0273F"/>
    <w:rsid w:val="00B03A14"/>
    <w:rsid w:val="00B051B0"/>
    <w:rsid w:val="00B059A1"/>
    <w:rsid w:val="00B0738D"/>
    <w:rsid w:val="00B07A1C"/>
    <w:rsid w:val="00B15571"/>
    <w:rsid w:val="00B1768D"/>
    <w:rsid w:val="00B206B0"/>
    <w:rsid w:val="00B20F4B"/>
    <w:rsid w:val="00B2167D"/>
    <w:rsid w:val="00B22DFC"/>
    <w:rsid w:val="00B23407"/>
    <w:rsid w:val="00B2500D"/>
    <w:rsid w:val="00B26AE2"/>
    <w:rsid w:val="00B26D35"/>
    <w:rsid w:val="00B27285"/>
    <w:rsid w:val="00B30382"/>
    <w:rsid w:val="00B31746"/>
    <w:rsid w:val="00B34E9E"/>
    <w:rsid w:val="00B3659F"/>
    <w:rsid w:val="00B40450"/>
    <w:rsid w:val="00B419FB"/>
    <w:rsid w:val="00B4292A"/>
    <w:rsid w:val="00B456C9"/>
    <w:rsid w:val="00B535F9"/>
    <w:rsid w:val="00B57533"/>
    <w:rsid w:val="00B57DCB"/>
    <w:rsid w:val="00B611A1"/>
    <w:rsid w:val="00B639A8"/>
    <w:rsid w:val="00B63E23"/>
    <w:rsid w:val="00B6456D"/>
    <w:rsid w:val="00B6475A"/>
    <w:rsid w:val="00B669E1"/>
    <w:rsid w:val="00B6751E"/>
    <w:rsid w:val="00B742F0"/>
    <w:rsid w:val="00B76409"/>
    <w:rsid w:val="00B77107"/>
    <w:rsid w:val="00B85F7C"/>
    <w:rsid w:val="00B90BEC"/>
    <w:rsid w:val="00B91A5B"/>
    <w:rsid w:val="00B91D1F"/>
    <w:rsid w:val="00B9276F"/>
    <w:rsid w:val="00B9610B"/>
    <w:rsid w:val="00B96438"/>
    <w:rsid w:val="00B96998"/>
    <w:rsid w:val="00B97462"/>
    <w:rsid w:val="00BA5521"/>
    <w:rsid w:val="00BB0E65"/>
    <w:rsid w:val="00BB40CB"/>
    <w:rsid w:val="00BB4A48"/>
    <w:rsid w:val="00BB50BC"/>
    <w:rsid w:val="00BB5366"/>
    <w:rsid w:val="00BB60A2"/>
    <w:rsid w:val="00BB7C18"/>
    <w:rsid w:val="00BC0486"/>
    <w:rsid w:val="00BC28A0"/>
    <w:rsid w:val="00BC5351"/>
    <w:rsid w:val="00BC53F5"/>
    <w:rsid w:val="00BC5753"/>
    <w:rsid w:val="00BC6FA0"/>
    <w:rsid w:val="00BC7849"/>
    <w:rsid w:val="00BD1BB7"/>
    <w:rsid w:val="00BD3B5C"/>
    <w:rsid w:val="00BD5EE2"/>
    <w:rsid w:val="00BD6695"/>
    <w:rsid w:val="00BD6B5A"/>
    <w:rsid w:val="00BE042A"/>
    <w:rsid w:val="00BE2425"/>
    <w:rsid w:val="00BE38BB"/>
    <w:rsid w:val="00BE3CBE"/>
    <w:rsid w:val="00BE4560"/>
    <w:rsid w:val="00BE671D"/>
    <w:rsid w:val="00BE7478"/>
    <w:rsid w:val="00BF4254"/>
    <w:rsid w:val="00BF6094"/>
    <w:rsid w:val="00BF70E4"/>
    <w:rsid w:val="00C0043F"/>
    <w:rsid w:val="00C018AE"/>
    <w:rsid w:val="00C051CA"/>
    <w:rsid w:val="00C103A6"/>
    <w:rsid w:val="00C10D9D"/>
    <w:rsid w:val="00C1314F"/>
    <w:rsid w:val="00C15E07"/>
    <w:rsid w:val="00C22CA2"/>
    <w:rsid w:val="00C23519"/>
    <w:rsid w:val="00C23F28"/>
    <w:rsid w:val="00C24029"/>
    <w:rsid w:val="00C24708"/>
    <w:rsid w:val="00C32821"/>
    <w:rsid w:val="00C32ADD"/>
    <w:rsid w:val="00C33AF4"/>
    <w:rsid w:val="00C371DE"/>
    <w:rsid w:val="00C40E4A"/>
    <w:rsid w:val="00C430F4"/>
    <w:rsid w:val="00C45A48"/>
    <w:rsid w:val="00C47E3F"/>
    <w:rsid w:val="00C501F2"/>
    <w:rsid w:val="00C51D45"/>
    <w:rsid w:val="00C538C7"/>
    <w:rsid w:val="00C5613E"/>
    <w:rsid w:val="00C575C5"/>
    <w:rsid w:val="00C621BD"/>
    <w:rsid w:val="00C63C53"/>
    <w:rsid w:val="00C640E1"/>
    <w:rsid w:val="00C64D3C"/>
    <w:rsid w:val="00C673ED"/>
    <w:rsid w:val="00C7031D"/>
    <w:rsid w:val="00C70B5F"/>
    <w:rsid w:val="00C721FA"/>
    <w:rsid w:val="00C7282A"/>
    <w:rsid w:val="00C744AF"/>
    <w:rsid w:val="00C74DCB"/>
    <w:rsid w:val="00C764B5"/>
    <w:rsid w:val="00C81498"/>
    <w:rsid w:val="00C830C2"/>
    <w:rsid w:val="00C8504A"/>
    <w:rsid w:val="00C855B7"/>
    <w:rsid w:val="00C93F04"/>
    <w:rsid w:val="00C94048"/>
    <w:rsid w:val="00C96E81"/>
    <w:rsid w:val="00CA2221"/>
    <w:rsid w:val="00CA2E38"/>
    <w:rsid w:val="00CA3244"/>
    <w:rsid w:val="00CA46EB"/>
    <w:rsid w:val="00CA6092"/>
    <w:rsid w:val="00CB374C"/>
    <w:rsid w:val="00CB5A6B"/>
    <w:rsid w:val="00CC01FB"/>
    <w:rsid w:val="00CC312A"/>
    <w:rsid w:val="00CC442A"/>
    <w:rsid w:val="00CC4F56"/>
    <w:rsid w:val="00CC6F89"/>
    <w:rsid w:val="00CD0970"/>
    <w:rsid w:val="00CD1586"/>
    <w:rsid w:val="00CD231C"/>
    <w:rsid w:val="00CD316B"/>
    <w:rsid w:val="00CD4736"/>
    <w:rsid w:val="00CD5FAB"/>
    <w:rsid w:val="00CD6065"/>
    <w:rsid w:val="00CE3A00"/>
    <w:rsid w:val="00CE3CC0"/>
    <w:rsid w:val="00CE46F2"/>
    <w:rsid w:val="00CE6593"/>
    <w:rsid w:val="00CE7C5A"/>
    <w:rsid w:val="00CF05DA"/>
    <w:rsid w:val="00CF2314"/>
    <w:rsid w:val="00CF4A30"/>
    <w:rsid w:val="00CF4F8B"/>
    <w:rsid w:val="00CF5A9A"/>
    <w:rsid w:val="00CF5C10"/>
    <w:rsid w:val="00D006D6"/>
    <w:rsid w:val="00D008B4"/>
    <w:rsid w:val="00D00EEF"/>
    <w:rsid w:val="00D02A6D"/>
    <w:rsid w:val="00D0326F"/>
    <w:rsid w:val="00D03942"/>
    <w:rsid w:val="00D04168"/>
    <w:rsid w:val="00D04D70"/>
    <w:rsid w:val="00D065D7"/>
    <w:rsid w:val="00D067C5"/>
    <w:rsid w:val="00D1147E"/>
    <w:rsid w:val="00D1645A"/>
    <w:rsid w:val="00D16D06"/>
    <w:rsid w:val="00D20988"/>
    <w:rsid w:val="00D209B4"/>
    <w:rsid w:val="00D21A3B"/>
    <w:rsid w:val="00D232AD"/>
    <w:rsid w:val="00D24F2D"/>
    <w:rsid w:val="00D255B7"/>
    <w:rsid w:val="00D25BDC"/>
    <w:rsid w:val="00D27459"/>
    <w:rsid w:val="00D30250"/>
    <w:rsid w:val="00D3097D"/>
    <w:rsid w:val="00D32888"/>
    <w:rsid w:val="00D36A7C"/>
    <w:rsid w:val="00D4077E"/>
    <w:rsid w:val="00D41BEC"/>
    <w:rsid w:val="00D43946"/>
    <w:rsid w:val="00D44CF4"/>
    <w:rsid w:val="00D46620"/>
    <w:rsid w:val="00D46C5D"/>
    <w:rsid w:val="00D4782B"/>
    <w:rsid w:val="00D503BB"/>
    <w:rsid w:val="00D54195"/>
    <w:rsid w:val="00D574C4"/>
    <w:rsid w:val="00D630FE"/>
    <w:rsid w:val="00D63A1B"/>
    <w:rsid w:val="00D64A48"/>
    <w:rsid w:val="00D655F2"/>
    <w:rsid w:val="00D65C85"/>
    <w:rsid w:val="00D674EC"/>
    <w:rsid w:val="00D716E4"/>
    <w:rsid w:val="00D717D2"/>
    <w:rsid w:val="00D73643"/>
    <w:rsid w:val="00D743F6"/>
    <w:rsid w:val="00D74C54"/>
    <w:rsid w:val="00D75299"/>
    <w:rsid w:val="00D8179E"/>
    <w:rsid w:val="00D84962"/>
    <w:rsid w:val="00D86652"/>
    <w:rsid w:val="00D87393"/>
    <w:rsid w:val="00D87F71"/>
    <w:rsid w:val="00D90F83"/>
    <w:rsid w:val="00D91180"/>
    <w:rsid w:val="00D9186F"/>
    <w:rsid w:val="00D937D3"/>
    <w:rsid w:val="00D9768B"/>
    <w:rsid w:val="00D976C2"/>
    <w:rsid w:val="00D9777D"/>
    <w:rsid w:val="00DA27C8"/>
    <w:rsid w:val="00DA42F6"/>
    <w:rsid w:val="00DB14C4"/>
    <w:rsid w:val="00DB164B"/>
    <w:rsid w:val="00DB26C5"/>
    <w:rsid w:val="00DB57FD"/>
    <w:rsid w:val="00DB633C"/>
    <w:rsid w:val="00DB68F1"/>
    <w:rsid w:val="00DC01E4"/>
    <w:rsid w:val="00DC0668"/>
    <w:rsid w:val="00DC4523"/>
    <w:rsid w:val="00DC4B65"/>
    <w:rsid w:val="00DC4C05"/>
    <w:rsid w:val="00DD027A"/>
    <w:rsid w:val="00DD29BF"/>
    <w:rsid w:val="00DD6C28"/>
    <w:rsid w:val="00DD74A1"/>
    <w:rsid w:val="00DE4A56"/>
    <w:rsid w:val="00DE4F1D"/>
    <w:rsid w:val="00DF1276"/>
    <w:rsid w:val="00DF2DB4"/>
    <w:rsid w:val="00DF5D7E"/>
    <w:rsid w:val="00DF65D4"/>
    <w:rsid w:val="00DF7DCB"/>
    <w:rsid w:val="00E0048E"/>
    <w:rsid w:val="00E018E5"/>
    <w:rsid w:val="00E01E78"/>
    <w:rsid w:val="00E02916"/>
    <w:rsid w:val="00E06472"/>
    <w:rsid w:val="00E10B02"/>
    <w:rsid w:val="00E14691"/>
    <w:rsid w:val="00E172FB"/>
    <w:rsid w:val="00E17EE3"/>
    <w:rsid w:val="00E200A1"/>
    <w:rsid w:val="00E23781"/>
    <w:rsid w:val="00E31141"/>
    <w:rsid w:val="00E32AAE"/>
    <w:rsid w:val="00E3354B"/>
    <w:rsid w:val="00E406A8"/>
    <w:rsid w:val="00E40A19"/>
    <w:rsid w:val="00E459B7"/>
    <w:rsid w:val="00E45DCB"/>
    <w:rsid w:val="00E51B86"/>
    <w:rsid w:val="00E53F6F"/>
    <w:rsid w:val="00E572A6"/>
    <w:rsid w:val="00E61862"/>
    <w:rsid w:val="00E62144"/>
    <w:rsid w:val="00E643F2"/>
    <w:rsid w:val="00E713DF"/>
    <w:rsid w:val="00E717B1"/>
    <w:rsid w:val="00E77599"/>
    <w:rsid w:val="00E77CFB"/>
    <w:rsid w:val="00E80E9C"/>
    <w:rsid w:val="00E81484"/>
    <w:rsid w:val="00E84547"/>
    <w:rsid w:val="00E84BA8"/>
    <w:rsid w:val="00E872A2"/>
    <w:rsid w:val="00E91910"/>
    <w:rsid w:val="00E926A6"/>
    <w:rsid w:val="00E93A66"/>
    <w:rsid w:val="00E94F9A"/>
    <w:rsid w:val="00E95DCB"/>
    <w:rsid w:val="00EA124E"/>
    <w:rsid w:val="00EA5126"/>
    <w:rsid w:val="00EA6289"/>
    <w:rsid w:val="00EA73A1"/>
    <w:rsid w:val="00EB1103"/>
    <w:rsid w:val="00EB159D"/>
    <w:rsid w:val="00EB477C"/>
    <w:rsid w:val="00EB5986"/>
    <w:rsid w:val="00EB70CC"/>
    <w:rsid w:val="00EB74A6"/>
    <w:rsid w:val="00EB7925"/>
    <w:rsid w:val="00EC5C1B"/>
    <w:rsid w:val="00ED3901"/>
    <w:rsid w:val="00ED6395"/>
    <w:rsid w:val="00ED7C55"/>
    <w:rsid w:val="00EE4000"/>
    <w:rsid w:val="00EE48CC"/>
    <w:rsid w:val="00EE5023"/>
    <w:rsid w:val="00EE77D7"/>
    <w:rsid w:val="00F02EF0"/>
    <w:rsid w:val="00F033D8"/>
    <w:rsid w:val="00F04398"/>
    <w:rsid w:val="00F07037"/>
    <w:rsid w:val="00F143EF"/>
    <w:rsid w:val="00F168F0"/>
    <w:rsid w:val="00F16CAB"/>
    <w:rsid w:val="00F20932"/>
    <w:rsid w:val="00F35058"/>
    <w:rsid w:val="00F360F5"/>
    <w:rsid w:val="00F3616C"/>
    <w:rsid w:val="00F36F1A"/>
    <w:rsid w:val="00F4091E"/>
    <w:rsid w:val="00F40A15"/>
    <w:rsid w:val="00F4158C"/>
    <w:rsid w:val="00F41993"/>
    <w:rsid w:val="00F41F6F"/>
    <w:rsid w:val="00F42953"/>
    <w:rsid w:val="00F434D9"/>
    <w:rsid w:val="00F458A9"/>
    <w:rsid w:val="00F4754D"/>
    <w:rsid w:val="00F623FF"/>
    <w:rsid w:val="00F62A3E"/>
    <w:rsid w:val="00F635AF"/>
    <w:rsid w:val="00F652C5"/>
    <w:rsid w:val="00F65357"/>
    <w:rsid w:val="00F65E38"/>
    <w:rsid w:val="00F675A0"/>
    <w:rsid w:val="00F748B1"/>
    <w:rsid w:val="00F80266"/>
    <w:rsid w:val="00F85AB9"/>
    <w:rsid w:val="00F879EF"/>
    <w:rsid w:val="00F941A8"/>
    <w:rsid w:val="00F96555"/>
    <w:rsid w:val="00F96F8E"/>
    <w:rsid w:val="00F9762D"/>
    <w:rsid w:val="00F97BD0"/>
    <w:rsid w:val="00FA4687"/>
    <w:rsid w:val="00FA5369"/>
    <w:rsid w:val="00FA7D3E"/>
    <w:rsid w:val="00FB0186"/>
    <w:rsid w:val="00FB1195"/>
    <w:rsid w:val="00FB637D"/>
    <w:rsid w:val="00FC0CAE"/>
    <w:rsid w:val="00FC4782"/>
    <w:rsid w:val="00FC4F3B"/>
    <w:rsid w:val="00FC7531"/>
    <w:rsid w:val="00FC7A7E"/>
    <w:rsid w:val="00FD3F69"/>
    <w:rsid w:val="00FD4BAC"/>
    <w:rsid w:val="00FD4D9B"/>
    <w:rsid w:val="00FE0F50"/>
    <w:rsid w:val="00FE3CB9"/>
    <w:rsid w:val="00FE5927"/>
    <w:rsid w:val="00FE671C"/>
    <w:rsid w:val="00FE731F"/>
    <w:rsid w:val="00FE79B3"/>
    <w:rsid w:val="00FF037E"/>
    <w:rsid w:val="00FF18C5"/>
    <w:rsid w:val="00FF644D"/>
    <w:rsid w:val="00FF7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0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4DF"/>
  </w:style>
  <w:style w:type="paragraph" w:styleId="a6">
    <w:name w:val="footer"/>
    <w:basedOn w:val="a"/>
    <w:link w:val="a7"/>
    <w:uiPriority w:val="99"/>
    <w:unhideWhenUsed/>
    <w:rsid w:val="00724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0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4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4DF"/>
  </w:style>
  <w:style w:type="paragraph" w:styleId="a6">
    <w:name w:val="footer"/>
    <w:basedOn w:val="a"/>
    <w:link w:val="a7"/>
    <w:uiPriority w:val="99"/>
    <w:unhideWhenUsed/>
    <w:rsid w:val="00724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4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А.</dc:creator>
  <cp:lastModifiedBy>Садыкова Г.</cp:lastModifiedBy>
  <cp:revision>5</cp:revision>
  <dcterms:created xsi:type="dcterms:W3CDTF">2012-06-18T06:58:00Z</dcterms:created>
  <dcterms:modified xsi:type="dcterms:W3CDTF">2012-06-19T11:41:00Z</dcterms:modified>
</cp:coreProperties>
</file>