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4B" w:rsidRPr="005271F3" w:rsidRDefault="005271F3" w:rsidP="00AB1AD4">
      <w:pPr>
        <w:jc w:val="center"/>
        <w:rPr>
          <w:b/>
          <w:caps/>
          <w:color w:val="000000" w:themeColor="text1"/>
          <w:sz w:val="32"/>
          <w:szCs w:val="32"/>
          <w:lang w:val="ru-RU"/>
        </w:rPr>
      </w:pPr>
      <w:r w:rsidRPr="005271F3">
        <w:rPr>
          <w:b/>
          <w:caps/>
          <w:color w:val="000000" w:themeColor="text1"/>
          <w:sz w:val="32"/>
          <w:szCs w:val="32"/>
          <w:lang w:val="ru-RU"/>
        </w:rPr>
        <w:t>Пресс-релиз</w:t>
      </w:r>
    </w:p>
    <w:p w:rsidR="006E214B" w:rsidRPr="00AB1AD4" w:rsidRDefault="006E214B" w:rsidP="00AB1AD4">
      <w:pPr>
        <w:rPr>
          <w:b/>
          <w:i/>
          <w:iCs/>
          <w:noProof/>
          <w:color w:val="000000" w:themeColor="text1"/>
          <w:lang w:val="ru-RU" w:eastAsia="ja-JP"/>
        </w:rPr>
      </w:pPr>
    </w:p>
    <w:p w:rsidR="006E214B" w:rsidRPr="005271F3" w:rsidRDefault="00AB1AD4" w:rsidP="005271F3">
      <w:pPr>
        <w:spacing w:before="100" w:beforeAutospacing="1" w:after="100" w:afterAutospacing="1" w:line="360" w:lineRule="auto"/>
        <w:ind w:firstLine="709"/>
        <w:jc w:val="both"/>
        <w:rPr>
          <w:iCs/>
          <w:noProof/>
          <w:color w:val="000000" w:themeColor="text1"/>
          <w:sz w:val="32"/>
          <w:szCs w:val="32"/>
          <w:lang w:val="ru-RU" w:eastAsia="ja-JP"/>
        </w:rPr>
      </w:pPr>
      <w:bookmarkStart w:id="0" w:name="DDE_LINK"/>
      <w:bookmarkEnd w:id="0"/>
      <w:proofErr w:type="gramStart"/>
      <w:r w:rsidRPr="005271F3">
        <w:rPr>
          <w:bCs/>
          <w:iCs/>
          <w:noProof/>
          <w:color w:val="000000" w:themeColor="text1"/>
          <w:sz w:val="32"/>
          <w:szCs w:val="32"/>
          <w:lang w:val="ru-RU" w:eastAsia="ja-JP"/>
        </w:rPr>
        <w:t>15 сентября</w:t>
      </w:r>
      <w:r w:rsidR="005271F3" w:rsidRPr="005271F3">
        <w:rPr>
          <w:bCs/>
          <w:iCs/>
          <w:noProof/>
          <w:color w:val="000000" w:themeColor="text1"/>
          <w:sz w:val="32"/>
          <w:szCs w:val="32"/>
          <w:lang w:val="ru-RU" w:eastAsia="ja-JP"/>
        </w:rPr>
        <w:t xml:space="preserve"> 2011 года </w:t>
      </w:r>
      <w:r w:rsidRPr="005271F3">
        <w:rPr>
          <w:bCs/>
          <w:iCs/>
          <w:noProof/>
          <w:color w:val="000000" w:themeColor="text1"/>
          <w:sz w:val="32"/>
          <w:szCs w:val="32"/>
          <w:lang w:val="ru-RU" w:eastAsia="ja-JP"/>
        </w:rPr>
        <w:t>в Казани н</w:t>
      </w:r>
      <w:r w:rsidR="006E214B" w:rsidRPr="005271F3">
        <w:rPr>
          <w:bCs/>
          <w:iCs/>
          <w:noProof/>
          <w:color w:val="000000" w:themeColor="text1"/>
          <w:sz w:val="32"/>
          <w:szCs w:val="32"/>
          <w:lang w:val="ru-RU" w:eastAsia="ja-JP"/>
        </w:rPr>
        <w:t>ач</w:t>
      </w:r>
      <w:r w:rsidRPr="005271F3">
        <w:rPr>
          <w:bCs/>
          <w:iCs/>
          <w:noProof/>
          <w:color w:val="000000" w:themeColor="text1"/>
          <w:sz w:val="32"/>
          <w:szCs w:val="32"/>
          <w:lang w:val="ru-RU" w:eastAsia="ja-JP"/>
        </w:rPr>
        <w:t>нет</w:t>
      </w:r>
      <w:r w:rsidR="006E214B" w:rsidRPr="005271F3">
        <w:rPr>
          <w:bCs/>
          <w:iCs/>
          <w:noProof/>
          <w:color w:val="000000" w:themeColor="text1"/>
          <w:sz w:val="32"/>
          <w:szCs w:val="32"/>
          <w:lang w:val="ru-RU" w:eastAsia="ja-JP"/>
        </w:rPr>
        <w:t xml:space="preserve"> работу </w:t>
      </w:r>
      <w:r w:rsidR="006E214B" w:rsidRPr="005271F3">
        <w:rPr>
          <w:iCs/>
          <w:noProof/>
          <w:color w:val="000000" w:themeColor="text1"/>
          <w:sz w:val="32"/>
          <w:szCs w:val="32"/>
          <w:lang w:val="ru-RU" w:eastAsia="ja-JP"/>
        </w:rPr>
        <w:t xml:space="preserve"> </w:t>
      </w:r>
      <w:r w:rsidRPr="005271F3">
        <w:rPr>
          <w:iCs/>
          <w:noProof/>
          <w:color w:val="000000" w:themeColor="text1"/>
          <w:sz w:val="32"/>
          <w:szCs w:val="32"/>
          <w:lang w:val="en-US" w:eastAsia="ja-JP"/>
        </w:rPr>
        <w:t>I</w:t>
      </w:r>
      <w:r w:rsidRPr="005271F3">
        <w:rPr>
          <w:iCs/>
          <w:noProof/>
          <w:color w:val="000000" w:themeColor="text1"/>
          <w:sz w:val="32"/>
          <w:szCs w:val="32"/>
          <w:lang w:val="ru-RU" w:eastAsia="ja-JP"/>
        </w:rPr>
        <w:t xml:space="preserve"> М</w:t>
      </w:r>
      <w:r w:rsidR="006E214B" w:rsidRPr="005271F3">
        <w:rPr>
          <w:iCs/>
          <w:noProof/>
          <w:color w:val="000000" w:themeColor="text1"/>
          <w:sz w:val="32"/>
          <w:szCs w:val="32"/>
          <w:lang w:val="ru-RU" w:eastAsia="ja-JP"/>
        </w:rPr>
        <w:t xml:space="preserve">еждународная конференция </w:t>
      </w:r>
      <w:hyperlink r:id="rId5" w:history="1">
        <w:r w:rsidR="006E214B" w:rsidRPr="005271F3">
          <w:rPr>
            <w:rStyle w:val="a3"/>
            <w:iCs/>
            <w:noProof/>
            <w:color w:val="000000" w:themeColor="text1"/>
            <w:sz w:val="32"/>
            <w:szCs w:val="32"/>
            <w:lang w:val="ru-RU" w:eastAsia="ja-JP"/>
          </w:rPr>
          <w:t>«Электронная школа — 2011»</w:t>
        </w:r>
      </w:hyperlink>
      <w:r w:rsidR="006E214B" w:rsidRPr="005271F3">
        <w:rPr>
          <w:iCs/>
          <w:noProof/>
          <w:color w:val="000000" w:themeColor="text1"/>
          <w:sz w:val="32"/>
          <w:szCs w:val="32"/>
          <w:lang w:val="ru-RU" w:eastAsia="ja-JP"/>
        </w:rPr>
        <w:t>, организованная Министерством образования и науки Республики Татарстан при поддержке  Министерства информатизации и связи Республики Татарстан</w:t>
      </w:r>
      <w:r w:rsidRPr="005271F3">
        <w:rPr>
          <w:iCs/>
          <w:noProof/>
          <w:color w:val="000000" w:themeColor="text1"/>
          <w:sz w:val="32"/>
          <w:szCs w:val="32"/>
          <w:lang w:val="ru-RU" w:eastAsia="ja-JP"/>
        </w:rPr>
        <w:t xml:space="preserve"> совместно с корпорацией </w:t>
      </w:r>
      <w:r w:rsidRPr="005271F3">
        <w:rPr>
          <w:iCs/>
          <w:noProof/>
          <w:color w:val="000000" w:themeColor="text1"/>
          <w:sz w:val="32"/>
          <w:szCs w:val="32"/>
          <w:lang w:val="en-US" w:eastAsia="ja-JP"/>
        </w:rPr>
        <w:t>Intel</w:t>
      </w:r>
      <w:r w:rsidRPr="005271F3">
        <w:rPr>
          <w:iCs/>
          <w:noProof/>
          <w:color w:val="000000" w:themeColor="text1"/>
          <w:sz w:val="32"/>
          <w:szCs w:val="32"/>
          <w:lang w:val="ru-RU" w:eastAsia="ja-JP"/>
        </w:rPr>
        <w:t>.</w:t>
      </w:r>
      <w:r w:rsidR="006E214B" w:rsidRPr="005271F3">
        <w:rPr>
          <w:iCs/>
          <w:noProof/>
          <w:color w:val="000000" w:themeColor="text1"/>
          <w:sz w:val="32"/>
          <w:szCs w:val="32"/>
          <w:lang w:val="ru-RU" w:eastAsia="ja-JP"/>
        </w:rPr>
        <w:t xml:space="preserve"> </w:t>
      </w:r>
      <w:proofErr w:type="gramEnd"/>
      <w:r w:rsidR="005271F3">
        <w:rPr>
          <w:iCs/>
          <w:noProof/>
          <w:color w:val="000000" w:themeColor="text1"/>
          <w:sz w:val="32"/>
          <w:szCs w:val="32"/>
          <w:lang w:val="ru-RU" w:eastAsia="ja-JP"/>
        </w:rPr>
        <w:t>В</w:t>
      </w:r>
      <w:r w:rsidR="006E214B" w:rsidRPr="005271F3">
        <w:rPr>
          <w:iCs/>
          <w:noProof/>
          <w:color w:val="000000" w:themeColor="text1"/>
          <w:sz w:val="32"/>
          <w:szCs w:val="32"/>
          <w:lang w:val="ru-RU" w:eastAsia="ja-JP"/>
        </w:rPr>
        <w:t xml:space="preserve"> конференции принимают </w:t>
      </w:r>
      <w:r w:rsidR="005271F3">
        <w:rPr>
          <w:iCs/>
          <w:noProof/>
          <w:color w:val="000000" w:themeColor="text1"/>
          <w:sz w:val="32"/>
          <w:szCs w:val="32"/>
          <w:lang w:val="ru-RU" w:eastAsia="ja-JP"/>
        </w:rPr>
        <w:t xml:space="preserve">участие </w:t>
      </w:r>
      <w:r w:rsidR="006E214B" w:rsidRPr="005271F3">
        <w:rPr>
          <w:iCs/>
          <w:noProof/>
          <w:color w:val="000000" w:themeColor="text1"/>
          <w:sz w:val="32"/>
          <w:szCs w:val="32"/>
          <w:lang w:val="ru-RU" w:eastAsia="ja-JP"/>
        </w:rPr>
        <w:t xml:space="preserve">более 30 делегаций органов управления образованием и информатизацией, образовательных учреждений и научных центров регионов России, стран СНГ и дальнего зарубежья. </w:t>
      </w:r>
    </w:p>
    <w:p w:rsidR="005271F3" w:rsidRDefault="00AB1AD4" w:rsidP="005271F3">
      <w:pPr>
        <w:pBdr>
          <w:bottom w:val="single" w:sz="12" w:space="2" w:color="auto"/>
        </w:pBdr>
        <w:spacing w:before="100" w:beforeAutospacing="1" w:after="100" w:afterAutospacing="1" w:line="360" w:lineRule="auto"/>
        <w:ind w:firstLine="709"/>
        <w:jc w:val="both"/>
        <w:rPr>
          <w:noProof/>
          <w:sz w:val="32"/>
          <w:szCs w:val="32"/>
          <w:lang w:val="ru-RU" w:eastAsia="ja-JP"/>
        </w:rPr>
      </w:pPr>
      <w:r w:rsidRPr="005271F3">
        <w:rPr>
          <w:noProof/>
          <w:sz w:val="32"/>
          <w:szCs w:val="32"/>
          <w:lang w:val="ru-RU" w:eastAsia="ja-JP"/>
        </w:rPr>
        <w:t>Конференция «Электронная школа — 2011» посвящена опыту Республики Татарстан по внедрению проектов информатизации в системе среднего образования (например, «Компьютер – школе», «Ноутбук – учителю», информационная система «Электронное образование в Республике Татарстан») и вопросам использования компьютерных технологий для поддержки нового федерального государственного образовательного стандарта начального общего образования в России с 2011 г</w:t>
      </w:r>
      <w:r w:rsidR="005271F3">
        <w:rPr>
          <w:noProof/>
          <w:sz w:val="32"/>
          <w:szCs w:val="32"/>
          <w:lang w:val="ru-RU" w:eastAsia="ja-JP"/>
        </w:rPr>
        <w:t>.</w:t>
      </w:r>
      <w:bookmarkStart w:id="1" w:name="_GoBack"/>
      <w:bookmarkEnd w:id="1"/>
    </w:p>
    <w:sectPr w:rsidR="00527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08"/>
    <w:rsid w:val="005271F3"/>
    <w:rsid w:val="006E214B"/>
    <w:rsid w:val="00AB1AD4"/>
    <w:rsid w:val="00B04708"/>
    <w:rsid w:val="00E504F8"/>
    <w:rsid w:val="00F6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4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214B"/>
    <w:rPr>
      <w:strike w:val="0"/>
      <w:dstrike w:val="0"/>
      <w:color w:val="0860A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4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GB" w:eastAsia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214B"/>
    <w:rPr>
      <w:strike w:val="0"/>
      <w:dstrike w:val="0"/>
      <w:color w:val="0860A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101;&#1083;-&#1096;&#1082;&#1086;&#1083;&#1072;-&#1090;&#1072;&#1090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Мухаметова</dc:creator>
  <cp:lastModifiedBy>Зайнуллина</cp:lastModifiedBy>
  <cp:revision>3</cp:revision>
  <dcterms:created xsi:type="dcterms:W3CDTF">2011-09-14T10:12:00Z</dcterms:created>
  <dcterms:modified xsi:type="dcterms:W3CDTF">2011-09-14T10:19:00Z</dcterms:modified>
</cp:coreProperties>
</file>