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A" w:rsidRPr="00BA4DDD" w:rsidRDefault="0094290A" w:rsidP="00BA4DDD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BA4DDD">
        <w:rPr>
          <w:rFonts w:ascii="Times New Roman" w:hAnsi="Times New Roman"/>
          <w:b/>
          <w:sz w:val="28"/>
          <w:szCs w:val="28"/>
        </w:rPr>
        <w:t>Пресс-релиз</w:t>
      </w:r>
    </w:p>
    <w:p w:rsidR="0094290A" w:rsidRDefault="0094290A" w:rsidP="00801E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90A" w:rsidRDefault="0094290A" w:rsidP="00801E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2011 года Президент Республики Татарстан Р.Н.Минниханов примет участие в праздновании Сабантуя в г.Нурлат и поздравит жителей и гостей Нурлата с праздником, который </w:t>
      </w:r>
      <w:r w:rsidRPr="00C91BBF">
        <w:rPr>
          <w:rFonts w:ascii="Times New Roman" w:hAnsi="Times New Roman"/>
          <w:sz w:val="28"/>
          <w:szCs w:val="28"/>
        </w:rPr>
        <w:t xml:space="preserve">символизирует верность традициям </w:t>
      </w:r>
      <w:r>
        <w:rPr>
          <w:rFonts w:ascii="Times New Roman" w:hAnsi="Times New Roman"/>
          <w:sz w:val="28"/>
          <w:szCs w:val="28"/>
        </w:rPr>
        <w:t xml:space="preserve">татарского народа </w:t>
      </w:r>
      <w:r w:rsidRPr="00C91BBF">
        <w:rPr>
          <w:rFonts w:ascii="Times New Roman" w:hAnsi="Times New Roman"/>
          <w:sz w:val="28"/>
          <w:szCs w:val="28"/>
        </w:rPr>
        <w:t xml:space="preserve">и в то же время способствует укреплению дружбы народов нашей многонациональной страны. </w:t>
      </w:r>
    </w:p>
    <w:p w:rsidR="0094290A" w:rsidRDefault="0094290A" w:rsidP="00801E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Красочный и веселый Сабантуй -</w:t>
      </w:r>
      <w:r w:rsidRPr="00C91BBF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любимый для</w:t>
      </w:r>
      <w:r w:rsidRPr="00C91BBF">
        <w:rPr>
          <w:rFonts w:ascii="Times New Roman" w:hAnsi="Times New Roman"/>
          <w:sz w:val="28"/>
          <w:szCs w:val="28"/>
        </w:rPr>
        <w:t xml:space="preserve"> людей самых разных возрастов, социального положения и национальностей праздник.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В этом году - в Год великого поэта Габдуллы Тукая - праздничные майданы раскинутся </w:t>
      </w:r>
      <w:r w:rsidRPr="00C91BBF">
        <w:rPr>
          <w:rFonts w:ascii="Times New Roman" w:hAnsi="Times New Roman"/>
          <w:sz w:val="28"/>
          <w:szCs w:val="28"/>
        </w:rPr>
        <w:t xml:space="preserve">в 55 регионах страны и 23 зарубежных </w:t>
      </w:r>
      <w:r w:rsidRPr="00C91BBF">
        <w:rPr>
          <w:rFonts w:ascii="Times New Roman" w:hAnsi="Times New Roman"/>
          <w:sz w:val="28"/>
          <w:szCs w:val="28"/>
          <w:lang w:val="tt-RU"/>
        </w:rPr>
        <w:t>государствах</w:t>
      </w:r>
      <w:r w:rsidRPr="00C91BBF">
        <w:rPr>
          <w:rFonts w:ascii="Times New Roman" w:hAnsi="Times New Roman"/>
          <w:sz w:val="28"/>
          <w:szCs w:val="28"/>
        </w:rPr>
        <w:t xml:space="preserve"> – практически везде, где проживают представители трудолюбивого и </w:t>
      </w:r>
      <w:r>
        <w:rPr>
          <w:rFonts w:ascii="Times New Roman" w:hAnsi="Times New Roman"/>
          <w:sz w:val="28"/>
          <w:szCs w:val="28"/>
        </w:rPr>
        <w:t xml:space="preserve">гостеприимного татарского </w:t>
      </w:r>
      <w:r w:rsidRPr="00C91BBF">
        <w:rPr>
          <w:rFonts w:ascii="Times New Roman" w:hAnsi="Times New Roman"/>
          <w:sz w:val="28"/>
          <w:szCs w:val="28"/>
        </w:rPr>
        <w:t xml:space="preserve">народа. </w:t>
      </w:r>
    </w:p>
    <w:p w:rsidR="0094290A" w:rsidRDefault="0094290A" w:rsidP="00BA4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Сабантуй дорог еще и тем, что традиционно славит людей труда, прежде всего, тружеников села.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Нурлатском </w:t>
      </w:r>
      <w:r w:rsidRPr="00C91BBF">
        <w:rPr>
          <w:rFonts w:ascii="Times New Roman" w:hAnsi="Times New Roman"/>
          <w:sz w:val="28"/>
          <w:szCs w:val="28"/>
        </w:rPr>
        <w:t>районе заслуженной славой пользуются хлеборобы, развито животноводство, добиваются стабильных урожаев свекловоды. Сельхозпредприятия и фермерские хозяйства района успешно провели весенний сев более чем на 40 тысячах гектарах.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Сотни тружеников села  имеют почетные звания, награждены орденами и медалями.</w:t>
      </w:r>
      <w:r w:rsidRPr="006655B9">
        <w:rPr>
          <w:rFonts w:ascii="Times New Roman" w:hAnsi="Times New Roman"/>
          <w:sz w:val="28"/>
          <w:szCs w:val="28"/>
        </w:rPr>
        <w:t xml:space="preserve"> </w:t>
      </w:r>
    </w:p>
    <w:p w:rsidR="0094290A" w:rsidRDefault="0094290A" w:rsidP="00801E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В район пришли известные инвесторы: ООО «Восток-Зернопродукт-Билярск»,  ОАО «Татнефтепром-Зюзеевнефть»</w:t>
      </w:r>
      <w:r>
        <w:rPr>
          <w:rFonts w:ascii="Times New Roman" w:hAnsi="Times New Roman"/>
          <w:sz w:val="28"/>
          <w:szCs w:val="28"/>
        </w:rPr>
        <w:t>,</w:t>
      </w:r>
      <w:r w:rsidRPr="00C91BBF">
        <w:rPr>
          <w:rFonts w:ascii="Times New Roman" w:hAnsi="Times New Roman"/>
          <w:sz w:val="28"/>
          <w:szCs w:val="28"/>
        </w:rPr>
        <w:t xml:space="preserve">  КФХ «Сулейманов А.И.», ООО «Нурлат сэте», «Агро-развитие», «Агрофирма «Заман» и другие.   Ни одно мероприятие </w:t>
      </w:r>
      <w:r>
        <w:rPr>
          <w:rFonts w:ascii="Times New Roman" w:hAnsi="Times New Roman"/>
          <w:sz w:val="28"/>
          <w:szCs w:val="28"/>
        </w:rPr>
        <w:t xml:space="preserve">в Нурлате </w:t>
      </w:r>
      <w:r w:rsidRPr="00C91BBF">
        <w:rPr>
          <w:rFonts w:ascii="Times New Roman" w:hAnsi="Times New Roman"/>
          <w:sz w:val="28"/>
          <w:szCs w:val="28"/>
        </w:rPr>
        <w:t>не проходит  без участия и помощи нефтяников.  На территории района работают 12 нефтяных компаний, из них 8 занимаются добычей нефти. В  2010 году ими добыто более 2,3 млн. тонн нефти. Нефтяники  перечислили  в местный бюджет 132 млн. рублей, что составляет  51 %  в общей сумме доходов.</w:t>
      </w:r>
    </w:p>
    <w:p w:rsidR="0094290A" w:rsidRDefault="0094290A" w:rsidP="00801E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 xml:space="preserve">Нурлатцы гордятся своими достижениями и в социально-экономическом развитии.  Строятся новые комплексы, приобретается современная техника. В сельских поселениях растет поголовье скота, </w:t>
      </w:r>
      <w:r w:rsidRPr="00C91BBF">
        <w:rPr>
          <w:rFonts w:ascii="Times New Roman" w:hAnsi="Times New Roman"/>
          <w:sz w:val="28"/>
          <w:szCs w:val="28"/>
          <w:lang w:val="ru-MO"/>
        </w:rPr>
        <w:t xml:space="preserve">работают семейные фермы. </w:t>
      </w:r>
      <w:r w:rsidRPr="00C91BBF">
        <w:rPr>
          <w:rFonts w:ascii="Times New Roman" w:hAnsi="Times New Roman"/>
          <w:sz w:val="28"/>
          <w:szCs w:val="28"/>
        </w:rPr>
        <w:t xml:space="preserve">Ежегодно в  капитальном строительстве осваивается инвестиций на сумму более 5 млрд. рублей. Строится 30 тыс. квадратных метров жилья. </w:t>
      </w:r>
      <w:r w:rsidRPr="00C91BBF">
        <w:rPr>
          <w:rFonts w:ascii="Times New Roman" w:hAnsi="Times New Roman"/>
          <w:sz w:val="28"/>
          <w:szCs w:val="28"/>
          <w:lang w:val="tt-RU"/>
        </w:rPr>
        <w:t>3</w:t>
      </w:r>
      <w:r w:rsidRPr="00C91BBF">
        <w:rPr>
          <w:rFonts w:ascii="Times New Roman" w:hAnsi="Times New Roman"/>
          <w:sz w:val="28"/>
          <w:szCs w:val="28"/>
        </w:rPr>
        <w:t>56 ветеранов войны и вдовы получили комфортное жилье и еще 40 человек получат его в ближайшее время.</w:t>
      </w:r>
      <w:r w:rsidRPr="00801E0F">
        <w:rPr>
          <w:rFonts w:ascii="Times New Roman" w:hAnsi="Times New Roman"/>
          <w:sz w:val="28"/>
          <w:szCs w:val="28"/>
        </w:rPr>
        <w:t xml:space="preserve"> </w:t>
      </w:r>
    </w:p>
    <w:p w:rsidR="0094290A" w:rsidRPr="00C91BBF" w:rsidRDefault="0094290A" w:rsidP="00C91BBF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91BBF">
        <w:rPr>
          <w:rFonts w:ascii="Times New Roman" w:hAnsi="Times New Roman"/>
          <w:sz w:val="28"/>
          <w:szCs w:val="28"/>
        </w:rPr>
        <w:t xml:space="preserve">     </w:t>
      </w:r>
    </w:p>
    <w:p w:rsidR="0094290A" w:rsidRPr="00C91BBF" w:rsidRDefault="0094290A" w:rsidP="00C91BBF">
      <w:pPr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4290A" w:rsidRPr="00C91BBF" w:rsidRDefault="0094290A" w:rsidP="005F2194">
      <w:pPr>
        <w:jc w:val="center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jc w:val="center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left:0;text-align:left;margin-left:3.15pt;margin-top:-9.45pt;width:74.9pt;height:93.6pt;z-index:-251658240;visibility:visible" wrapcoords="-216 0 -216 17798 216 19354 648 19526 9504 21254 10152 21254 11016 21254 11664 21254 20736 19526 21168 19354 21600 17798 21600 0 -216 0">
            <v:imagedata r:id="rId5" o:title=""/>
            <w10:wrap type="tight"/>
          </v:shape>
        </w:pict>
      </w:r>
      <w:r w:rsidRPr="00C91BBF">
        <w:rPr>
          <w:rFonts w:ascii="Times New Roman" w:hAnsi="Times New Roman"/>
          <w:sz w:val="28"/>
          <w:szCs w:val="28"/>
        </w:rPr>
        <w:t>НУРЛАТСКИЙ РАЙОН</w:t>
      </w:r>
    </w:p>
    <w:p w:rsidR="0094290A" w:rsidRPr="00C91BBF" w:rsidRDefault="0094290A" w:rsidP="005F2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 xml:space="preserve">Нурлатский район расположен на юге Республики Татарстан  на территории Западного Закамья и Самарского    </w:t>
      </w:r>
      <w:bookmarkStart w:id="0" w:name="_GoBack"/>
      <w:bookmarkEnd w:id="0"/>
      <w:r w:rsidRPr="00C91BBF">
        <w:rPr>
          <w:rFonts w:ascii="Times New Roman" w:hAnsi="Times New Roman"/>
          <w:sz w:val="28"/>
          <w:szCs w:val="28"/>
        </w:rPr>
        <w:t xml:space="preserve">Заволжья в бассейне рек Большой Черемшан, Кондурча и  Сульча. Находится в </w:t>
      </w:r>
      <w:smartTag w:uri="urn:schemas-microsoft-com:office:smarttags" w:element="metricconverter">
        <w:smartTagPr>
          <w:attr w:name="ProductID" w:val="220 км"/>
        </w:smartTagPr>
        <w:r w:rsidRPr="00C91BBF">
          <w:rPr>
            <w:rFonts w:ascii="Times New Roman" w:hAnsi="Times New Roman"/>
            <w:sz w:val="28"/>
            <w:szCs w:val="28"/>
          </w:rPr>
          <w:t>220 км</w:t>
        </w:r>
      </w:smartTag>
      <w:r w:rsidRPr="00C91BBF">
        <w:rPr>
          <w:rFonts w:ascii="Times New Roman" w:hAnsi="Times New Roman"/>
          <w:sz w:val="28"/>
          <w:szCs w:val="28"/>
        </w:rPr>
        <w:t xml:space="preserve"> от Казани. Район представляет собой зону черноземов и лежит в южной части лесостепной зоны. Имеются залежи нефти, бентонитовой и керамзитовой глины. Расположены 26 Советов местного самоуправления, которые объединяют 82 населенных пункта. Южную часть района пересекает Куйбышевская железная дорога (станция Нурлат). 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Образован 10 августа 1930 года как Октябрьский район, 10 декабря 1997 года переименован в Нурлатский район.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Площадь: 2309 кв.км.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Административный центр  - город Нурлат (основан в 1905 году как пристанционный поселок, в 1938 году получил статус рабочего посёлка, в 1961 году – города).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Население: 60444 человек (2010), в том числе в городе Нурлат - 32,2 тыс. человек. Среди них татар – 52%, чуваш – 27%, русских – 20%, представителей других национальностей – 1%.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Глава с муниципального района  -  Шарапов Наиль Шакирович.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Руководитель исполнительного комитета - Садыков Хадый Харисович.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Промышленность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Основным природным богатством района является нефть, имеющая решающее значение для экономики района, поэтому важными отраслями промышленности являются нефтедобывающая и перерабатывающая. К крупным промышленным предприятиям района относятся НГДУ «Нурлатнефть» ОАО «Татнефть», ОАО «Татнефтепром-Зюзеевнефть», ОАО «Кондурчанефть», Нурлатское управление буровых работ ООО «Татнефть-бурение».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Сельское  хозяйство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В Нурлатском районе более 112 тыс. га сельскохозяйственных угодий, в том числе около 88,3 тыс. га пашни, действует 15 сельхозпредприятий и 32 фермерских хозяйств. Из наиболее крупных предприятий района можно назвать КФХ "Сулейманов А.И.", ОАО «Нурлатский сахар», ООО «Нурлат сэте» и др.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Выращивают зерновые и кормовые культуры, кукурузу, свеклу. Район в последние годы стал лидером не только в Республике Татарстан, но и в Российской Федерации по производству зерна. В районе стабильно развивается животноводство, разводят крупный рогатый скот, свиней, овец и лошадей.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Конный спорт и коневодство являются приоритетными направлениями социально-экономического развития района. Нурлатские скакуны и наездники широко известны не только в Татарстане и в России, но и за рубежом. Конезавод является одним из крупнейших предприятий в России по разведению лошадей английской верховой породы.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Образование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В системе образования Нурлатского муниципального района функционируют 46 общеобразовательных школ и 3 филиала с количеством учащихся 6822 чел., 32 детских общеобразовательных учреждений, специальная (коррекционная) общеобразовательная школа-интернат 8-го вида,  профессиональный лицей № 99, центр детского творчества, музыкальная школа. Обучение и воспитанием учащихся в учреждениях образования района занято 1499 педагогов, 79% имеют высшее образование. В районе действуют представительство Альметевского нефтяного института, филиалы Казанской государственной сельскохозяйственной академии, представительство от академии управления ТИСБИ, подготовительной колледж от Казанского технологического университета.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Культура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Культурное обслуживание в районе осуществляют городской Дворец культуры, ДК "Нефтяник", МАОУ ДОД "ДЮСШ по хоккею с шайбой "Ледок", МБОУ ДОД "ДЮСШ" им. Г.С. Хусаинова, 57 сельских домов культуры и клубов, 48 библиотек. Действуют 2 музея: музей истории Закамья и города Нурлат (в Нурлате) и музей нашего земляка основателя татарского профессионального театра Габдуллы Кариева - филиал Государственного исторического музея РТ (в селе Кульбаево Мараса). Работает 2 татарских народных театра и 2 народных ансамбля.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CF61D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C91BBF">
        <w:rPr>
          <w:rFonts w:ascii="Times New Roman" w:hAnsi="Times New Roman"/>
          <w:bCs/>
          <w:sz w:val="28"/>
          <w:szCs w:val="28"/>
        </w:rPr>
        <w:t xml:space="preserve">      Физкультура и спорт </w:t>
      </w:r>
    </w:p>
    <w:p w:rsidR="0094290A" w:rsidRPr="00C91BBF" w:rsidRDefault="0094290A" w:rsidP="00CF61D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C91BBF">
        <w:rPr>
          <w:rFonts w:ascii="Times New Roman" w:hAnsi="Times New Roman"/>
          <w:bCs/>
          <w:sz w:val="28"/>
          <w:szCs w:val="28"/>
        </w:rPr>
        <w:t xml:space="preserve">       В районе 53 спортивных зал</w:t>
      </w:r>
      <w:r w:rsidRPr="00C91BBF">
        <w:rPr>
          <w:rFonts w:ascii="Times New Roman" w:hAnsi="Times New Roman"/>
          <w:bCs/>
          <w:sz w:val="28"/>
          <w:szCs w:val="28"/>
          <w:lang w:val="tt-RU"/>
        </w:rPr>
        <w:t xml:space="preserve">а, </w:t>
      </w:r>
      <w:r w:rsidRPr="00C91BBF">
        <w:rPr>
          <w:rFonts w:ascii="Times New Roman" w:hAnsi="Times New Roman"/>
          <w:bCs/>
          <w:sz w:val="28"/>
          <w:szCs w:val="28"/>
        </w:rPr>
        <w:t>3 крытых бассейна, 1 ледовый дворец, 22 хоккейных корта (хоккейные коробки), 148 плоскостных спортивных сооружений.</w:t>
      </w:r>
    </w:p>
    <w:p w:rsidR="0094290A" w:rsidRPr="00C91BBF" w:rsidRDefault="0094290A" w:rsidP="00CF6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Наиболее популярными видами спорта в районе являются: хоккей с шайбой, футбол, волейбол, настольный теннис, легкая атлетика, лыжные гонки, национальная борьба, борьба на поясах, борьба дзюдо, греко-римская борьба, кикбоксинг, борьба самбо, шахматы, армспорт.</w:t>
      </w:r>
    </w:p>
    <w:p w:rsidR="0094290A" w:rsidRPr="00C91BBF" w:rsidRDefault="0094290A" w:rsidP="00CF6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CF6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CF6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bCs/>
          <w:sz w:val="28"/>
          <w:szCs w:val="28"/>
          <w:lang w:val="tt-RU"/>
        </w:rPr>
        <w:t>Социальная сфера</w:t>
      </w:r>
    </w:p>
    <w:p w:rsidR="0094290A" w:rsidRPr="00C91BBF" w:rsidRDefault="0094290A" w:rsidP="00CF6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В районе проживает  2861 ветеран  Великой Отечественной войны, в том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 xml:space="preserve">числе -111 участников,  70  инвалидов, 2680  ветеранов тыла. Количество пенсионеров 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C91BBF">
        <w:rPr>
          <w:rFonts w:ascii="Times New Roman" w:hAnsi="Times New Roman"/>
          <w:sz w:val="28"/>
          <w:szCs w:val="28"/>
        </w:rPr>
        <w:t>15842. Насчитывается 6933  инвалидов, в том числе  457  инвалидов детства, детей-инвалидов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-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275. Учреждения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социального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обслуживания</w:t>
      </w:r>
      <w:r w:rsidRPr="00C9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91BBF">
        <w:rPr>
          <w:rFonts w:ascii="Times New Roman" w:hAnsi="Times New Roman"/>
          <w:sz w:val="28"/>
          <w:szCs w:val="28"/>
        </w:rPr>
        <w:t>населения: АУСО «Нурлатский дом-интернат для престарелых и инвалидов»; ГБУ «Центр соцобслуживания «Гармония».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СМИ</w:t>
      </w:r>
    </w:p>
    <w:p w:rsidR="0094290A" w:rsidRPr="00C91BBF" w:rsidRDefault="0094290A" w:rsidP="005F21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sz w:val="28"/>
          <w:szCs w:val="28"/>
        </w:rPr>
        <w:t>Издаётся районная газета «Дуслык» — «Дружба» — «Туслах» на татарском, русском и чувашском языках.</w:t>
      </w:r>
    </w:p>
    <w:p w:rsidR="0094290A" w:rsidRPr="00C91BBF" w:rsidRDefault="0094290A" w:rsidP="005F2194">
      <w:pPr>
        <w:ind w:firstLine="567"/>
        <w:rPr>
          <w:rFonts w:ascii="Times New Roman" w:hAnsi="Times New Roman"/>
          <w:sz w:val="28"/>
          <w:szCs w:val="28"/>
        </w:rPr>
      </w:pPr>
      <w:r w:rsidRPr="00C91BBF">
        <w:rPr>
          <w:rFonts w:ascii="Times New Roman" w:hAnsi="Times New Roman"/>
          <w:bCs/>
          <w:sz w:val="28"/>
          <w:szCs w:val="28"/>
        </w:rPr>
        <w:t> </w:t>
      </w:r>
    </w:p>
    <w:p w:rsidR="0094290A" w:rsidRPr="00C91BBF" w:rsidRDefault="0094290A" w:rsidP="005F2194">
      <w:pPr>
        <w:ind w:firstLine="567"/>
        <w:rPr>
          <w:rFonts w:ascii="Times New Roman" w:hAnsi="Times New Roman"/>
          <w:sz w:val="28"/>
          <w:szCs w:val="28"/>
        </w:rPr>
      </w:pPr>
    </w:p>
    <w:p w:rsidR="0094290A" w:rsidRPr="00C91BBF" w:rsidRDefault="0094290A" w:rsidP="00C91BBF">
      <w:pPr>
        <w:pStyle w:val="Title"/>
        <w:rPr>
          <w:szCs w:val="28"/>
        </w:rPr>
      </w:pPr>
    </w:p>
    <w:p w:rsidR="0094290A" w:rsidRPr="00C91BBF" w:rsidRDefault="0094290A" w:rsidP="00C91BBF">
      <w:pPr>
        <w:pStyle w:val="Title"/>
        <w:spacing w:line="288" w:lineRule="auto"/>
        <w:rPr>
          <w:szCs w:val="28"/>
        </w:rPr>
      </w:pPr>
    </w:p>
    <w:p w:rsidR="0094290A" w:rsidRPr="00C91BBF" w:rsidRDefault="0094290A" w:rsidP="00C91BBF">
      <w:pPr>
        <w:spacing w:line="288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tt-RU"/>
        </w:rPr>
      </w:pPr>
    </w:p>
    <w:sectPr w:rsidR="0094290A" w:rsidRPr="00C91BBF" w:rsidSect="00CF61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53E"/>
    <w:multiLevelType w:val="hybridMultilevel"/>
    <w:tmpl w:val="0AD4E85C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4C80"/>
    <w:multiLevelType w:val="multilevel"/>
    <w:tmpl w:val="3F4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5753A"/>
    <w:multiLevelType w:val="hybridMultilevel"/>
    <w:tmpl w:val="FFE807C4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C33DC"/>
    <w:multiLevelType w:val="hybridMultilevel"/>
    <w:tmpl w:val="6420BF74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4939AA"/>
    <w:multiLevelType w:val="hybridMultilevel"/>
    <w:tmpl w:val="C17E9DCC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1623E"/>
    <w:multiLevelType w:val="hybridMultilevel"/>
    <w:tmpl w:val="EE668266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DF2364"/>
    <w:multiLevelType w:val="hybridMultilevel"/>
    <w:tmpl w:val="F6362E6E"/>
    <w:lvl w:ilvl="0" w:tplc="DA08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6888"/>
    <w:multiLevelType w:val="multilevel"/>
    <w:tmpl w:val="D04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175"/>
    <w:rsid w:val="00032459"/>
    <w:rsid w:val="00171960"/>
    <w:rsid w:val="001E2FE0"/>
    <w:rsid w:val="002729F2"/>
    <w:rsid w:val="00274FF2"/>
    <w:rsid w:val="003B21A5"/>
    <w:rsid w:val="003B363E"/>
    <w:rsid w:val="005F2194"/>
    <w:rsid w:val="006655B9"/>
    <w:rsid w:val="00801E0F"/>
    <w:rsid w:val="0094290A"/>
    <w:rsid w:val="00962175"/>
    <w:rsid w:val="00A354E4"/>
    <w:rsid w:val="00BA4DDD"/>
    <w:rsid w:val="00BD4A00"/>
    <w:rsid w:val="00C91BBF"/>
    <w:rsid w:val="00CF61D6"/>
    <w:rsid w:val="00D92854"/>
    <w:rsid w:val="00DA7930"/>
    <w:rsid w:val="00EC675D"/>
    <w:rsid w:val="00F8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6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17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F2194"/>
    <w:rPr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91BB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94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93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9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93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93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999</Words>
  <Characters>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Гайнетдинов Р.</dc:creator>
  <cp:keywords/>
  <dc:description/>
  <cp:lastModifiedBy>Хайрутдинова_Ф</cp:lastModifiedBy>
  <cp:revision>6</cp:revision>
  <dcterms:created xsi:type="dcterms:W3CDTF">2011-06-06T07:47:00Z</dcterms:created>
  <dcterms:modified xsi:type="dcterms:W3CDTF">2011-06-10T07:28:00Z</dcterms:modified>
</cp:coreProperties>
</file>