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2E" w:rsidRPr="00C8182E" w:rsidRDefault="008A1EFC" w:rsidP="00C81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E">
        <w:rPr>
          <w:rFonts w:ascii="Times New Roman" w:hAnsi="Times New Roman" w:cs="Times New Roman"/>
          <w:b/>
          <w:sz w:val="28"/>
          <w:szCs w:val="28"/>
        </w:rPr>
        <w:t xml:space="preserve">Пресс-конференция Заместителя Премьер-министра РТ </w:t>
      </w:r>
      <w:r w:rsidR="00C8182E" w:rsidRPr="00C8182E">
        <w:rPr>
          <w:rFonts w:ascii="Times New Roman" w:hAnsi="Times New Roman" w:cs="Times New Roman"/>
          <w:b/>
          <w:sz w:val="28"/>
          <w:szCs w:val="28"/>
        </w:rPr>
        <w:t>–</w:t>
      </w:r>
      <w:r w:rsidRPr="00C81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EFC" w:rsidRPr="00C8182E" w:rsidRDefault="008A1EFC" w:rsidP="00C81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E">
        <w:rPr>
          <w:rFonts w:ascii="Times New Roman" w:hAnsi="Times New Roman" w:cs="Times New Roman"/>
          <w:b/>
          <w:sz w:val="28"/>
          <w:szCs w:val="28"/>
        </w:rPr>
        <w:t xml:space="preserve">Министра промышленности и торговли РТ </w:t>
      </w:r>
    </w:p>
    <w:p w:rsidR="008A1EFC" w:rsidRPr="00C8182E" w:rsidRDefault="008A1EFC" w:rsidP="00C81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E">
        <w:rPr>
          <w:rFonts w:ascii="Times New Roman" w:hAnsi="Times New Roman" w:cs="Times New Roman"/>
          <w:b/>
          <w:sz w:val="28"/>
          <w:szCs w:val="28"/>
        </w:rPr>
        <w:t xml:space="preserve">Альберта Анваровича Каримова </w:t>
      </w:r>
    </w:p>
    <w:p w:rsidR="008A1EFC" w:rsidRPr="00C8182E" w:rsidRDefault="008A1EFC" w:rsidP="00EA7E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D03" w:rsidRPr="00C8182E" w:rsidRDefault="008A1EFC" w:rsidP="00365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2E">
        <w:rPr>
          <w:rFonts w:ascii="Times New Roman" w:hAnsi="Times New Roman" w:cs="Times New Roman"/>
          <w:b/>
          <w:sz w:val="28"/>
          <w:szCs w:val="28"/>
        </w:rPr>
        <w:t>29 января 2019 года</w:t>
      </w:r>
      <w:r w:rsidRPr="00C8182E">
        <w:rPr>
          <w:rFonts w:ascii="Times New Roman" w:hAnsi="Times New Roman" w:cs="Times New Roman"/>
          <w:sz w:val="28"/>
          <w:szCs w:val="28"/>
        </w:rPr>
        <w:t xml:space="preserve"> в Кабинете Министров Республики Татарстан Альберт Каримов проведет пресс-конференцию на тему </w:t>
      </w:r>
      <w:r w:rsidRPr="00C8182E">
        <w:rPr>
          <w:rFonts w:ascii="Times New Roman" w:hAnsi="Times New Roman" w:cs="Times New Roman"/>
          <w:b/>
          <w:sz w:val="28"/>
          <w:szCs w:val="28"/>
        </w:rPr>
        <w:t xml:space="preserve">«Итоги деятельности промышленности и торговли за 2018 год, планы на 2019». </w:t>
      </w:r>
    </w:p>
    <w:p w:rsidR="00C8182E" w:rsidRPr="00C8182E" w:rsidRDefault="008A1EFC" w:rsidP="0036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2E">
        <w:rPr>
          <w:rFonts w:ascii="Times New Roman" w:hAnsi="Times New Roman" w:cs="Times New Roman"/>
          <w:sz w:val="28"/>
          <w:szCs w:val="28"/>
        </w:rPr>
        <w:t xml:space="preserve">До проведения пресс-конференции </w:t>
      </w:r>
      <w:r w:rsidR="008E6D03" w:rsidRPr="00C8182E">
        <w:rPr>
          <w:rFonts w:ascii="Times New Roman" w:hAnsi="Times New Roman" w:cs="Times New Roman"/>
          <w:sz w:val="28"/>
          <w:szCs w:val="28"/>
        </w:rPr>
        <w:t xml:space="preserve">от СМИ </w:t>
      </w:r>
      <w:r w:rsidR="00C8182E" w:rsidRPr="00C8182E">
        <w:rPr>
          <w:rFonts w:ascii="Times New Roman" w:hAnsi="Times New Roman" w:cs="Times New Roman"/>
          <w:sz w:val="28"/>
          <w:szCs w:val="28"/>
        </w:rPr>
        <w:t>в министерство</w:t>
      </w:r>
      <w:r w:rsidR="008E6D03"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Pr="00C8182E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C8182E">
        <w:rPr>
          <w:rFonts w:ascii="Times New Roman" w:hAnsi="Times New Roman" w:cs="Times New Roman"/>
          <w:sz w:val="28"/>
          <w:szCs w:val="28"/>
        </w:rPr>
        <w:t>более 20</w:t>
      </w:r>
      <w:r w:rsidRPr="00C8182E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C8182E">
        <w:rPr>
          <w:rFonts w:ascii="Times New Roman" w:hAnsi="Times New Roman" w:cs="Times New Roman"/>
          <w:sz w:val="28"/>
          <w:szCs w:val="28"/>
        </w:rPr>
        <w:t>сов</w:t>
      </w:r>
      <w:r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="008E6D03" w:rsidRPr="00C8182E">
        <w:rPr>
          <w:rFonts w:ascii="Times New Roman" w:hAnsi="Times New Roman" w:cs="Times New Roman"/>
          <w:sz w:val="28"/>
          <w:szCs w:val="28"/>
        </w:rPr>
        <w:t xml:space="preserve">по состоянию и развитию промышленности </w:t>
      </w:r>
      <w:r w:rsidR="00C8182E" w:rsidRPr="00C8182E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8E6D03" w:rsidRPr="00C8182E">
        <w:rPr>
          <w:rFonts w:ascii="Times New Roman" w:hAnsi="Times New Roman" w:cs="Times New Roman"/>
          <w:sz w:val="28"/>
          <w:szCs w:val="28"/>
        </w:rPr>
        <w:t xml:space="preserve">Республики Татарстан. На пресс-конференции Министр представит основные итоги по отраслям промышленности за 2018 год, </w:t>
      </w:r>
      <w:r w:rsidR="004366F2">
        <w:rPr>
          <w:rFonts w:ascii="Times New Roman" w:hAnsi="Times New Roman" w:cs="Times New Roman"/>
          <w:sz w:val="28"/>
          <w:szCs w:val="28"/>
        </w:rPr>
        <w:t>обозначит планы</w:t>
      </w:r>
      <w:r w:rsidR="004366F2" w:rsidRPr="00C8182E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4366F2">
        <w:rPr>
          <w:rFonts w:ascii="Times New Roman" w:hAnsi="Times New Roman" w:cs="Times New Roman"/>
          <w:sz w:val="28"/>
          <w:szCs w:val="28"/>
        </w:rPr>
        <w:t xml:space="preserve"> и</w:t>
      </w:r>
      <w:r w:rsidR="004366F2"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="004366F2">
        <w:rPr>
          <w:rFonts w:ascii="Times New Roman" w:hAnsi="Times New Roman" w:cs="Times New Roman"/>
          <w:sz w:val="28"/>
          <w:szCs w:val="28"/>
        </w:rPr>
        <w:t>в</w:t>
      </w:r>
      <w:r w:rsidR="004366F2" w:rsidRPr="00C8182E">
        <w:rPr>
          <w:rFonts w:ascii="Times New Roman" w:hAnsi="Times New Roman" w:cs="Times New Roman"/>
          <w:sz w:val="28"/>
          <w:szCs w:val="28"/>
        </w:rPr>
        <w:t xml:space="preserve"> завершении </w:t>
      </w:r>
      <w:r w:rsidR="004366F2">
        <w:rPr>
          <w:rFonts w:ascii="Times New Roman" w:hAnsi="Times New Roman" w:cs="Times New Roman"/>
          <w:sz w:val="28"/>
          <w:szCs w:val="28"/>
        </w:rPr>
        <w:t>ответит на вопросы журналистов</w:t>
      </w:r>
      <w:r w:rsidR="00C8182E" w:rsidRPr="00C8182E">
        <w:rPr>
          <w:rFonts w:ascii="Times New Roman" w:hAnsi="Times New Roman" w:cs="Times New Roman"/>
          <w:sz w:val="28"/>
          <w:szCs w:val="28"/>
        </w:rPr>
        <w:t>.</w:t>
      </w:r>
    </w:p>
    <w:p w:rsidR="008A1EFC" w:rsidRPr="00C8182E" w:rsidRDefault="008E6D03" w:rsidP="0036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A7EA4" w:rsidRPr="00C8182E">
        <w:rPr>
          <w:rFonts w:ascii="Times New Roman" w:hAnsi="Times New Roman" w:cs="Times New Roman"/>
          <w:sz w:val="28"/>
          <w:szCs w:val="28"/>
        </w:rPr>
        <w:t>статистическим данным,</w:t>
      </w:r>
      <w:r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Pr="00C8182E">
        <w:rPr>
          <w:rFonts w:ascii="Times New Roman" w:hAnsi="Times New Roman" w:cs="Times New Roman"/>
          <w:b/>
          <w:sz w:val="28"/>
          <w:szCs w:val="28"/>
        </w:rPr>
        <w:t>о</w:t>
      </w:r>
      <w:r w:rsidR="008A1EFC" w:rsidRPr="00C8182E">
        <w:rPr>
          <w:rFonts w:ascii="Times New Roman" w:hAnsi="Times New Roman" w:cs="Times New Roman"/>
          <w:b/>
          <w:sz w:val="28"/>
          <w:szCs w:val="28"/>
        </w:rPr>
        <w:t>бъем промышленного производства</w:t>
      </w:r>
      <w:r w:rsidR="008A1EFC" w:rsidRPr="00C8182E">
        <w:rPr>
          <w:rFonts w:ascii="Times New Roman" w:hAnsi="Times New Roman" w:cs="Times New Roman"/>
          <w:sz w:val="28"/>
          <w:szCs w:val="28"/>
        </w:rPr>
        <w:t xml:space="preserve"> за прошлый год </w:t>
      </w:r>
      <w:r w:rsidRPr="00C8182E">
        <w:rPr>
          <w:rFonts w:ascii="Times New Roman" w:hAnsi="Times New Roman" w:cs="Times New Roman"/>
          <w:sz w:val="28"/>
          <w:szCs w:val="28"/>
        </w:rPr>
        <w:t>составил 2 трлн 818 млрд. рублей</w:t>
      </w:r>
      <w:r w:rsidR="00EA7EA4" w:rsidRPr="00C8182E">
        <w:rPr>
          <w:rFonts w:ascii="Times New Roman" w:hAnsi="Times New Roman" w:cs="Times New Roman"/>
          <w:sz w:val="28"/>
          <w:szCs w:val="28"/>
        </w:rPr>
        <w:t xml:space="preserve">, </w:t>
      </w:r>
      <w:r w:rsidRPr="00C8182E">
        <w:rPr>
          <w:rFonts w:ascii="Times New Roman" w:hAnsi="Times New Roman" w:cs="Times New Roman"/>
          <w:b/>
          <w:sz w:val="28"/>
          <w:szCs w:val="28"/>
        </w:rPr>
        <w:t>индекс пром</w:t>
      </w:r>
      <w:r w:rsidR="00EA7EA4" w:rsidRPr="00C8182E">
        <w:rPr>
          <w:rFonts w:ascii="Times New Roman" w:hAnsi="Times New Roman" w:cs="Times New Roman"/>
          <w:b/>
          <w:sz w:val="28"/>
          <w:szCs w:val="28"/>
        </w:rPr>
        <w:t>ышленного производства</w:t>
      </w:r>
      <w:r w:rsidR="00EA7EA4" w:rsidRPr="00C8182E">
        <w:rPr>
          <w:rFonts w:ascii="Times New Roman" w:hAnsi="Times New Roman" w:cs="Times New Roman"/>
          <w:sz w:val="28"/>
          <w:szCs w:val="28"/>
        </w:rPr>
        <w:t xml:space="preserve"> – 102,0%. </w:t>
      </w:r>
    </w:p>
    <w:p w:rsidR="008A1EFC" w:rsidRPr="00C8182E" w:rsidRDefault="00D340E5" w:rsidP="0036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Среднесписочная ч</w:t>
      </w:r>
      <w:r w:rsidR="008A1EFC" w:rsidRPr="00C8182E">
        <w:rPr>
          <w:rFonts w:ascii="Times New Roman" w:hAnsi="Times New Roman" w:cs="Times New Roman"/>
          <w:b/>
          <w:sz w:val="28"/>
          <w:szCs w:val="28"/>
        </w:rPr>
        <w:t>исленность работающих в промышленности</w:t>
      </w:r>
      <w:r w:rsidR="008A1EFC" w:rsidRPr="00C8182E">
        <w:rPr>
          <w:rFonts w:ascii="Times New Roman" w:hAnsi="Times New Roman" w:cs="Times New Roman"/>
          <w:sz w:val="28"/>
          <w:szCs w:val="28"/>
        </w:rPr>
        <w:t xml:space="preserve"> за 11 мес</w:t>
      </w:r>
      <w:bookmarkStart w:id="0" w:name="_GoBack"/>
      <w:bookmarkEnd w:id="0"/>
      <w:r w:rsidR="008A1EFC" w:rsidRPr="00C8182E">
        <w:rPr>
          <w:rFonts w:ascii="Times New Roman" w:hAnsi="Times New Roman" w:cs="Times New Roman"/>
          <w:sz w:val="28"/>
          <w:szCs w:val="28"/>
        </w:rPr>
        <w:t xml:space="preserve">яцев 2018 года </w:t>
      </w:r>
      <w:r w:rsidR="00EA7EA4" w:rsidRPr="00C8182E">
        <w:rPr>
          <w:rFonts w:ascii="Times New Roman" w:hAnsi="Times New Roman" w:cs="Times New Roman"/>
          <w:sz w:val="28"/>
          <w:szCs w:val="28"/>
        </w:rPr>
        <w:t>составил</w:t>
      </w:r>
      <w:r w:rsidR="00C8182E" w:rsidRPr="00C8182E">
        <w:rPr>
          <w:rFonts w:ascii="Times New Roman" w:hAnsi="Times New Roman" w:cs="Times New Roman"/>
          <w:sz w:val="28"/>
          <w:szCs w:val="28"/>
        </w:rPr>
        <w:t>а</w:t>
      </w:r>
      <w:r w:rsidR="00EA7EA4"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="008A1EFC" w:rsidRPr="00C8182E">
        <w:rPr>
          <w:rFonts w:ascii="Times New Roman" w:hAnsi="Times New Roman" w:cs="Times New Roman"/>
          <w:sz w:val="28"/>
          <w:szCs w:val="28"/>
        </w:rPr>
        <w:t>336,8 тыс.</w:t>
      </w:r>
      <w:r w:rsidR="00EA7EA4"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="008A1EFC" w:rsidRPr="00C8182E">
        <w:rPr>
          <w:rFonts w:ascii="Times New Roman" w:hAnsi="Times New Roman" w:cs="Times New Roman"/>
          <w:sz w:val="28"/>
          <w:szCs w:val="28"/>
        </w:rPr>
        <w:t>человек, в торговле – 148,6 тыс. человек</w:t>
      </w:r>
      <w:r w:rsidR="008E6D03" w:rsidRPr="00C8182E">
        <w:rPr>
          <w:rFonts w:ascii="Times New Roman" w:hAnsi="Times New Roman" w:cs="Times New Roman"/>
          <w:sz w:val="28"/>
          <w:szCs w:val="28"/>
        </w:rPr>
        <w:t>.</w:t>
      </w:r>
    </w:p>
    <w:p w:rsidR="00EA7EA4" w:rsidRPr="00C8182E" w:rsidRDefault="00EA7EA4" w:rsidP="0036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2E">
        <w:rPr>
          <w:rFonts w:ascii="Times New Roman" w:hAnsi="Times New Roman" w:cs="Times New Roman"/>
          <w:sz w:val="28"/>
          <w:szCs w:val="28"/>
        </w:rPr>
        <w:t xml:space="preserve">Доля промышленности в </w:t>
      </w:r>
      <w:r w:rsidR="005D4CD9">
        <w:rPr>
          <w:rFonts w:ascii="Times New Roman" w:hAnsi="Times New Roman" w:cs="Times New Roman"/>
          <w:sz w:val="28"/>
          <w:szCs w:val="28"/>
        </w:rPr>
        <w:t>в</w:t>
      </w:r>
      <w:r w:rsidRPr="00C8182E">
        <w:rPr>
          <w:rFonts w:ascii="Times New Roman" w:hAnsi="Times New Roman" w:cs="Times New Roman"/>
          <w:sz w:val="28"/>
          <w:szCs w:val="28"/>
        </w:rPr>
        <w:t>аловом региональном продукте составляет (по оценке) 44,6%, торговли – 16,4%.</w:t>
      </w:r>
    </w:p>
    <w:p w:rsidR="00C8182E" w:rsidRPr="00C8182E" w:rsidRDefault="00EA7EA4" w:rsidP="0036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2E">
        <w:rPr>
          <w:rFonts w:ascii="Times New Roman" w:hAnsi="Times New Roman" w:cs="Times New Roman"/>
          <w:sz w:val="28"/>
          <w:szCs w:val="28"/>
        </w:rPr>
        <w:t>Торгов</w:t>
      </w:r>
      <w:r w:rsidR="00C8182E" w:rsidRPr="00C8182E">
        <w:rPr>
          <w:rFonts w:ascii="Times New Roman" w:hAnsi="Times New Roman" w:cs="Times New Roman"/>
          <w:sz w:val="28"/>
          <w:szCs w:val="28"/>
        </w:rPr>
        <w:t>ая отрасль</w:t>
      </w:r>
      <w:r w:rsidRPr="00C8182E">
        <w:rPr>
          <w:rFonts w:ascii="Times New Roman" w:hAnsi="Times New Roman" w:cs="Times New Roman"/>
          <w:sz w:val="28"/>
          <w:szCs w:val="28"/>
        </w:rPr>
        <w:t xml:space="preserve"> остается одной из ведущих отраслей по вкладу в ВРП</w:t>
      </w:r>
      <w:r w:rsidR="00C8182E" w:rsidRPr="00C8182E">
        <w:rPr>
          <w:rFonts w:ascii="Times New Roman" w:hAnsi="Times New Roman" w:cs="Times New Roman"/>
          <w:sz w:val="28"/>
          <w:szCs w:val="28"/>
        </w:rPr>
        <w:t xml:space="preserve"> </w:t>
      </w:r>
      <w:r w:rsidRPr="00C8182E">
        <w:rPr>
          <w:rFonts w:ascii="Times New Roman" w:hAnsi="Times New Roman" w:cs="Times New Roman"/>
          <w:sz w:val="28"/>
          <w:szCs w:val="28"/>
        </w:rPr>
        <w:t>(наряду с промышл</w:t>
      </w:r>
      <w:r w:rsidR="00C8182E" w:rsidRPr="00C8182E">
        <w:rPr>
          <w:rFonts w:ascii="Times New Roman" w:hAnsi="Times New Roman" w:cs="Times New Roman"/>
          <w:sz w:val="28"/>
          <w:szCs w:val="28"/>
        </w:rPr>
        <w:t xml:space="preserve">енностью и сельским хозяйством) и является одной из наиболее динамично развивающихся в экономике. Татарстан по объему товарооборота, розничному обороту на душу населения занимает </w:t>
      </w:r>
      <w:r w:rsidR="00C8182E" w:rsidRPr="00C8182E">
        <w:rPr>
          <w:rFonts w:ascii="Times New Roman" w:hAnsi="Times New Roman" w:cs="Times New Roman"/>
          <w:b/>
          <w:sz w:val="28"/>
          <w:szCs w:val="28"/>
        </w:rPr>
        <w:t>первое место среди регионов Приволжского федерального округа</w:t>
      </w:r>
      <w:r w:rsidR="00C8182E" w:rsidRPr="00C8182E">
        <w:rPr>
          <w:rFonts w:ascii="Times New Roman" w:hAnsi="Times New Roman" w:cs="Times New Roman"/>
          <w:sz w:val="28"/>
          <w:szCs w:val="28"/>
        </w:rPr>
        <w:t>.</w:t>
      </w:r>
      <w:r w:rsidR="00890AC4" w:rsidRPr="00890AC4">
        <w:rPr>
          <w:rFonts w:ascii="Times New Roman" w:hAnsi="Times New Roman" w:cs="Times New Roman"/>
          <w:sz w:val="28"/>
          <w:szCs w:val="28"/>
        </w:rPr>
        <w:t xml:space="preserve"> </w:t>
      </w:r>
      <w:r w:rsidR="00C8182E" w:rsidRPr="00C8182E">
        <w:rPr>
          <w:rFonts w:ascii="Times New Roman" w:hAnsi="Times New Roman" w:cs="Times New Roman"/>
          <w:sz w:val="28"/>
          <w:szCs w:val="28"/>
        </w:rPr>
        <w:t>По итогам 2018 года оборот розничной торговли республики составил 917 млрд. рублей, что составляет 106,1% к аналогичному периоду 2017 года.</w:t>
      </w:r>
    </w:p>
    <w:p w:rsidR="00EA7EA4" w:rsidRPr="00C8182E" w:rsidRDefault="00EA7EA4" w:rsidP="00890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82E" w:rsidRPr="00C8182E" w:rsidRDefault="00C8182E" w:rsidP="00890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8182E" w:rsidRPr="00C8182E" w:rsidSect="00C818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07"/>
    <w:rsid w:val="00365D5F"/>
    <w:rsid w:val="004366F2"/>
    <w:rsid w:val="005D4CD9"/>
    <w:rsid w:val="00624CF0"/>
    <w:rsid w:val="00745B7F"/>
    <w:rsid w:val="00870607"/>
    <w:rsid w:val="00890AC4"/>
    <w:rsid w:val="008A1EFC"/>
    <w:rsid w:val="008E6D03"/>
    <w:rsid w:val="00C8182E"/>
    <w:rsid w:val="00D340E5"/>
    <w:rsid w:val="00EA7EA4"/>
    <w:rsid w:val="00F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B636-3E2D-4691-9F07-CF61AAF4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Татьяна Николаевна</dc:creator>
  <cp:keywords/>
  <dc:description/>
  <cp:lastModifiedBy>Кучерова Татьяна Николаевна</cp:lastModifiedBy>
  <cp:revision>8</cp:revision>
  <dcterms:created xsi:type="dcterms:W3CDTF">2019-01-28T20:44:00Z</dcterms:created>
  <dcterms:modified xsi:type="dcterms:W3CDTF">2019-01-29T05:57:00Z</dcterms:modified>
</cp:coreProperties>
</file>