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7B" w:rsidRPr="000D537B" w:rsidRDefault="000D537B" w:rsidP="000D537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0D537B">
        <w:rPr>
          <w:rFonts w:ascii="Times New Roman" w:hAnsi="Times New Roman" w:cs="Times New Roman"/>
          <w:b/>
          <w:i/>
          <w:sz w:val="28"/>
          <w:szCs w:val="28"/>
        </w:rPr>
        <w:t>Пресс-релиз</w:t>
      </w:r>
    </w:p>
    <w:p w:rsidR="000D537B" w:rsidRPr="00FD71C9" w:rsidRDefault="000D537B" w:rsidP="000D537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1C9">
        <w:rPr>
          <w:rFonts w:ascii="Times New Roman" w:hAnsi="Times New Roman" w:cs="Times New Roman"/>
          <w:b/>
          <w:sz w:val="28"/>
          <w:szCs w:val="28"/>
        </w:rPr>
        <w:t xml:space="preserve"> «Проведение в республике Татарстан двухмесячника по санитарно-экологической очистке территорий»</w:t>
      </w:r>
    </w:p>
    <w:p w:rsidR="000D537B" w:rsidRDefault="000D537B" w:rsidP="000D5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37B" w:rsidRPr="003672F6" w:rsidRDefault="000D537B" w:rsidP="000D537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2F6">
        <w:rPr>
          <w:rFonts w:ascii="Times New Roman" w:hAnsi="Times New Roman" w:cs="Times New Roman"/>
          <w:b/>
          <w:sz w:val="28"/>
          <w:szCs w:val="28"/>
        </w:rPr>
        <w:t>Выступающие:</w:t>
      </w:r>
    </w:p>
    <w:p w:rsidR="000D537B" w:rsidRDefault="000D537B" w:rsidP="000D5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Фарид Султанович Абдулганиев – министр экологии и природных ресурсов Республики Татарстан;</w:t>
      </w:r>
    </w:p>
    <w:p w:rsidR="000D537B" w:rsidRPr="00431561" w:rsidRDefault="000D537B" w:rsidP="000D5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Фаяз Фанилович Шакиров – заместитель министра экологии и природных ресурсов Республики </w:t>
      </w:r>
      <w:r w:rsidRPr="00431561">
        <w:rPr>
          <w:rFonts w:ascii="Times New Roman" w:hAnsi="Times New Roman" w:cs="Times New Roman"/>
          <w:sz w:val="28"/>
          <w:szCs w:val="28"/>
        </w:rPr>
        <w:t>Татарстан</w:t>
      </w:r>
      <w:r w:rsidR="00431561" w:rsidRPr="00431561">
        <w:rPr>
          <w:rFonts w:ascii="Times New Roman" w:hAnsi="Times New Roman" w:cs="Times New Roman"/>
          <w:sz w:val="28"/>
          <w:szCs w:val="28"/>
        </w:rPr>
        <w:t xml:space="preserve"> </w:t>
      </w:r>
      <w:r w:rsidRPr="00431561">
        <w:rPr>
          <w:rFonts w:ascii="Times New Roman" w:hAnsi="Times New Roman" w:cs="Times New Roman"/>
          <w:sz w:val="28"/>
          <w:szCs w:val="28"/>
        </w:rPr>
        <w:t xml:space="preserve"> </w:t>
      </w:r>
      <w:r w:rsidR="00431561" w:rsidRPr="00431561">
        <w:rPr>
          <w:rFonts w:ascii="Times New Roman" w:hAnsi="Times New Roman" w:cs="Times New Roman"/>
          <w:sz w:val="28"/>
          <w:szCs w:val="28"/>
          <w:shd w:val="clear" w:color="auto" w:fill="FFFFFF"/>
        </w:rPr>
        <w:t>- Главный государственный инспектор Республики Татарстан в области охраны окружающей среды</w:t>
      </w:r>
      <w:r w:rsidR="004315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537B" w:rsidRPr="00431561" w:rsidRDefault="000D537B" w:rsidP="000D5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37B" w:rsidRDefault="000D537B" w:rsidP="004315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34E07">
        <w:rPr>
          <w:rFonts w:ascii="Times New Roman" w:hAnsi="Times New Roman" w:cs="Times New Roman"/>
          <w:sz w:val="28"/>
          <w:szCs w:val="28"/>
        </w:rPr>
        <w:t>1 апреля стартует санитарно-экологический двухмесячник по очистке террито</w:t>
      </w:r>
      <w:r w:rsidR="00431561">
        <w:rPr>
          <w:rFonts w:ascii="Times New Roman" w:hAnsi="Times New Roman" w:cs="Times New Roman"/>
          <w:sz w:val="28"/>
          <w:szCs w:val="28"/>
        </w:rPr>
        <w:t xml:space="preserve">рий Республики Татарстан – за этот период </w:t>
      </w:r>
      <w:r w:rsidRPr="00834E07">
        <w:rPr>
          <w:rFonts w:ascii="Times New Roman" w:hAnsi="Times New Roman" w:cs="Times New Roman"/>
          <w:sz w:val="28"/>
          <w:szCs w:val="28"/>
        </w:rPr>
        <w:t xml:space="preserve">территории республики </w:t>
      </w:r>
      <w:r w:rsidR="00431561">
        <w:rPr>
          <w:rFonts w:ascii="Times New Roman" w:hAnsi="Times New Roman" w:cs="Times New Roman"/>
          <w:sz w:val="28"/>
          <w:szCs w:val="28"/>
        </w:rPr>
        <w:t xml:space="preserve">будут приведены </w:t>
      </w:r>
      <w:r w:rsidRPr="00834E07">
        <w:rPr>
          <w:rFonts w:ascii="Times New Roman" w:hAnsi="Times New Roman" w:cs="Times New Roman"/>
          <w:sz w:val="28"/>
          <w:szCs w:val="28"/>
        </w:rPr>
        <w:t>в состояние, отвечающее требованиям экологической и санитарно-эпидемиологической безопасности населения. В первую очередь, будут проведены мероприятия по выявлению мест несанкционированного размещения отходов и их ликвидации. Информация по выявленным свалкам будет оперативно направляться исполнительным комитетам муниципальных районов для принятия мер по их ликвидации.</w:t>
      </w:r>
      <w:r w:rsidR="00431561">
        <w:rPr>
          <w:rFonts w:ascii="Times New Roman" w:hAnsi="Times New Roman" w:cs="Times New Roman"/>
          <w:sz w:val="28"/>
          <w:szCs w:val="28"/>
        </w:rPr>
        <w:t xml:space="preserve"> З</w:t>
      </w:r>
      <w:r w:rsidRPr="00834E07">
        <w:rPr>
          <w:rFonts w:ascii="Times New Roman" w:hAnsi="Times New Roman" w:cs="Times New Roman"/>
          <w:sz w:val="28"/>
          <w:szCs w:val="28"/>
        </w:rPr>
        <w:t>а проведением двухмесячника – за выявленными и ликвидированными свалками можно будет отслеживать ежедневно</w:t>
      </w:r>
      <w:r w:rsidR="00431561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431561" w:rsidRPr="00834E07">
        <w:rPr>
          <w:rFonts w:ascii="Times New Roman" w:hAnsi="Times New Roman" w:cs="Times New Roman"/>
          <w:sz w:val="28"/>
          <w:szCs w:val="28"/>
        </w:rPr>
        <w:t xml:space="preserve">«Экологическая карта </w:t>
      </w:r>
      <w:r w:rsidR="00431561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431561" w:rsidRPr="00834E07">
        <w:rPr>
          <w:rFonts w:ascii="Times New Roman" w:hAnsi="Times New Roman" w:cs="Times New Roman"/>
          <w:sz w:val="28"/>
          <w:szCs w:val="28"/>
        </w:rPr>
        <w:t>Татарстан»</w:t>
      </w:r>
      <w:r w:rsidRPr="00834E07">
        <w:rPr>
          <w:rFonts w:ascii="Times New Roman" w:hAnsi="Times New Roman" w:cs="Times New Roman"/>
          <w:sz w:val="28"/>
          <w:szCs w:val="28"/>
        </w:rPr>
        <w:t>. В этом году информация на карту будет заноситься в режиме он-лайн</w:t>
      </w:r>
      <w:r w:rsidR="00431561">
        <w:rPr>
          <w:rFonts w:ascii="Times New Roman" w:hAnsi="Times New Roman" w:cs="Times New Roman"/>
          <w:sz w:val="28"/>
          <w:szCs w:val="28"/>
        </w:rPr>
        <w:t>, запущена специальная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315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АРМ –</w:t>
      </w:r>
      <w:r w:rsidRPr="00834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мобильное автоматизированное рабочее место инспектора – позволяет на месте делать фото выявленного нарушения и отправлять модератору – не теряя времени. </w:t>
      </w:r>
    </w:p>
    <w:p w:rsidR="000D537B" w:rsidRPr="0044499D" w:rsidRDefault="000D537B" w:rsidP="000D537B">
      <w:pPr>
        <w:pStyle w:val="a8"/>
        <w:rPr>
          <w:rFonts w:ascii="Times New Roman" w:hAnsi="Times New Roman" w:cs="Times New Roman"/>
          <w:sz w:val="28"/>
          <w:szCs w:val="28"/>
        </w:rPr>
      </w:pPr>
      <w:r w:rsidRPr="00834E07">
        <w:rPr>
          <w:rFonts w:ascii="Times New Roman" w:hAnsi="Times New Roman" w:cs="Times New Roman"/>
          <w:sz w:val="28"/>
          <w:szCs w:val="28"/>
        </w:rPr>
        <w:t>Для выявления</w:t>
      </w:r>
      <w:r>
        <w:rPr>
          <w:rFonts w:ascii="Times New Roman" w:hAnsi="Times New Roman" w:cs="Times New Roman"/>
          <w:sz w:val="28"/>
          <w:szCs w:val="28"/>
        </w:rPr>
        <w:t xml:space="preserve"> и пресечения</w:t>
      </w:r>
      <w:r w:rsidRP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A21872">
        <w:rPr>
          <w:rFonts w:ascii="Times New Roman" w:hAnsi="Times New Roman" w:cs="Times New Roman"/>
          <w:sz w:val="28"/>
          <w:szCs w:val="28"/>
        </w:rPr>
        <w:t>нарушений природоохранного законодательства министерством экологии будет прим</w:t>
      </w:r>
      <w:r w:rsidR="00431561">
        <w:rPr>
          <w:rFonts w:ascii="Times New Roman" w:hAnsi="Times New Roman" w:cs="Times New Roman"/>
          <w:sz w:val="28"/>
          <w:szCs w:val="28"/>
        </w:rPr>
        <w:t>еняться наземный транспорт, воздушный транспорт (</w:t>
      </w:r>
      <w:r w:rsidRPr="0044499D">
        <w:rPr>
          <w:rFonts w:ascii="Times New Roman" w:hAnsi="Times New Roman" w:cs="Times New Roman"/>
          <w:sz w:val="28"/>
          <w:szCs w:val="28"/>
        </w:rPr>
        <w:t>запланирован ряд авиаоблетов</w:t>
      </w:r>
      <w:r>
        <w:rPr>
          <w:rFonts w:ascii="Times New Roman" w:hAnsi="Times New Roman" w:cs="Times New Roman"/>
          <w:sz w:val="28"/>
          <w:szCs w:val="28"/>
        </w:rPr>
        <w:t xml:space="preserve">  и железнодорожных рейдов</w:t>
      </w:r>
      <w:r w:rsidR="00431561">
        <w:rPr>
          <w:rFonts w:ascii="Times New Roman" w:hAnsi="Times New Roman" w:cs="Times New Roman"/>
          <w:sz w:val="28"/>
          <w:szCs w:val="28"/>
        </w:rPr>
        <w:t>)</w:t>
      </w:r>
      <w:r w:rsidRPr="0044499D">
        <w:rPr>
          <w:rFonts w:ascii="Times New Roman" w:hAnsi="Times New Roman" w:cs="Times New Roman"/>
          <w:sz w:val="28"/>
          <w:szCs w:val="28"/>
        </w:rPr>
        <w:t xml:space="preserve">. Для проведения государственного надзора в сложно доступных местах  будут задействованы </w:t>
      </w:r>
      <w:proofErr w:type="spellStart"/>
      <w:r w:rsidRPr="0044499D">
        <w:rPr>
          <w:rFonts w:ascii="Times New Roman" w:hAnsi="Times New Roman" w:cs="Times New Roman"/>
          <w:sz w:val="28"/>
          <w:szCs w:val="28"/>
        </w:rPr>
        <w:t>квадракоптеры</w:t>
      </w:r>
      <w:proofErr w:type="spellEnd"/>
      <w:r w:rsidRPr="004449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4499D">
        <w:rPr>
          <w:rFonts w:ascii="Times New Roman" w:hAnsi="Times New Roman" w:cs="Times New Roman"/>
          <w:sz w:val="28"/>
          <w:szCs w:val="28"/>
        </w:rPr>
        <w:t>беспилотники</w:t>
      </w:r>
      <w:proofErr w:type="spellEnd"/>
      <w:r w:rsidRPr="0044499D">
        <w:rPr>
          <w:rFonts w:ascii="Times New Roman" w:hAnsi="Times New Roman" w:cs="Times New Roman"/>
          <w:sz w:val="28"/>
          <w:szCs w:val="28"/>
        </w:rPr>
        <w:t>. Активно применя</w:t>
      </w:r>
      <w:r w:rsidR="00431561">
        <w:rPr>
          <w:rFonts w:ascii="Times New Roman" w:hAnsi="Times New Roman" w:cs="Times New Roman"/>
          <w:sz w:val="28"/>
          <w:szCs w:val="28"/>
        </w:rPr>
        <w:t>ются</w:t>
      </w:r>
      <w:r w:rsidRPr="0044499D">
        <w:rPr>
          <w:rFonts w:ascii="Times New Roman" w:hAnsi="Times New Roman" w:cs="Times New Roman"/>
          <w:sz w:val="28"/>
          <w:szCs w:val="28"/>
        </w:rPr>
        <w:t xml:space="preserve"> в работе спутниковые геодезические приемники для определения </w:t>
      </w:r>
      <w:proofErr w:type="spellStart"/>
      <w:r w:rsidRPr="0044499D">
        <w:rPr>
          <w:rFonts w:ascii="Times New Roman" w:hAnsi="Times New Roman" w:cs="Times New Roman"/>
          <w:sz w:val="28"/>
          <w:szCs w:val="28"/>
        </w:rPr>
        <w:t>координатов</w:t>
      </w:r>
      <w:proofErr w:type="spellEnd"/>
      <w:r w:rsidRPr="0044499D">
        <w:rPr>
          <w:rFonts w:ascii="Times New Roman" w:hAnsi="Times New Roman" w:cs="Times New Roman"/>
          <w:sz w:val="28"/>
          <w:szCs w:val="28"/>
        </w:rPr>
        <w:t xml:space="preserve"> с точностью до 10 см. </w:t>
      </w:r>
    </w:p>
    <w:p w:rsidR="000D537B" w:rsidRPr="00834E07" w:rsidRDefault="00431561" w:rsidP="000D537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D537B" w:rsidRPr="0044499D">
        <w:rPr>
          <w:rFonts w:ascii="Times New Roman" w:hAnsi="Times New Roman" w:cs="Times New Roman"/>
          <w:sz w:val="28"/>
          <w:szCs w:val="28"/>
        </w:rPr>
        <w:t xml:space="preserve">сновной упор будет сделан на выявление и пресечение нарушений в водоохранной зоне и на воде. </w:t>
      </w:r>
      <w:proofErr w:type="gramStart"/>
      <w:r w:rsidR="000D537B">
        <w:rPr>
          <w:rFonts w:ascii="Times New Roman" w:hAnsi="Times New Roman" w:cs="Times New Roman"/>
          <w:sz w:val="28"/>
          <w:szCs w:val="28"/>
        </w:rPr>
        <w:t xml:space="preserve">В дополнение к катерам, </w:t>
      </w:r>
      <w:proofErr w:type="spellStart"/>
      <w:r w:rsidR="000D537B">
        <w:rPr>
          <w:rFonts w:ascii="Times New Roman" w:hAnsi="Times New Roman" w:cs="Times New Roman"/>
          <w:sz w:val="28"/>
          <w:szCs w:val="28"/>
        </w:rPr>
        <w:t>экоаналитическому</w:t>
      </w:r>
      <w:proofErr w:type="spellEnd"/>
      <w:r w:rsidR="000D537B">
        <w:rPr>
          <w:rFonts w:ascii="Times New Roman" w:hAnsi="Times New Roman" w:cs="Times New Roman"/>
          <w:sz w:val="28"/>
          <w:szCs w:val="28"/>
        </w:rPr>
        <w:t xml:space="preserve"> судну «Фламинго» и передвижным экспресс лабораториям, позволяющим оперативно  проводить анализы воды и выявлять те или иные нарушения, в этом году, у</w:t>
      </w:r>
      <w:r w:rsidR="000D537B" w:rsidRPr="00834E07">
        <w:rPr>
          <w:rFonts w:ascii="Times New Roman" w:hAnsi="Times New Roman" w:cs="Times New Roman"/>
          <w:sz w:val="28"/>
          <w:szCs w:val="28"/>
        </w:rPr>
        <w:t xml:space="preserve">читывая необходимость жесткого контроля в рамках проведения Года </w:t>
      </w:r>
      <w:proofErr w:type="spellStart"/>
      <w:r w:rsidR="000D537B" w:rsidRPr="00834E07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0D537B" w:rsidRPr="00834E07">
        <w:rPr>
          <w:rFonts w:ascii="Times New Roman" w:hAnsi="Times New Roman" w:cs="Times New Roman"/>
          <w:sz w:val="28"/>
          <w:szCs w:val="28"/>
        </w:rPr>
        <w:t xml:space="preserve"> зон</w:t>
      </w:r>
      <w:r w:rsidR="000D537B">
        <w:rPr>
          <w:rFonts w:ascii="Times New Roman" w:hAnsi="Times New Roman" w:cs="Times New Roman"/>
          <w:sz w:val="28"/>
          <w:szCs w:val="28"/>
        </w:rPr>
        <w:t xml:space="preserve"> в Республике Татарстан</w:t>
      </w:r>
      <w:r w:rsidR="000D537B" w:rsidRPr="00834E07">
        <w:rPr>
          <w:rFonts w:ascii="Times New Roman" w:hAnsi="Times New Roman" w:cs="Times New Roman"/>
          <w:sz w:val="28"/>
          <w:szCs w:val="28"/>
        </w:rPr>
        <w:t xml:space="preserve"> </w:t>
      </w:r>
      <w:r w:rsidR="000D537B">
        <w:rPr>
          <w:rFonts w:ascii="Times New Roman" w:hAnsi="Times New Roman" w:cs="Times New Roman"/>
          <w:sz w:val="28"/>
          <w:szCs w:val="28"/>
        </w:rPr>
        <w:t>-  появится передвижной штаб на воде –  судно для проведения надзорных мероприятий и отбора и экспресс (моментального) анализа проб воды</w:t>
      </w:r>
      <w:r w:rsidR="000D537B" w:rsidRPr="0044499D">
        <w:rPr>
          <w:rFonts w:ascii="Times New Roman" w:hAnsi="Times New Roman" w:cs="Times New Roman"/>
          <w:sz w:val="28"/>
          <w:szCs w:val="28"/>
        </w:rPr>
        <w:t xml:space="preserve"> </w:t>
      </w:r>
      <w:r w:rsidR="000D537B">
        <w:rPr>
          <w:rFonts w:ascii="Times New Roman" w:hAnsi="Times New Roman" w:cs="Times New Roman"/>
          <w:sz w:val="28"/>
          <w:szCs w:val="28"/>
        </w:rPr>
        <w:t xml:space="preserve">на современном оборудовании. </w:t>
      </w:r>
      <w:proofErr w:type="gramEnd"/>
    </w:p>
    <w:p w:rsidR="000D537B" w:rsidRDefault="000D537B" w:rsidP="000D53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первую очередь, мониторинг будет проводиться на таких крупных водных объектах как река Волга, Кама и Вятка. </w:t>
      </w:r>
    </w:p>
    <w:p w:rsidR="000D537B" w:rsidRDefault="000D537B" w:rsidP="000D53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выявлении мест несанкционированного размещения отходов все территориальные управления Министерства экологии и природных ресурсов Татарстана будут ежедневно информировать руководство министерства в режиме ВКС.  </w:t>
      </w:r>
    </w:p>
    <w:p w:rsidR="000D537B" w:rsidRPr="00431561" w:rsidRDefault="000D537B" w:rsidP="000D537B">
      <w:pPr>
        <w:ind w:firstLine="708"/>
        <w:jc w:val="both"/>
        <w:rPr>
          <w:sz w:val="28"/>
          <w:szCs w:val="28"/>
        </w:rPr>
      </w:pPr>
      <w:r w:rsidRPr="00431561">
        <w:rPr>
          <w:sz w:val="28"/>
          <w:szCs w:val="28"/>
        </w:rPr>
        <w:lastRenderedPageBreak/>
        <w:t xml:space="preserve">Наработана система приема обращений от населения республики. С января текущего года мы запустили </w:t>
      </w:r>
      <w:r w:rsidRPr="00431561">
        <w:rPr>
          <w:b/>
          <w:sz w:val="28"/>
          <w:szCs w:val="28"/>
        </w:rPr>
        <w:t>Республиканскую общественную экологическую приемную</w:t>
      </w:r>
      <w:r w:rsidRPr="00431561">
        <w:rPr>
          <w:sz w:val="28"/>
          <w:szCs w:val="28"/>
        </w:rPr>
        <w:t xml:space="preserve">.  Это и телефон горячей линии, и электронная почта, и Государственная информационная система «Народный контроль»,  мобильное приложение «Школьный </w:t>
      </w:r>
      <w:proofErr w:type="spellStart"/>
      <w:r w:rsidRPr="00431561">
        <w:rPr>
          <w:sz w:val="28"/>
          <w:szCs w:val="28"/>
        </w:rPr>
        <w:t>экопатруль</w:t>
      </w:r>
      <w:proofErr w:type="spellEnd"/>
      <w:r w:rsidRPr="00431561">
        <w:rPr>
          <w:sz w:val="28"/>
          <w:szCs w:val="28"/>
        </w:rPr>
        <w:t>» - все это доступно для обращения жителей  республики о природоохранных правонарушениях. Телефон горячей линии (843)</w:t>
      </w:r>
      <w:hyperlink r:id="rId8" w:history="1">
        <w:r w:rsidRPr="00431561">
          <w:rPr>
            <w:rStyle w:val="a7"/>
            <w:rFonts w:eastAsiaTheme="majorEastAsia"/>
            <w:color w:val="auto"/>
            <w:sz w:val="28"/>
            <w:szCs w:val="28"/>
          </w:rPr>
          <w:t>267-68-67</w:t>
        </w:r>
      </w:hyperlink>
      <w:r w:rsidRPr="00431561">
        <w:rPr>
          <w:sz w:val="28"/>
          <w:szCs w:val="28"/>
        </w:rPr>
        <w:t>, электронная почта </w:t>
      </w:r>
      <w:hyperlink r:id="rId9" w:history="1">
        <w:r w:rsidRPr="00431561">
          <w:rPr>
            <w:rStyle w:val="a7"/>
            <w:rFonts w:eastAsiaTheme="majorEastAsia"/>
            <w:color w:val="auto"/>
            <w:sz w:val="28"/>
            <w:szCs w:val="28"/>
          </w:rPr>
          <w:t>eco.signal@tatar.ru</w:t>
        </w:r>
      </w:hyperlink>
      <w:r w:rsidRPr="00431561">
        <w:rPr>
          <w:sz w:val="28"/>
          <w:szCs w:val="28"/>
        </w:rPr>
        <w:t>, сообщение можно направить в систему «Народный контроль» в категорию «Экология»)  Кроме того, осуществляются денежные выплаты гражданам, предоставившим оперативную информацию о  нарушениях природоохранного законодательства с фото- или виде</w:t>
      </w:r>
      <w:proofErr w:type="gramStart"/>
      <w:r w:rsidRPr="00431561">
        <w:rPr>
          <w:sz w:val="28"/>
          <w:szCs w:val="28"/>
        </w:rPr>
        <w:t>о-</w:t>
      </w:r>
      <w:proofErr w:type="gramEnd"/>
      <w:r w:rsidRPr="00431561">
        <w:rPr>
          <w:sz w:val="28"/>
          <w:szCs w:val="28"/>
        </w:rPr>
        <w:t> фиксацией нарушения. И еще добавлю, что телефоны горячей линии работают во всех территориальных управлениях министерства - в каждом регионе республики. Подробно можно ознакомиться на нашем официальном сайте eco.tatarstan.ru.</w:t>
      </w:r>
    </w:p>
    <w:p w:rsidR="000D537B" w:rsidRDefault="000D537B" w:rsidP="000D537B">
      <w:pPr>
        <w:pStyle w:val="a3"/>
        <w:spacing w:line="240" w:lineRule="auto"/>
        <w:jc w:val="both"/>
        <w:rPr>
          <w:color w:val="FF0000"/>
          <w:sz w:val="28"/>
          <w:szCs w:val="28"/>
        </w:rPr>
      </w:pPr>
      <w:r w:rsidRPr="00FD71C9">
        <w:rPr>
          <w:color w:val="FF0000"/>
          <w:sz w:val="28"/>
          <w:szCs w:val="28"/>
        </w:rPr>
        <w:tab/>
      </w:r>
      <w:r w:rsidRPr="00FD71C9">
        <w:rPr>
          <w:color w:val="FF0000"/>
          <w:sz w:val="28"/>
          <w:szCs w:val="28"/>
        </w:rPr>
        <w:tab/>
      </w:r>
    </w:p>
    <w:p w:rsidR="000D537B" w:rsidRPr="00FD71C9" w:rsidRDefault="000D537B" w:rsidP="000D5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 </w:t>
      </w:r>
      <w:r w:rsidR="00431561">
        <w:rPr>
          <w:sz w:val="28"/>
          <w:szCs w:val="28"/>
        </w:rPr>
        <w:t>стоит задача</w:t>
      </w:r>
      <w:r>
        <w:rPr>
          <w:sz w:val="28"/>
          <w:szCs w:val="28"/>
        </w:rPr>
        <w:t xml:space="preserve"> </w:t>
      </w:r>
      <w:r w:rsidRPr="00D8067B">
        <w:rPr>
          <w:sz w:val="28"/>
          <w:szCs w:val="28"/>
        </w:rPr>
        <w:t xml:space="preserve">привлечь максимальное количество граждан, молодежных организаций к участию в общественных уборках, в субботниках. </w:t>
      </w:r>
      <w:r w:rsidR="00431561">
        <w:rPr>
          <w:sz w:val="28"/>
          <w:szCs w:val="28"/>
        </w:rPr>
        <w:t>(Ч</w:t>
      </w:r>
      <w:r>
        <w:rPr>
          <w:sz w:val="28"/>
          <w:szCs w:val="28"/>
        </w:rPr>
        <w:t>исло активистов экологического общественного движения «БУДЕТЧИСТО» насчитывает сегодня более 5,5 тысяч человек</w:t>
      </w:r>
      <w:r w:rsidR="00431561">
        <w:rPr>
          <w:sz w:val="28"/>
          <w:szCs w:val="28"/>
        </w:rPr>
        <w:t>)</w:t>
      </w:r>
      <w:r>
        <w:rPr>
          <w:sz w:val="28"/>
          <w:szCs w:val="28"/>
        </w:rPr>
        <w:t>. Для самых активных граждан, семей, школ, ВУЗов, предприятий, районов подготов</w:t>
      </w:r>
      <w:r w:rsidR="00431561">
        <w:rPr>
          <w:sz w:val="28"/>
          <w:szCs w:val="28"/>
        </w:rPr>
        <w:t>лены пр</w:t>
      </w:r>
      <w:r>
        <w:rPr>
          <w:sz w:val="28"/>
          <w:szCs w:val="28"/>
        </w:rPr>
        <w:t>изы. В рамках двухмесячника будут организованы и проведены конкурсы</w:t>
      </w:r>
      <w:r w:rsidRPr="00FD71C9">
        <w:rPr>
          <w:sz w:val="28"/>
          <w:szCs w:val="28"/>
        </w:rPr>
        <w:t xml:space="preserve"> «Самая </w:t>
      </w:r>
      <w:proofErr w:type="spellStart"/>
      <w:r w:rsidRPr="00FD71C9">
        <w:rPr>
          <w:sz w:val="28"/>
          <w:szCs w:val="28"/>
        </w:rPr>
        <w:t>экологичная</w:t>
      </w:r>
      <w:proofErr w:type="spellEnd"/>
      <w:r w:rsidRPr="00FD71C9">
        <w:rPr>
          <w:sz w:val="28"/>
          <w:szCs w:val="28"/>
        </w:rPr>
        <w:t xml:space="preserve"> семья-2016», «Лучшее предприятие субботника 2016»,  «Лучшая ш</w:t>
      </w:r>
      <w:r>
        <w:rPr>
          <w:sz w:val="28"/>
          <w:szCs w:val="28"/>
        </w:rPr>
        <w:t>кола субботника-2016», «Лучший ВУЗ</w:t>
      </w:r>
      <w:r w:rsidRPr="00FD71C9">
        <w:rPr>
          <w:sz w:val="28"/>
          <w:szCs w:val="28"/>
        </w:rPr>
        <w:t xml:space="preserve"> субботника -2016»; «Лучший муниципальный район субботника – 2016», «Лучшая управляющая компания субботника – 2016».</w:t>
      </w:r>
    </w:p>
    <w:p w:rsidR="000D537B" w:rsidRPr="00431561" w:rsidRDefault="000D537B" w:rsidP="000D537B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Официальный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хэштэг</w:t>
      </w:r>
      <w:proofErr w:type="spellEnd"/>
      <w:r>
        <w:rPr>
          <w:sz w:val="28"/>
          <w:szCs w:val="28"/>
        </w:rPr>
        <w:t xml:space="preserve"> всех мероприятий в рамках двухмесячника это  </w:t>
      </w:r>
      <w:r w:rsidRPr="00431561">
        <w:rPr>
          <w:b/>
          <w:sz w:val="28"/>
          <w:szCs w:val="28"/>
        </w:rPr>
        <w:t>#ЭКОвесна2016.</w:t>
      </w:r>
      <w:r>
        <w:rPr>
          <w:sz w:val="28"/>
          <w:szCs w:val="28"/>
        </w:rPr>
        <w:t xml:space="preserve"> Республиканская генеральная уборка пройдет под лозунгом </w:t>
      </w:r>
      <w:r w:rsidRPr="00431561">
        <w:rPr>
          <w:b/>
          <w:sz w:val="28"/>
          <w:szCs w:val="28"/>
        </w:rPr>
        <w:t>«Чисто на душе - чисто вокруг».</w:t>
      </w:r>
    </w:p>
    <w:p w:rsidR="000D537B" w:rsidRPr="007D7886" w:rsidRDefault="000D537B" w:rsidP="000D5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84A">
        <w:rPr>
          <w:rFonts w:ascii="Times New Roman" w:hAnsi="Times New Roman" w:cs="Times New Roman"/>
          <w:sz w:val="28"/>
          <w:szCs w:val="28"/>
        </w:rPr>
        <w:t xml:space="preserve">Особое внимание будет уделено санитарной очистке </w:t>
      </w:r>
      <w:proofErr w:type="spellStart"/>
      <w:r w:rsidRPr="00EE684A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EE684A">
        <w:rPr>
          <w:rFonts w:ascii="Times New Roman" w:hAnsi="Times New Roman" w:cs="Times New Roman"/>
          <w:sz w:val="28"/>
          <w:szCs w:val="28"/>
        </w:rPr>
        <w:t xml:space="preserve"> зон, пляжей, скверов, парков, мест массового отдыха населения. Центральная и самая основная площадка субботника этого года – </w:t>
      </w:r>
      <w:r w:rsidRPr="00EE684A">
        <w:rPr>
          <w:rFonts w:ascii="Times New Roman" w:hAnsi="Times New Roman" w:cs="Times New Roman"/>
          <w:b/>
          <w:sz w:val="28"/>
          <w:szCs w:val="28"/>
        </w:rPr>
        <w:t>Адмиралтейская слобода</w:t>
      </w:r>
      <w:r w:rsidRPr="007D7A40">
        <w:rPr>
          <w:rFonts w:ascii="Times New Roman" w:hAnsi="Times New Roman" w:cs="Times New Roman"/>
          <w:sz w:val="28"/>
          <w:szCs w:val="28"/>
        </w:rPr>
        <w:t xml:space="preserve">. </w:t>
      </w:r>
      <w:r w:rsidRPr="007D7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Министерства экологии, представители администрации Кировского и Московского районов города Казани, студенты, волонтеры, представители общественных организаций очистят территории от мусора, приведут площадь в надлежащее санитарное состояние. </w:t>
      </w:r>
      <w:r w:rsidR="0043156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территории Адмиралтейской слободы</w:t>
      </w:r>
      <w:r w:rsidRPr="007D7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запланирована реализация проекта  «Экологическая реабилитация пруда «Адмиралтейский» в городе Казани»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7D7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Pr="007D7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позволит создать зоны рекреации – уголки </w:t>
      </w:r>
      <w:r w:rsidRPr="007D7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живой природы в центре города. </w:t>
      </w:r>
    </w:p>
    <w:p w:rsidR="000D537B" w:rsidRDefault="000D537B" w:rsidP="000D537B">
      <w:pPr>
        <w:tabs>
          <w:tab w:val="left" w:pos="709"/>
          <w:tab w:val="left" w:pos="1515"/>
        </w:tabs>
        <w:jc w:val="both"/>
        <w:rPr>
          <w:sz w:val="28"/>
          <w:szCs w:val="28"/>
        </w:rPr>
      </w:pPr>
    </w:p>
    <w:p w:rsidR="000D537B" w:rsidRPr="00FD71C9" w:rsidRDefault="000D537B" w:rsidP="000D537B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прошлом году в различных акция и субботниках приняли участие более 700 тысяч татарстанцев</w:t>
      </w:r>
      <w:r w:rsidRPr="00FD71C9">
        <w:rPr>
          <w:sz w:val="28"/>
          <w:szCs w:val="28"/>
        </w:rPr>
        <w:t>.</w:t>
      </w:r>
    </w:p>
    <w:p w:rsidR="000D537B" w:rsidRDefault="000D537B" w:rsidP="000D537B">
      <w:pPr>
        <w:jc w:val="both"/>
        <w:rPr>
          <w:color w:val="FF0000"/>
          <w:sz w:val="28"/>
          <w:szCs w:val="28"/>
        </w:rPr>
      </w:pPr>
    </w:p>
    <w:p w:rsidR="000D537B" w:rsidRPr="00FD71C9" w:rsidRDefault="000D537B" w:rsidP="000D537B">
      <w:pPr>
        <w:jc w:val="both"/>
        <w:rPr>
          <w:sz w:val="28"/>
          <w:szCs w:val="28"/>
        </w:rPr>
      </w:pPr>
      <w:r w:rsidRPr="00FD71C9">
        <w:rPr>
          <w:sz w:val="28"/>
          <w:szCs w:val="28"/>
        </w:rPr>
        <w:t>Главной задачей Министерства, как координатора работ по санитарно-экологической очистке территории республики</w:t>
      </w:r>
      <w:r>
        <w:rPr>
          <w:sz w:val="28"/>
          <w:szCs w:val="28"/>
        </w:rPr>
        <w:t xml:space="preserve"> является</w:t>
      </w:r>
      <w:r w:rsidRPr="00FD71C9">
        <w:rPr>
          <w:sz w:val="28"/>
          <w:szCs w:val="28"/>
        </w:rPr>
        <w:t xml:space="preserve"> максимальное </w:t>
      </w:r>
      <w:r>
        <w:rPr>
          <w:sz w:val="28"/>
          <w:szCs w:val="28"/>
        </w:rPr>
        <w:t xml:space="preserve">и эффективное </w:t>
      </w:r>
      <w:r w:rsidRPr="00FD71C9">
        <w:rPr>
          <w:sz w:val="28"/>
          <w:szCs w:val="28"/>
        </w:rPr>
        <w:t xml:space="preserve">взаимодействие </w:t>
      </w:r>
      <w:r>
        <w:rPr>
          <w:sz w:val="28"/>
          <w:szCs w:val="28"/>
        </w:rPr>
        <w:t>со всеми природоохранными</w:t>
      </w:r>
      <w:r w:rsidRPr="00FD71C9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ами</w:t>
      </w:r>
      <w:r w:rsidRPr="00FD71C9">
        <w:rPr>
          <w:sz w:val="28"/>
          <w:szCs w:val="28"/>
        </w:rPr>
        <w:t>, профильны</w:t>
      </w:r>
      <w:r>
        <w:rPr>
          <w:sz w:val="28"/>
          <w:szCs w:val="28"/>
        </w:rPr>
        <w:t>ми</w:t>
      </w:r>
      <w:r w:rsidRPr="00FD71C9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ами</w:t>
      </w:r>
      <w:r w:rsidRPr="00FD71C9">
        <w:rPr>
          <w:sz w:val="28"/>
          <w:szCs w:val="28"/>
        </w:rPr>
        <w:t xml:space="preserve"> и ведомств</w:t>
      </w:r>
      <w:r>
        <w:rPr>
          <w:sz w:val="28"/>
          <w:szCs w:val="28"/>
        </w:rPr>
        <w:t>ами</w:t>
      </w:r>
      <w:r w:rsidRPr="00FD71C9">
        <w:rPr>
          <w:sz w:val="28"/>
          <w:szCs w:val="28"/>
        </w:rPr>
        <w:t>, предприяти</w:t>
      </w:r>
      <w:r>
        <w:rPr>
          <w:sz w:val="28"/>
          <w:szCs w:val="28"/>
        </w:rPr>
        <w:t>ями</w:t>
      </w:r>
      <w:r w:rsidRPr="00FD71C9">
        <w:rPr>
          <w:sz w:val="28"/>
          <w:szCs w:val="28"/>
        </w:rPr>
        <w:t xml:space="preserve"> и муниципалитет</w:t>
      </w:r>
      <w:r>
        <w:rPr>
          <w:sz w:val="28"/>
          <w:szCs w:val="28"/>
        </w:rPr>
        <w:t>ами</w:t>
      </w:r>
      <w:r w:rsidRPr="00FD71C9">
        <w:rPr>
          <w:sz w:val="28"/>
          <w:szCs w:val="28"/>
        </w:rPr>
        <w:t xml:space="preserve"> в целях наведения в республике санитарно-экологического порядка.</w:t>
      </w:r>
      <w:r>
        <w:rPr>
          <w:sz w:val="28"/>
          <w:szCs w:val="28"/>
        </w:rPr>
        <w:t xml:space="preserve"> </w:t>
      </w:r>
    </w:p>
    <w:p w:rsidR="000D537B" w:rsidRDefault="000D537B" w:rsidP="000D537B">
      <w:pPr>
        <w:jc w:val="both"/>
        <w:rPr>
          <w:sz w:val="28"/>
          <w:szCs w:val="28"/>
        </w:rPr>
      </w:pPr>
      <w:r w:rsidRPr="00FD71C9">
        <w:rPr>
          <w:color w:val="FF0000"/>
          <w:sz w:val="28"/>
          <w:szCs w:val="28"/>
        </w:rPr>
        <w:lastRenderedPageBreak/>
        <w:tab/>
      </w:r>
      <w:r w:rsidRPr="00FD71C9">
        <w:rPr>
          <w:sz w:val="28"/>
          <w:szCs w:val="28"/>
        </w:rPr>
        <w:t>На момент начала проведения двухмесячника всеми муниципальными образованиями Республики Татарстан созданы оперативные штабы.</w:t>
      </w:r>
      <w:r>
        <w:rPr>
          <w:sz w:val="28"/>
          <w:szCs w:val="28"/>
        </w:rPr>
        <w:t xml:space="preserve"> </w:t>
      </w:r>
      <w:r w:rsidRPr="00FD71C9">
        <w:rPr>
          <w:sz w:val="28"/>
          <w:szCs w:val="28"/>
        </w:rPr>
        <w:t>За предприятиями и организациями закреплена ответственность за наведение порядка на конкретных территориях.</w:t>
      </w:r>
      <w:r>
        <w:rPr>
          <w:sz w:val="28"/>
          <w:szCs w:val="28"/>
        </w:rPr>
        <w:t xml:space="preserve"> </w:t>
      </w:r>
      <w:r w:rsidRPr="00FD71C9">
        <w:rPr>
          <w:sz w:val="28"/>
          <w:szCs w:val="28"/>
        </w:rPr>
        <w:t>Обеспечена готовность полигонов твердых бытовых отходов к приему дополнительных отходов.</w:t>
      </w:r>
    </w:p>
    <w:p w:rsidR="000D537B" w:rsidRPr="00FD71C9" w:rsidRDefault="000D537B" w:rsidP="000D537B">
      <w:pPr>
        <w:jc w:val="both"/>
        <w:rPr>
          <w:sz w:val="28"/>
          <w:szCs w:val="28"/>
        </w:rPr>
      </w:pPr>
      <w:r w:rsidRPr="00FD71C9">
        <w:rPr>
          <w:color w:val="FF0000"/>
          <w:sz w:val="28"/>
          <w:szCs w:val="28"/>
        </w:rPr>
        <w:tab/>
      </w:r>
      <w:r w:rsidRPr="00FD71C9">
        <w:rPr>
          <w:sz w:val="28"/>
          <w:szCs w:val="28"/>
        </w:rPr>
        <w:t xml:space="preserve">В постоянном режиме </w:t>
      </w:r>
      <w:r>
        <w:rPr>
          <w:sz w:val="28"/>
          <w:szCs w:val="28"/>
        </w:rPr>
        <w:t xml:space="preserve">будет проводиться </w:t>
      </w:r>
      <w:r w:rsidRPr="00FD71C9">
        <w:rPr>
          <w:sz w:val="28"/>
          <w:szCs w:val="28"/>
        </w:rPr>
        <w:t xml:space="preserve"> контроль санитарно-экологического состояния промышленных зон городов, состояния садовых общест</w:t>
      </w:r>
      <w:r>
        <w:rPr>
          <w:sz w:val="28"/>
          <w:szCs w:val="28"/>
        </w:rPr>
        <w:t>в и гаражных кооперативов</w:t>
      </w:r>
      <w:r w:rsidRPr="00FD71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71C9">
        <w:rPr>
          <w:sz w:val="28"/>
          <w:szCs w:val="28"/>
        </w:rPr>
        <w:t xml:space="preserve">Управлением Росприроднадзора по Республике Татарстан </w:t>
      </w:r>
      <w:r>
        <w:rPr>
          <w:sz w:val="28"/>
          <w:szCs w:val="28"/>
        </w:rPr>
        <w:t xml:space="preserve">будут </w:t>
      </w:r>
      <w:r w:rsidRPr="00FD71C9">
        <w:rPr>
          <w:sz w:val="28"/>
          <w:szCs w:val="28"/>
        </w:rPr>
        <w:t>организованы и проведены рейды на большинстве промышленных площадок крупных предприятий республики. Роспотребнадзор в период проведения двухмесячника усили</w:t>
      </w:r>
      <w:r>
        <w:rPr>
          <w:sz w:val="28"/>
          <w:szCs w:val="28"/>
        </w:rPr>
        <w:t>т</w:t>
      </w:r>
      <w:r w:rsidRPr="00FD71C9">
        <w:rPr>
          <w:sz w:val="28"/>
          <w:szCs w:val="28"/>
        </w:rPr>
        <w:t xml:space="preserve"> контроль за санитарно-экологическим состоянием объектов социально-культурного назначения, торговли, мест массового отдыха населения.</w:t>
      </w:r>
      <w:r>
        <w:rPr>
          <w:sz w:val="28"/>
          <w:szCs w:val="28"/>
        </w:rPr>
        <w:t xml:space="preserve"> </w:t>
      </w:r>
      <w:r w:rsidRPr="00FD71C9">
        <w:rPr>
          <w:sz w:val="28"/>
          <w:szCs w:val="28"/>
        </w:rPr>
        <w:t xml:space="preserve">Министерством транспорта и дорожного хозяйства </w:t>
      </w:r>
      <w:r>
        <w:rPr>
          <w:sz w:val="28"/>
          <w:szCs w:val="28"/>
        </w:rPr>
        <w:t xml:space="preserve">будут приняты </w:t>
      </w:r>
      <w:r w:rsidRPr="00FD71C9">
        <w:rPr>
          <w:sz w:val="28"/>
          <w:szCs w:val="28"/>
        </w:rPr>
        <w:t>меры по улучшению санитарно-экологического состояния полос отвода автомобильных дорог, как федерального, так и регионального значения, полос отвода железнодорожных путей, зон действия аэропортов, береговых зон.</w:t>
      </w:r>
      <w:r>
        <w:rPr>
          <w:sz w:val="28"/>
          <w:szCs w:val="28"/>
        </w:rPr>
        <w:t xml:space="preserve"> </w:t>
      </w:r>
      <w:r w:rsidRPr="00FD71C9">
        <w:rPr>
          <w:sz w:val="28"/>
          <w:szCs w:val="28"/>
        </w:rPr>
        <w:t>Инспекторами Министерства лесного хозяйства б</w:t>
      </w:r>
      <w:r>
        <w:rPr>
          <w:sz w:val="28"/>
          <w:szCs w:val="28"/>
        </w:rPr>
        <w:t>удет</w:t>
      </w:r>
      <w:r w:rsidRPr="00FD71C9">
        <w:rPr>
          <w:sz w:val="28"/>
          <w:szCs w:val="28"/>
        </w:rPr>
        <w:t xml:space="preserve"> усилен надзор за состоянием лесных массивов и особо охраняемых природных территорий</w:t>
      </w:r>
      <w:r>
        <w:rPr>
          <w:sz w:val="28"/>
          <w:szCs w:val="28"/>
        </w:rPr>
        <w:t>.</w:t>
      </w:r>
      <w:r w:rsidRPr="00FD71C9">
        <w:rPr>
          <w:color w:val="FF0000"/>
          <w:sz w:val="28"/>
          <w:szCs w:val="28"/>
        </w:rPr>
        <w:tab/>
      </w:r>
      <w:r w:rsidRPr="00FD71C9">
        <w:rPr>
          <w:sz w:val="28"/>
          <w:szCs w:val="28"/>
        </w:rPr>
        <w:t xml:space="preserve">Управлением Россельхознадзора по Республике Татарстан  </w:t>
      </w:r>
      <w:r>
        <w:rPr>
          <w:sz w:val="28"/>
          <w:szCs w:val="28"/>
        </w:rPr>
        <w:t xml:space="preserve">будут </w:t>
      </w:r>
      <w:r w:rsidRPr="00FD71C9">
        <w:rPr>
          <w:sz w:val="28"/>
          <w:szCs w:val="28"/>
        </w:rPr>
        <w:t>пресе</w:t>
      </w:r>
      <w:r>
        <w:rPr>
          <w:sz w:val="28"/>
          <w:szCs w:val="28"/>
        </w:rPr>
        <w:t>чены</w:t>
      </w:r>
      <w:r w:rsidRPr="00FD71C9">
        <w:rPr>
          <w:sz w:val="28"/>
          <w:szCs w:val="28"/>
        </w:rPr>
        <w:t xml:space="preserve"> нарушения ветеринарно-санитарных правил сбора, утилизации и уничтожения биологических отходов.</w:t>
      </w:r>
      <w:r w:rsidRPr="00FD71C9">
        <w:rPr>
          <w:color w:val="FF0000"/>
          <w:sz w:val="28"/>
          <w:szCs w:val="28"/>
        </w:rPr>
        <w:tab/>
      </w:r>
      <w:r w:rsidRPr="00FD71C9">
        <w:rPr>
          <w:sz w:val="28"/>
          <w:szCs w:val="28"/>
        </w:rPr>
        <w:t xml:space="preserve">Значительная работа </w:t>
      </w:r>
      <w:r>
        <w:rPr>
          <w:sz w:val="28"/>
          <w:szCs w:val="28"/>
        </w:rPr>
        <w:t xml:space="preserve">будет </w:t>
      </w:r>
      <w:r w:rsidRPr="00FD71C9">
        <w:rPr>
          <w:sz w:val="28"/>
          <w:szCs w:val="28"/>
        </w:rPr>
        <w:t>проведена Инспекцией Государственного строительного надзора Республики Татарстан в части контроля своевременного вывоза  отходов с объектов строительства.</w:t>
      </w:r>
    </w:p>
    <w:p w:rsidR="000D537B" w:rsidRPr="00FD71C9" w:rsidRDefault="000D537B" w:rsidP="000D537B">
      <w:pPr>
        <w:pStyle w:val="11"/>
        <w:spacing w:after="0" w:line="240" w:lineRule="auto"/>
        <w:ind w:left="0"/>
        <w:jc w:val="both"/>
        <w:rPr>
          <w:szCs w:val="28"/>
        </w:rPr>
      </w:pPr>
      <w:r w:rsidRPr="00FD71C9">
        <w:rPr>
          <w:color w:val="FF0000"/>
          <w:szCs w:val="28"/>
        </w:rPr>
        <w:tab/>
      </w:r>
      <w:r w:rsidRPr="00FD71C9">
        <w:rPr>
          <w:szCs w:val="28"/>
        </w:rPr>
        <w:t xml:space="preserve">Совместно с Министерством юстиции Республики Татарстан </w:t>
      </w:r>
      <w:r>
        <w:rPr>
          <w:szCs w:val="28"/>
        </w:rPr>
        <w:t>будет осуществлен мони</w:t>
      </w:r>
      <w:r w:rsidRPr="00FD71C9">
        <w:rPr>
          <w:szCs w:val="28"/>
        </w:rPr>
        <w:t xml:space="preserve">торинг работы административных комиссий муниципалитетов, обеспечивающих санитарно-экологический порядок на местах. </w:t>
      </w:r>
    </w:p>
    <w:p w:rsidR="000D537B" w:rsidRDefault="000D537B" w:rsidP="000D537B">
      <w:pPr>
        <w:pStyle w:val="a3"/>
        <w:spacing w:line="240" w:lineRule="auto"/>
        <w:jc w:val="both"/>
        <w:rPr>
          <w:sz w:val="28"/>
          <w:szCs w:val="28"/>
        </w:rPr>
      </w:pPr>
    </w:p>
    <w:p w:rsidR="000D537B" w:rsidRPr="00B932DA" w:rsidRDefault="000D537B" w:rsidP="000D537B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прошлом году </w:t>
      </w:r>
      <w:r w:rsidRPr="00FD71C9">
        <w:rPr>
          <w:sz w:val="28"/>
          <w:szCs w:val="28"/>
        </w:rPr>
        <w:t xml:space="preserve">всеми надзорными органами и муниципальными образованиями выявлено </w:t>
      </w:r>
      <w:r>
        <w:rPr>
          <w:sz w:val="28"/>
          <w:szCs w:val="28"/>
        </w:rPr>
        <w:t xml:space="preserve">более </w:t>
      </w:r>
      <w:r w:rsidRPr="00FD71C9">
        <w:rPr>
          <w:sz w:val="28"/>
          <w:szCs w:val="28"/>
        </w:rPr>
        <w:t xml:space="preserve"> 7 0</w:t>
      </w:r>
      <w:r>
        <w:rPr>
          <w:sz w:val="28"/>
          <w:szCs w:val="28"/>
        </w:rPr>
        <w:t>00</w:t>
      </w:r>
      <w:r w:rsidRPr="00FD71C9">
        <w:rPr>
          <w:sz w:val="28"/>
          <w:szCs w:val="28"/>
        </w:rPr>
        <w:t xml:space="preserve"> нарушения. </w:t>
      </w:r>
      <w:r w:rsidRPr="00FD71C9">
        <w:rPr>
          <w:color w:val="FF0000"/>
          <w:sz w:val="28"/>
          <w:szCs w:val="28"/>
        </w:rPr>
        <w:tab/>
      </w:r>
      <w:r w:rsidRPr="00FD71C9">
        <w:rPr>
          <w:sz w:val="28"/>
          <w:szCs w:val="28"/>
        </w:rPr>
        <w:t>По результатам выявленных нарушений к ответственности за допущенные нарушения было привлечено 141 предприятие и организаций республики, 1 071 должностное лицо и 3 238 физических лиц</w:t>
      </w:r>
      <w:r w:rsidRPr="00FD71C9">
        <w:rPr>
          <w:i/>
          <w:sz w:val="28"/>
          <w:szCs w:val="28"/>
        </w:rPr>
        <w:t xml:space="preserve">. </w:t>
      </w:r>
      <w:r w:rsidRPr="00FD71C9">
        <w:rPr>
          <w:sz w:val="28"/>
          <w:szCs w:val="28"/>
        </w:rPr>
        <w:t xml:space="preserve">Наложены штрафные </w:t>
      </w:r>
      <w:r w:rsidRPr="00B932DA">
        <w:rPr>
          <w:sz w:val="28"/>
          <w:szCs w:val="28"/>
        </w:rPr>
        <w:t xml:space="preserve">санкции на общую сумму  26 529,5 тыс. рублей. 80 материалов в отношении организаций, допустивших грубейшие нарушения, направлены в органы прокуратуры. </w:t>
      </w:r>
    </w:p>
    <w:p w:rsidR="000D537B" w:rsidRDefault="000D537B" w:rsidP="000D537B">
      <w:pPr>
        <w:tabs>
          <w:tab w:val="left" w:pos="709"/>
          <w:tab w:val="left" w:pos="1515"/>
        </w:tabs>
        <w:jc w:val="both"/>
        <w:rPr>
          <w:sz w:val="28"/>
          <w:szCs w:val="28"/>
        </w:rPr>
      </w:pPr>
      <w:r w:rsidRPr="00B932DA">
        <w:rPr>
          <w:sz w:val="28"/>
          <w:szCs w:val="28"/>
        </w:rPr>
        <w:tab/>
      </w:r>
    </w:p>
    <w:p w:rsidR="000D537B" w:rsidRDefault="000D537B" w:rsidP="000D537B">
      <w:pPr>
        <w:rPr>
          <w:sz w:val="28"/>
          <w:szCs w:val="28"/>
        </w:rPr>
      </w:pPr>
    </w:p>
    <w:p w:rsidR="00431561" w:rsidRDefault="00431561" w:rsidP="000D537B">
      <w:pPr>
        <w:rPr>
          <w:sz w:val="28"/>
          <w:szCs w:val="28"/>
        </w:rPr>
      </w:pPr>
    </w:p>
    <w:p w:rsidR="00431561" w:rsidRPr="00FD71C9" w:rsidRDefault="00431561" w:rsidP="000D537B">
      <w:pPr>
        <w:rPr>
          <w:sz w:val="28"/>
          <w:szCs w:val="28"/>
        </w:rPr>
      </w:pPr>
    </w:p>
    <w:p w:rsidR="000D537B" w:rsidRPr="00FD71C9" w:rsidRDefault="000D537B" w:rsidP="000D537B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71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11F" w:rsidRDefault="00E0011F"/>
    <w:sectPr w:rsidR="00E0011F" w:rsidSect="00716BDE">
      <w:footerReference w:type="default" r:id="rId10"/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9F" w:rsidRDefault="0003439F">
      <w:r>
        <w:separator/>
      </w:r>
    </w:p>
  </w:endnote>
  <w:endnote w:type="continuationSeparator" w:id="0">
    <w:p w:rsidR="0003439F" w:rsidRDefault="0003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0A" w:rsidRDefault="003672F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20279">
      <w:rPr>
        <w:noProof/>
      </w:rPr>
      <w:t>1</w:t>
    </w:r>
    <w:r>
      <w:rPr>
        <w:noProof/>
      </w:rPr>
      <w:fldChar w:fldCharType="end"/>
    </w:r>
  </w:p>
  <w:p w:rsidR="0062320A" w:rsidRDefault="000343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9F" w:rsidRDefault="0003439F">
      <w:r>
        <w:separator/>
      </w:r>
    </w:p>
  </w:footnote>
  <w:footnote w:type="continuationSeparator" w:id="0">
    <w:p w:rsidR="0003439F" w:rsidRDefault="00034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A7017"/>
    <w:multiLevelType w:val="hybridMultilevel"/>
    <w:tmpl w:val="D708FFE8"/>
    <w:lvl w:ilvl="0" w:tplc="CF128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7B"/>
    <w:rsid w:val="0003439F"/>
    <w:rsid w:val="000D537B"/>
    <w:rsid w:val="003672F6"/>
    <w:rsid w:val="00420279"/>
    <w:rsid w:val="00431561"/>
    <w:rsid w:val="006464A1"/>
    <w:rsid w:val="00E0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0D537B"/>
    <w:pPr>
      <w:spacing w:line="360" w:lineRule="auto"/>
      <w:ind w:firstLine="709"/>
      <w:contextualSpacing/>
      <w:jc w:val="both"/>
      <w:outlineLvl w:val="0"/>
    </w:pPr>
    <w:rPr>
      <w:rFonts w:ascii="Arial" w:hAnsi="Arial" w:cs="Arial"/>
      <w:bCs/>
      <w:color w:val="FF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537B"/>
    <w:rPr>
      <w:rFonts w:ascii="Arial" w:eastAsia="Times New Roman" w:hAnsi="Arial" w:cs="Arial"/>
      <w:bCs/>
      <w:color w:val="FF0000"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D537B"/>
    <w:pPr>
      <w:spacing w:line="260" w:lineRule="auto"/>
      <w:ind w:firstLine="560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D537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footer"/>
    <w:basedOn w:val="a"/>
    <w:link w:val="a6"/>
    <w:uiPriority w:val="99"/>
    <w:rsid w:val="000D53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5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37B"/>
    <w:rPr>
      <w:color w:val="0000FF"/>
      <w:u w:val="single"/>
    </w:rPr>
  </w:style>
  <w:style w:type="paragraph" w:customStyle="1" w:styleId="11">
    <w:name w:val="Абзац списка1"/>
    <w:basedOn w:val="a"/>
    <w:rsid w:val="000D537B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0D53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unhideWhenUsed/>
    <w:rsid w:val="000D537B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0D537B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0D537B"/>
    <w:pPr>
      <w:spacing w:line="360" w:lineRule="auto"/>
      <w:ind w:firstLine="709"/>
      <w:contextualSpacing/>
      <w:jc w:val="both"/>
      <w:outlineLvl w:val="0"/>
    </w:pPr>
    <w:rPr>
      <w:rFonts w:ascii="Arial" w:hAnsi="Arial" w:cs="Arial"/>
      <w:bCs/>
      <w:color w:val="FF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537B"/>
    <w:rPr>
      <w:rFonts w:ascii="Arial" w:eastAsia="Times New Roman" w:hAnsi="Arial" w:cs="Arial"/>
      <w:bCs/>
      <w:color w:val="FF0000"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D537B"/>
    <w:pPr>
      <w:spacing w:line="260" w:lineRule="auto"/>
      <w:ind w:firstLine="560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0D537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footer"/>
    <w:basedOn w:val="a"/>
    <w:link w:val="a6"/>
    <w:uiPriority w:val="99"/>
    <w:rsid w:val="000D53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53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37B"/>
    <w:rPr>
      <w:color w:val="0000FF"/>
      <w:u w:val="single"/>
    </w:rPr>
  </w:style>
  <w:style w:type="paragraph" w:customStyle="1" w:styleId="11">
    <w:name w:val="Абзац списка1"/>
    <w:basedOn w:val="a"/>
    <w:rsid w:val="000D537B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0D53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unhideWhenUsed/>
    <w:rsid w:val="000D537B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0D537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67-68-6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co.signal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Amirova</dc:creator>
  <cp:lastModifiedBy>Администратор</cp:lastModifiedBy>
  <cp:revision>2</cp:revision>
  <dcterms:created xsi:type="dcterms:W3CDTF">2016-03-29T07:13:00Z</dcterms:created>
  <dcterms:modified xsi:type="dcterms:W3CDTF">2016-03-29T07:13:00Z</dcterms:modified>
</cp:coreProperties>
</file>