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EA" w:rsidRPr="008000A3" w:rsidRDefault="00B500EA" w:rsidP="008000A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AB4" w:rsidRPr="007140A4" w:rsidRDefault="00472AB4" w:rsidP="00472A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140A4">
        <w:rPr>
          <w:rFonts w:ascii="Times New Roman" w:hAnsi="Times New Roman" w:cs="Times New Roman"/>
          <w:b/>
          <w:sz w:val="28"/>
          <w:szCs w:val="24"/>
        </w:rPr>
        <w:t xml:space="preserve">25 января в Казани выберут Студента года-2015 </w:t>
      </w:r>
    </w:p>
    <w:p w:rsidR="00472AB4" w:rsidRPr="00472AB4" w:rsidRDefault="00472AB4" w:rsidP="00472A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AB4">
        <w:rPr>
          <w:rFonts w:ascii="Times New Roman" w:hAnsi="Times New Roman" w:cs="Times New Roman"/>
          <w:sz w:val="24"/>
          <w:szCs w:val="24"/>
        </w:rPr>
        <w:t>25 января</w:t>
      </w:r>
      <w:r w:rsidR="00452F11">
        <w:rPr>
          <w:rFonts w:ascii="Times New Roman" w:hAnsi="Times New Roman" w:cs="Times New Roman"/>
          <w:sz w:val="24"/>
          <w:szCs w:val="24"/>
        </w:rPr>
        <w:t xml:space="preserve"> 2016 г.</w:t>
      </w:r>
      <w:r w:rsidRPr="00472AB4">
        <w:rPr>
          <w:rFonts w:ascii="Times New Roman" w:hAnsi="Times New Roman" w:cs="Times New Roman"/>
          <w:sz w:val="24"/>
          <w:szCs w:val="24"/>
        </w:rPr>
        <w:t xml:space="preserve"> в КРК «Пирамида» состоится церемония награждения XI Ежегодной студенческой премии РТ «Студент года-2015». В этот день станут известны имена победителей в 19 номинациях. Почетный гость церемонии - Премьер-министр РТ </w:t>
      </w:r>
      <w:r w:rsidRPr="00472AB4">
        <w:rPr>
          <w:rFonts w:ascii="Times New Roman" w:hAnsi="Times New Roman" w:cs="Times New Roman"/>
          <w:b/>
          <w:sz w:val="24"/>
          <w:szCs w:val="24"/>
        </w:rPr>
        <w:t xml:space="preserve">Ильдар </w:t>
      </w:r>
      <w:proofErr w:type="spellStart"/>
      <w:r w:rsidRPr="00472AB4">
        <w:rPr>
          <w:rFonts w:ascii="Times New Roman" w:hAnsi="Times New Roman" w:cs="Times New Roman"/>
          <w:b/>
          <w:sz w:val="24"/>
          <w:szCs w:val="24"/>
        </w:rPr>
        <w:t>Халиков</w:t>
      </w:r>
      <w:proofErr w:type="spellEnd"/>
      <w:r w:rsidRPr="00472AB4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472AB4" w:rsidRPr="007140A4" w:rsidRDefault="00472AB4" w:rsidP="00472A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0A4">
        <w:rPr>
          <w:rFonts w:ascii="Times New Roman" w:hAnsi="Times New Roman" w:cs="Times New Roman"/>
          <w:sz w:val="24"/>
          <w:szCs w:val="24"/>
        </w:rPr>
        <w:t xml:space="preserve">На сцену «Пирамиды» в день российского студенчества поднимутся около 100 студентов Татарстана. В зрительном зале соберется более 1000 гостей и болельщиков, чтобы узнать имена студентов, лучших в спорте, творчестве, общественной жизни, журналистике, научной и волонтерской деятельности.  </w:t>
      </w:r>
    </w:p>
    <w:p w:rsidR="00472AB4" w:rsidRPr="007140A4" w:rsidRDefault="00472AB4" w:rsidP="00472A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0A4">
        <w:rPr>
          <w:rFonts w:ascii="Times New Roman" w:hAnsi="Times New Roman" w:cs="Times New Roman"/>
          <w:sz w:val="24"/>
          <w:szCs w:val="24"/>
        </w:rPr>
        <w:t xml:space="preserve">В церемонии награждения премии примут участие представители государственной власти республики, известные общественные, творческие деятели Татарстана. Среди гостей премии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140A4">
        <w:rPr>
          <w:rFonts w:ascii="Times New Roman" w:hAnsi="Times New Roman" w:cs="Times New Roman"/>
          <w:sz w:val="24"/>
          <w:szCs w:val="24"/>
        </w:rPr>
        <w:t xml:space="preserve">ремьер-министр РТ </w:t>
      </w:r>
      <w:r w:rsidRPr="007140A4">
        <w:rPr>
          <w:rFonts w:ascii="Times New Roman" w:hAnsi="Times New Roman" w:cs="Times New Roman"/>
          <w:b/>
          <w:sz w:val="24"/>
          <w:szCs w:val="24"/>
        </w:rPr>
        <w:t xml:space="preserve">Ильдар </w:t>
      </w:r>
      <w:proofErr w:type="spellStart"/>
      <w:r w:rsidRPr="007140A4">
        <w:rPr>
          <w:rFonts w:ascii="Times New Roman" w:hAnsi="Times New Roman" w:cs="Times New Roman"/>
          <w:b/>
          <w:sz w:val="24"/>
          <w:szCs w:val="24"/>
        </w:rPr>
        <w:t>Халиков</w:t>
      </w:r>
      <w:proofErr w:type="spellEnd"/>
      <w:r w:rsidRPr="007140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140A4">
        <w:rPr>
          <w:rFonts w:ascii="Times New Roman" w:hAnsi="Times New Roman" w:cs="Times New Roman"/>
          <w:sz w:val="24"/>
          <w:szCs w:val="24"/>
        </w:rPr>
        <w:t xml:space="preserve">аместитель премьер-министра РТ </w:t>
      </w:r>
      <w:r w:rsidR="00C467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Василь </w:t>
      </w:r>
      <w:proofErr w:type="spellStart"/>
      <w:r w:rsidRPr="007140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Шайхразиев</w:t>
      </w:r>
      <w:proofErr w:type="spellEnd"/>
      <w:r w:rsidRPr="007140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140A4">
        <w:rPr>
          <w:rFonts w:ascii="Times New Roman" w:hAnsi="Times New Roman" w:cs="Times New Roman"/>
          <w:sz w:val="24"/>
          <w:szCs w:val="24"/>
        </w:rPr>
        <w:t xml:space="preserve">инистр по делам молодежи и спорту РТ </w:t>
      </w:r>
      <w:r w:rsidRPr="007140A4">
        <w:rPr>
          <w:rFonts w:ascii="Times New Roman" w:hAnsi="Times New Roman" w:cs="Times New Roman"/>
          <w:b/>
          <w:sz w:val="24"/>
          <w:szCs w:val="24"/>
        </w:rPr>
        <w:t>Владимир Леонов</w:t>
      </w:r>
      <w:r w:rsidRPr="007140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140A4">
        <w:rPr>
          <w:rFonts w:ascii="Times New Roman" w:hAnsi="Times New Roman" w:cs="Times New Roman"/>
          <w:sz w:val="24"/>
          <w:szCs w:val="24"/>
        </w:rPr>
        <w:t xml:space="preserve">инистр экономики РТ </w:t>
      </w:r>
      <w:r w:rsidRPr="007140A4">
        <w:rPr>
          <w:rFonts w:ascii="Times New Roman" w:hAnsi="Times New Roman" w:cs="Times New Roman"/>
          <w:b/>
          <w:sz w:val="24"/>
          <w:szCs w:val="24"/>
        </w:rPr>
        <w:t xml:space="preserve">Артём </w:t>
      </w:r>
      <w:proofErr w:type="spellStart"/>
      <w:r w:rsidRPr="007140A4">
        <w:rPr>
          <w:rFonts w:ascii="Times New Roman" w:hAnsi="Times New Roman" w:cs="Times New Roman"/>
          <w:b/>
          <w:sz w:val="24"/>
          <w:szCs w:val="24"/>
        </w:rPr>
        <w:t>Здунов</w:t>
      </w:r>
      <w:proofErr w:type="spellEnd"/>
      <w:r w:rsidRPr="007140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140A4">
        <w:rPr>
          <w:rFonts w:ascii="Times New Roman" w:hAnsi="Times New Roman" w:cs="Times New Roman"/>
          <w:sz w:val="24"/>
          <w:szCs w:val="24"/>
        </w:rPr>
        <w:t xml:space="preserve">омощник Президента РТ </w:t>
      </w:r>
      <w:r w:rsidRPr="007140A4">
        <w:rPr>
          <w:rFonts w:ascii="Times New Roman" w:hAnsi="Times New Roman" w:cs="Times New Roman"/>
          <w:b/>
          <w:sz w:val="24"/>
          <w:szCs w:val="24"/>
        </w:rPr>
        <w:t xml:space="preserve">Лейла </w:t>
      </w:r>
      <w:proofErr w:type="spellStart"/>
      <w:r w:rsidRPr="007140A4">
        <w:rPr>
          <w:rFonts w:ascii="Times New Roman" w:hAnsi="Times New Roman" w:cs="Times New Roman"/>
          <w:b/>
          <w:sz w:val="24"/>
          <w:szCs w:val="24"/>
        </w:rPr>
        <w:t>Фазлеева</w:t>
      </w:r>
      <w:proofErr w:type="spellEnd"/>
      <w:r w:rsidRPr="007140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140A4">
        <w:rPr>
          <w:rFonts w:ascii="Times New Roman" w:hAnsi="Times New Roman" w:cs="Times New Roman"/>
          <w:sz w:val="24"/>
          <w:szCs w:val="24"/>
        </w:rPr>
        <w:t xml:space="preserve">аместитель председателя Государственного совета РТ </w:t>
      </w:r>
      <w:r w:rsidRPr="007140A4">
        <w:rPr>
          <w:rFonts w:ascii="Times New Roman" w:hAnsi="Times New Roman" w:cs="Times New Roman"/>
          <w:b/>
          <w:sz w:val="24"/>
          <w:szCs w:val="24"/>
        </w:rPr>
        <w:t xml:space="preserve">Римма </w:t>
      </w:r>
      <w:proofErr w:type="spellStart"/>
      <w:r w:rsidRPr="007140A4">
        <w:rPr>
          <w:rFonts w:ascii="Times New Roman" w:hAnsi="Times New Roman" w:cs="Times New Roman"/>
          <w:b/>
          <w:sz w:val="24"/>
          <w:szCs w:val="24"/>
        </w:rPr>
        <w:t>Ратникова</w:t>
      </w:r>
      <w:proofErr w:type="spellEnd"/>
      <w:r w:rsidRPr="007140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AB4" w:rsidRPr="007140A4" w:rsidRDefault="00472AB4" w:rsidP="00472A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0A4">
        <w:rPr>
          <w:rFonts w:ascii="Times New Roman" w:hAnsi="Times New Roman" w:cs="Times New Roman"/>
          <w:sz w:val="24"/>
          <w:szCs w:val="24"/>
        </w:rPr>
        <w:t>В этом году, вступая во второе десятилетие, премия собрала рекордное количество заявок за всю историю проекта - 476 из 18 городов Татарстана. Среди них: Казань, Набережные Челны, Арск, Буинск, Альметьевск, Нижнекамск, Зеленодольск, Бугульма. Более 100 заявок пришли из образовательных организаций СПО.</w:t>
      </w:r>
    </w:p>
    <w:p w:rsidR="00472AB4" w:rsidRPr="007140A4" w:rsidRDefault="00472AB4" w:rsidP="00472A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0A4">
        <w:rPr>
          <w:rFonts w:ascii="Times New Roman" w:hAnsi="Times New Roman" w:cs="Times New Roman"/>
          <w:sz w:val="24"/>
          <w:szCs w:val="24"/>
        </w:rPr>
        <w:t>Самыми популярными номинациями, традиционно, стали «Интеллект года» (69 заявок), «Творческая личность года» (51), «Спортсмен года» (47), «Общественник года» (43). Участники премии получат дипломы и ценные призы, а обладатель победы в главной номинации «Гран-при» – бесплатное обучение в любом вузе мира.</w:t>
      </w:r>
    </w:p>
    <w:p w:rsidR="00472AB4" w:rsidRPr="007140A4" w:rsidRDefault="00472AB4" w:rsidP="00472A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0A4">
        <w:rPr>
          <w:rFonts w:ascii="Times New Roman" w:hAnsi="Times New Roman" w:cs="Times New Roman"/>
          <w:sz w:val="24"/>
          <w:szCs w:val="24"/>
        </w:rPr>
        <w:t>Ежегодно проект проводится Региональной молодежной общественной организацией «Лига студентов Республики Татарстан» при поддержке Правительства Республики Татарстан и Совета ректоров вузов Республики Татарстан.</w:t>
      </w:r>
    </w:p>
    <w:p w:rsidR="00CF2F89" w:rsidRPr="00472AB4" w:rsidRDefault="00472AB4" w:rsidP="00B6104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0A4">
        <w:rPr>
          <w:rFonts w:ascii="Times New Roman" w:hAnsi="Times New Roman" w:cs="Times New Roman"/>
          <w:i/>
          <w:sz w:val="24"/>
          <w:szCs w:val="24"/>
        </w:rPr>
        <w:t>Пресс-служба РМОО «Лига студентов РТ»</w:t>
      </w:r>
    </w:p>
    <w:sectPr w:rsidR="00CF2F89" w:rsidRPr="00472AB4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673" w:rsidRDefault="00987673" w:rsidP="00B500EA">
      <w:pPr>
        <w:spacing w:after="0" w:line="240" w:lineRule="auto"/>
      </w:pPr>
      <w:r>
        <w:separator/>
      </w:r>
    </w:p>
  </w:endnote>
  <w:endnote w:type="continuationSeparator" w:id="0">
    <w:p w:rsidR="00987673" w:rsidRDefault="00987673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0EA" w:rsidRPr="00B500EA" w:rsidRDefault="00B500EA" w:rsidP="00B500EA">
    <w:pPr>
      <w:pStyle w:val="a5"/>
      <w:jc w:val="right"/>
      <w:rPr>
        <w:sz w:val="20"/>
      </w:rPr>
    </w:pPr>
    <w:r w:rsidRPr="00B500EA">
      <w:rPr>
        <w:sz w:val="20"/>
      </w:rPr>
      <w:t>Контакты:</w:t>
    </w:r>
  </w:p>
  <w:p w:rsidR="00B500EA" w:rsidRPr="00B500EA" w:rsidRDefault="00B500EA" w:rsidP="00B500EA">
    <w:pPr>
      <w:pStyle w:val="a5"/>
      <w:jc w:val="right"/>
      <w:rPr>
        <w:sz w:val="20"/>
      </w:rPr>
    </w:pPr>
    <w:r w:rsidRPr="00B500EA">
      <w:rPr>
        <w:sz w:val="20"/>
      </w:rPr>
      <w:t>8-987-27-87-021,</w:t>
    </w:r>
  </w:p>
  <w:p w:rsidR="00B500EA" w:rsidRPr="00B500EA" w:rsidRDefault="00987673" w:rsidP="00B500EA">
    <w:pPr>
      <w:pStyle w:val="a5"/>
      <w:jc w:val="right"/>
      <w:rPr>
        <w:sz w:val="20"/>
      </w:rPr>
    </w:pPr>
    <w:hyperlink r:id="rId1" w:history="1">
      <w:r w:rsidR="00B500EA" w:rsidRPr="00B500EA">
        <w:rPr>
          <w:rStyle w:val="a7"/>
          <w:sz w:val="20"/>
          <w:lang w:val="en-US"/>
        </w:rPr>
        <w:t>VManghelivskaya</w:t>
      </w:r>
      <w:r w:rsidR="00B500EA" w:rsidRPr="00B500EA">
        <w:rPr>
          <w:rStyle w:val="a7"/>
          <w:sz w:val="20"/>
        </w:rPr>
        <w:t>@</w:t>
      </w:r>
      <w:r w:rsidR="00B500EA" w:rsidRPr="00B500EA">
        <w:rPr>
          <w:rStyle w:val="a7"/>
          <w:sz w:val="20"/>
          <w:lang w:val="en-US"/>
        </w:rPr>
        <w:t>gmail</w:t>
      </w:r>
      <w:r w:rsidR="00B500EA" w:rsidRPr="00B500EA">
        <w:rPr>
          <w:rStyle w:val="a7"/>
          <w:sz w:val="20"/>
        </w:rPr>
        <w:t>.</w:t>
      </w:r>
      <w:r w:rsidR="00B500EA" w:rsidRPr="00B500EA">
        <w:rPr>
          <w:rStyle w:val="a7"/>
          <w:sz w:val="20"/>
          <w:lang w:val="en-US"/>
        </w:rPr>
        <w:t>com</w:t>
      </w:r>
    </w:hyperlink>
  </w:p>
  <w:p w:rsidR="00B500EA" w:rsidRPr="00B500EA" w:rsidRDefault="00B500EA" w:rsidP="00B500EA">
    <w:pPr>
      <w:pStyle w:val="a5"/>
      <w:jc w:val="right"/>
      <w:rPr>
        <w:sz w:val="20"/>
      </w:rPr>
    </w:pPr>
    <w:r>
      <w:rPr>
        <w:sz w:val="20"/>
      </w:rPr>
      <w:t>р</w:t>
    </w:r>
    <w:r w:rsidRPr="00B500EA">
      <w:rPr>
        <w:sz w:val="20"/>
      </w:rPr>
      <w:t>уководитель пресс-службы Лиги студентов РТ</w:t>
    </w:r>
    <w:r w:rsidRPr="00B500EA">
      <w:rPr>
        <w:sz w:val="20"/>
      </w:rPr>
      <w:br/>
      <w:t>Валерия Манжелиевская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673" w:rsidRDefault="00987673" w:rsidP="00B500EA">
      <w:pPr>
        <w:spacing w:after="0" w:line="240" w:lineRule="auto"/>
      </w:pPr>
      <w:r>
        <w:separator/>
      </w:r>
    </w:p>
  </w:footnote>
  <w:footnote w:type="continuationSeparator" w:id="0">
    <w:p w:rsidR="00987673" w:rsidRDefault="00987673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0EA" w:rsidRDefault="00B500EA" w:rsidP="00B500EA">
    <w:pPr>
      <w:pStyle w:val="a3"/>
      <w:jc w:val="right"/>
    </w:pPr>
    <w:r>
      <w:t>ПРЕСС-РЕЛИЗ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A6"/>
    <w:rsid w:val="000F7165"/>
    <w:rsid w:val="000F76D6"/>
    <w:rsid w:val="00101CAF"/>
    <w:rsid w:val="00105DB2"/>
    <w:rsid w:val="001B7C05"/>
    <w:rsid w:val="00393B1F"/>
    <w:rsid w:val="004018E2"/>
    <w:rsid w:val="00452F11"/>
    <w:rsid w:val="00472AB4"/>
    <w:rsid w:val="004C6F17"/>
    <w:rsid w:val="005E7B5C"/>
    <w:rsid w:val="00695C6C"/>
    <w:rsid w:val="007A49A7"/>
    <w:rsid w:val="008000A3"/>
    <w:rsid w:val="008565A6"/>
    <w:rsid w:val="00987673"/>
    <w:rsid w:val="00B500EA"/>
    <w:rsid w:val="00B6104C"/>
    <w:rsid w:val="00C4679A"/>
    <w:rsid w:val="00C910DE"/>
    <w:rsid w:val="00CF2F89"/>
    <w:rsid w:val="00FE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00EA"/>
  </w:style>
  <w:style w:type="paragraph" w:styleId="a5">
    <w:name w:val="footer"/>
    <w:basedOn w:val="a"/>
    <w:link w:val="a6"/>
    <w:uiPriority w:val="99"/>
    <w:unhideWhenUsed/>
    <w:rsid w:val="00B5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00EA"/>
  </w:style>
  <w:style w:type="character" w:styleId="a7">
    <w:name w:val="Hyperlink"/>
    <w:basedOn w:val="a0"/>
    <w:uiPriority w:val="99"/>
    <w:unhideWhenUsed/>
    <w:rsid w:val="00B500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00EA"/>
  </w:style>
  <w:style w:type="paragraph" w:styleId="a5">
    <w:name w:val="footer"/>
    <w:basedOn w:val="a"/>
    <w:link w:val="a6"/>
    <w:uiPriority w:val="99"/>
    <w:unhideWhenUsed/>
    <w:rsid w:val="00B5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00EA"/>
  </w:style>
  <w:style w:type="character" w:styleId="a7">
    <w:name w:val="Hyperlink"/>
    <w:basedOn w:val="a0"/>
    <w:uiPriority w:val="99"/>
    <w:unhideWhenUsed/>
    <w:rsid w:val="00B50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Manghelivska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kazan</dc:creator>
  <cp:keywords/>
  <dc:description/>
  <cp:lastModifiedBy>Полякова М.</cp:lastModifiedBy>
  <cp:revision>10</cp:revision>
  <dcterms:created xsi:type="dcterms:W3CDTF">2016-01-21T22:33:00Z</dcterms:created>
  <dcterms:modified xsi:type="dcterms:W3CDTF">2016-01-25T10:17:00Z</dcterms:modified>
</cp:coreProperties>
</file>