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100387" w:rsidRPr="00100387" w:rsidRDefault="001E0AC2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0AC2">
        <w:rPr>
          <w:rStyle w:val="pt-a0"/>
          <w:bCs/>
          <w:color w:val="000000"/>
          <w:sz w:val="28"/>
          <w:szCs w:val="28"/>
        </w:rPr>
        <w:t xml:space="preserve">постановления </w:t>
      </w:r>
      <w:r w:rsidR="00CC26D3">
        <w:rPr>
          <w:rStyle w:val="pt-a0"/>
          <w:bCs/>
          <w:color w:val="000000"/>
          <w:sz w:val="28"/>
          <w:szCs w:val="28"/>
        </w:rPr>
        <w:t>Кабинета Министров Республики Татарстан «</w:t>
      </w:r>
      <w:r w:rsidR="00CC26D3" w:rsidRPr="00CC26D3">
        <w:rPr>
          <w:sz w:val="28"/>
          <w:szCs w:val="28"/>
        </w:rPr>
        <w:t>О внесении изменений в постановление Кабинета Министров Республики Татарстан от 27.12.2011 № 1079 «Об установлении предельных размеров платы за проведение технического осмотра транспортных средств и предельного размера расходов на оформление дубликата талона технического осмотра в Республике Татарстан"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90706"/>
    <w:rsid w:val="000C27F1"/>
    <w:rsid w:val="000C3DAC"/>
    <w:rsid w:val="000F20F3"/>
    <w:rsid w:val="00100387"/>
    <w:rsid w:val="001625CF"/>
    <w:rsid w:val="00173351"/>
    <w:rsid w:val="001E0AC2"/>
    <w:rsid w:val="001E22E2"/>
    <w:rsid w:val="0022726E"/>
    <w:rsid w:val="00267C4A"/>
    <w:rsid w:val="00287D59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C26D3"/>
    <w:rsid w:val="00CF28A1"/>
    <w:rsid w:val="00D44CE6"/>
    <w:rsid w:val="00D767AE"/>
    <w:rsid w:val="00D84131"/>
    <w:rsid w:val="00DC7BB8"/>
    <w:rsid w:val="00E0377E"/>
    <w:rsid w:val="00E0674F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2018-06-04T14:17:00Z</dcterms:created>
  <dcterms:modified xsi:type="dcterms:W3CDTF">2018-06-04T14:17:00Z</dcterms:modified>
</cp:coreProperties>
</file>