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E151E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закона Республики Татарстан «</w:t>
      </w:r>
      <w:r w:rsidRPr="00BC167F">
        <w:rPr>
          <w:sz w:val="28"/>
          <w:szCs w:val="28"/>
        </w:rPr>
        <w:t>О внесении изменения в статью 2 Закона Республики Татарстан «Об установлении дифференцированных налоговых ставок для налогоплательщиков, применяющих упрощённую систему налогообложения»</w:t>
      </w:r>
    </w:p>
    <w:p w:rsidR="00826FD5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26FD5" w:rsidRPr="00825E8C" w:rsidRDefault="00826FD5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2633"/>
        <w:gridCol w:w="3475"/>
        <w:gridCol w:w="1929"/>
        <w:gridCol w:w="1490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распо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 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Выявленный коррупциогенный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2E" w:rsidRDefault="007A182E">
      <w:r>
        <w:separator/>
      </w:r>
    </w:p>
  </w:endnote>
  <w:endnote w:type="continuationSeparator" w:id="0">
    <w:p w:rsidR="007A182E" w:rsidRDefault="007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2E" w:rsidRDefault="007A182E">
      <w:r>
        <w:separator/>
      </w:r>
    </w:p>
  </w:footnote>
  <w:footnote w:type="continuationSeparator" w:id="0">
    <w:p w:rsidR="007A182E" w:rsidRDefault="007A1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A67BA"/>
    <w:rsid w:val="002D1DAD"/>
    <w:rsid w:val="002E1B4F"/>
    <w:rsid w:val="002E3BBE"/>
    <w:rsid w:val="002F7A40"/>
    <w:rsid w:val="00321674"/>
    <w:rsid w:val="0037621A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A182E"/>
    <w:rsid w:val="007E323A"/>
    <w:rsid w:val="007F2637"/>
    <w:rsid w:val="00812890"/>
    <w:rsid w:val="00826FD5"/>
    <w:rsid w:val="0083050E"/>
    <w:rsid w:val="00876A45"/>
    <w:rsid w:val="00892BBC"/>
    <w:rsid w:val="008D349D"/>
    <w:rsid w:val="00925301"/>
    <w:rsid w:val="0092790D"/>
    <w:rsid w:val="009342E4"/>
    <w:rsid w:val="009422FC"/>
    <w:rsid w:val="00964BBF"/>
    <w:rsid w:val="00983D4C"/>
    <w:rsid w:val="009C1A1B"/>
    <w:rsid w:val="009F3B7F"/>
    <w:rsid w:val="009F509D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671F"/>
    <w:rsid w:val="00DD33E5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4594F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AF3B9-2427-4F2B-BDDE-135ACFA5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A99C8-FEE8-4855-8FAE-2946B663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Гаффаров Ильнар Масумович</cp:lastModifiedBy>
  <cp:revision>2</cp:revision>
  <cp:lastPrinted>2017-12-22T11:29:00Z</cp:lastPrinted>
  <dcterms:created xsi:type="dcterms:W3CDTF">2018-05-28T06:09:00Z</dcterms:created>
  <dcterms:modified xsi:type="dcterms:W3CDTF">2018-05-28T06:09:00Z</dcterms:modified>
</cp:coreProperties>
</file>