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053FB" w:rsidRPr="00F96212" w:rsidRDefault="00F96212" w:rsidP="00F96212">
      <w:pPr>
        <w:pStyle w:val="a7"/>
        <w:jc w:val="center"/>
        <w:rPr>
          <w:rFonts w:eastAsia="Calibri"/>
          <w:sz w:val="28"/>
          <w:szCs w:val="28"/>
        </w:rPr>
      </w:pPr>
      <w:r w:rsidRPr="00F96212">
        <w:rPr>
          <w:sz w:val="28"/>
          <w:szCs w:val="28"/>
        </w:rPr>
        <w:t>проект</w:t>
      </w:r>
      <w:r w:rsidRPr="00F96212">
        <w:rPr>
          <w:sz w:val="28"/>
          <w:szCs w:val="28"/>
        </w:rPr>
        <w:t>а</w:t>
      </w:r>
      <w:r w:rsidRPr="00F96212">
        <w:rPr>
          <w:sz w:val="28"/>
          <w:szCs w:val="28"/>
        </w:rPr>
        <w:t xml:space="preserve"> постановления Кабинета Министров Республики Татарстан «О внесении изменения в </w:t>
      </w:r>
      <w:r w:rsidRPr="00F96212">
        <w:rPr>
          <w:color w:val="000000"/>
          <w:sz w:val="28"/>
          <w:szCs w:val="28"/>
          <w:shd w:val="clear" w:color="auto" w:fill="FFFFFF"/>
        </w:rPr>
        <w:t>постановление Совета Министров Татарской ССР от 14.06.1991 № 261 «О дополнительных мерах по поддержке материнства и детства в Татарской ССР»</w:t>
      </w:r>
    </w:p>
    <w:p w:rsidR="00F96212" w:rsidRPr="00EC5A89" w:rsidRDefault="00F96212" w:rsidP="00F96212">
      <w:pPr>
        <w:pStyle w:val="a4"/>
        <w:ind w:firstLine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0B8B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0082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5A89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212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F9D6"/>
  <w15:docId w15:val="{A606D429-8E82-41E3-A710-95E6D33C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EC5A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89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212"/>
    <w:pPr>
      <w:spacing w:after="0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962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Арефьева Наталья Владимировна</cp:lastModifiedBy>
  <cp:revision>3</cp:revision>
  <cp:lastPrinted>2018-09-19T08:21:00Z</cp:lastPrinted>
  <dcterms:created xsi:type="dcterms:W3CDTF">2018-09-19T08:31:00Z</dcterms:created>
  <dcterms:modified xsi:type="dcterms:W3CDTF">2018-09-19T08:35:00Z</dcterms:modified>
</cp:coreProperties>
</file>