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2B78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</w:t>
      </w:r>
      <w:r w:rsidR="001B0EF6">
        <w:rPr>
          <w:rFonts w:ascii="Times New Roman" w:hAnsi="Times New Roman" w:cs="Times New Roman"/>
          <w:sz w:val="24"/>
          <w:szCs w:val="24"/>
          <w:u w:val="single"/>
        </w:rPr>
        <w:t>еспублики Татарстан</w:t>
      </w: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B12B7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B12B78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государственную программу «Обеспечение качественным жильем и услугами жилищно-коммунального хозяйства населения Республики Татарстан на 2014 – 2020 годы», утвержденную постановлением Кабинета Министров Республики Татарстан от 30.04.2014 № 289 «Об утверждении государственной программы «Обеспечение качественным жильем и услугами жилищно-коммунального хозяйства населения Республи</w:t>
      </w:r>
      <w:r>
        <w:rPr>
          <w:rFonts w:ascii="Times New Roman" w:hAnsi="Times New Roman" w:cs="Times New Roman"/>
          <w:sz w:val="24"/>
          <w:szCs w:val="24"/>
          <w:u w:val="single"/>
        </w:rPr>
        <w:t>ки Татарстан на 2014 –2020 годы»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1B0EF6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B0EF6"/>
    <w:rsid w:val="001F363C"/>
    <w:rsid w:val="007E5C6B"/>
    <w:rsid w:val="00893126"/>
    <w:rsid w:val="00B07655"/>
    <w:rsid w:val="00B12B78"/>
    <w:rsid w:val="00C841D8"/>
    <w:rsid w:val="00D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83524-A1CA-4ABA-89F9-2150415D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Лариса Хваткова</cp:lastModifiedBy>
  <cp:revision>3</cp:revision>
  <cp:lastPrinted>2018-02-08T06:31:00Z</cp:lastPrinted>
  <dcterms:created xsi:type="dcterms:W3CDTF">2018-02-08T06:45:00Z</dcterms:created>
  <dcterms:modified xsi:type="dcterms:W3CDTF">2018-04-09T07:13:00Z</dcterms:modified>
</cp:coreProperties>
</file>