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0F20F3" w:rsidRDefault="001E0AC2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0AC2">
        <w:rPr>
          <w:rStyle w:val="pt-a0"/>
          <w:bCs/>
          <w:color w:val="000000"/>
          <w:sz w:val="28"/>
          <w:szCs w:val="28"/>
        </w:rPr>
        <w:t xml:space="preserve">постановления </w:t>
      </w:r>
      <w:r w:rsidRPr="00D84131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Pr="00287D59">
        <w:rPr>
          <w:sz w:val="28"/>
          <w:szCs w:val="28"/>
        </w:rPr>
        <w:t>«</w:t>
      </w:r>
      <w:r w:rsidR="00AF6717" w:rsidRPr="00AF6717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AF6717" w:rsidRPr="00AF6717">
        <w:rPr>
          <w:rStyle w:val="pt-a0"/>
          <w:bCs/>
          <w:color w:val="000000"/>
          <w:sz w:val="28"/>
          <w:szCs w:val="28"/>
        </w:rPr>
        <w:t>Азнакаевское</w:t>
      </w:r>
      <w:proofErr w:type="spellEnd"/>
      <w:r w:rsidR="00AF6717" w:rsidRPr="00AF6717">
        <w:rPr>
          <w:rStyle w:val="pt-a0"/>
          <w:bCs/>
          <w:color w:val="000000"/>
          <w:sz w:val="28"/>
          <w:szCs w:val="28"/>
        </w:rPr>
        <w:t xml:space="preserve"> предприятие тепловых сетей»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4197C"/>
    <w:rsid w:val="00067543"/>
    <w:rsid w:val="00090706"/>
    <w:rsid w:val="000C27F1"/>
    <w:rsid w:val="000C3DAC"/>
    <w:rsid w:val="000F20F3"/>
    <w:rsid w:val="001625CF"/>
    <w:rsid w:val="00173351"/>
    <w:rsid w:val="001E0AC2"/>
    <w:rsid w:val="001E22E2"/>
    <w:rsid w:val="0022726E"/>
    <w:rsid w:val="00267C4A"/>
    <w:rsid w:val="00287D59"/>
    <w:rsid w:val="003922C7"/>
    <w:rsid w:val="0039731B"/>
    <w:rsid w:val="003D218C"/>
    <w:rsid w:val="00401904"/>
    <w:rsid w:val="00401AF9"/>
    <w:rsid w:val="0043508C"/>
    <w:rsid w:val="004A120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2018-04-05T13:33:00Z</dcterms:created>
  <dcterms:modified xsi:type="dcterms:W3CDTF">2018-04-05T13:33:00Z</dcterms:modified>
</cp:coreProperties>
</file>