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AB" w:rsidRP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bookmark5"/>
      <w:r w:rsidRPr="00262CAB">
        <w:rPr>
          <w:rFonts w:ascii="Times New Roman" w:hAnsi="Times New Roman" w:cs="Times New Roman"/>
          <w:b/>
          <w:sz w:val="32"/>
          <w:szCs w:val="32"/>
        </w:rPr>
        <w:t>Сводная информация</w:t>
      </w:r>
    </w:p>
    <w:p w:rsidR="00262CAB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по итогам независимой антикоррупционной экспертизы</w:t>
      </w:r>
    </w:p>
    <w:p w:rsidR="00CE5BDD" w:rsidRDefault="00DD2587" w:rsidP="00262CAB">
      <w:pPr>
        <w:pStyle w:val="af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62CAB">
        <w:rPr>
          <w:rFonts w:ascii="Times New Roman" w:hAnsi="Times New Roman" w:cs="Times New Roman"/>
          <w:b/>
          <w:sz w:val="32"/>
          <w:szCs w:val="32"/>
        </w:rPr>
        <w:t>и (или) общественного обсуждения проекта</w:t>
      </w:r>
      <w:bookmarkEnd w:id="0"/>
    </w:p>
    <w:p w:rsidR="00262CAB" w:rsidRPr="00B43175" w:rsidRDefault="00262CAB" w:rsidP="00B43175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:rsidR="006A4036" w:rsidRPr="00B43175" w:rsidRDefault="007A6AEA" w:rsidP="00165ED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65ED6">
        <w:rPr>
          <w:rFonts w:ascii="Times New Roman" w:hAnsi="Times New Roman" w:cs="Times New Roman"/>
          <w:sz w:val="28"/>
          <w:szCs w:val="28"/>
        </w:rPr>
        <w:t>приказа Министерства труда, занятости и социальной защиты Республики Татарстан «</w:t>
      </w:r>
      <w:r w:rsidR="00165ED6" w:rsidRPr="00165ED6">
        <w:rPr>
          <w:rFonts w:ascii="Times New Roman" w:hAnsi="Times New Roman" w:cs="Times New Roman"/>
          <w:sz w:val="28"/>
          <w:szCs w:val="28"/>
        </w:rPr>
        <w:t>О внесении изменений в приказ Министерства труда, занятости и социальной защиты Республики Татарстан от 13.02.2017 № 74 « Об утверждении порядка проведения в 2017 году психологической подготовки гражданина пожилого возраста и кандидата, желающих создать приемную семью»</w:t>
      </w:r>
    </w:p>
    <w:p w:rsidR="00262CAB" w:rsidRPr="00262CAB" w:rsidRDefault="00262CAB">
      <w:pPr>
        <w:pStyle w:val="aa"/>
        <w:framePr w:wrap="notBeside" w:vAnchor="text" w:hAnchor="text" w:xAlign="center" w:y="1"/>
        <w:shd w:val="clear" w:color="auto" w:fill="auto"/>
        <w:spacing w:line="170" w:lineRule="exact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2"/>
        <w:gridCol w:w="2683"/>
        <w:gridCol w:w="3523"/>
        <w:gridCol w:w="1997"/>
        <w:gridCol w:w="1522"/>
      </w:tblGrid>
      <w:tr w:rsidR="00CE5BDD" w:rsidTr="00614DB3">
        <w:trPr>
          <w:trHeight w:val="586"/>
          <w:jc w:val="center"/>
        </w:trPr>
        <w:tc>
          <w:tcPr>
            <w:tcW w:w="10397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2680"/>
            </w:pPr>
            <w:r>
              <w:t>Независимая антикоррупционная экспертиза</w:t>
            </w:r>
          </w:p>
        </w:tc>
      </w:tr>
      <w:tr w:rsidR="00CE5BDD" w:rsidTr="008C65A7">
        <w:trPr>
          <w:trHeight w:val="917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Эксперт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реквизиты распо</w:t>
            </w:r>
            <w:r>
              <w:softHyphen/>
              <w:t>ряжения об аккредитации)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8C65A7">
        <w:trPr>
          <w:trHeight w:val="336"/>
          <w:jc w:val="center"/>
        </w:trPr>
        <w:tc>
          <w:tcPr>
            <w:tcW w:w="6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tcBorders>
              <w:left w:val="single" w:sz="4" w:space="0" w:color="auto"/>
            </w:tcBorders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E065EF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581"/>
          <w:jc w:val="center"/>
        </w:trPr>
        <w:tc>
          <w:tcPr>
            <w:tcW w:w="10397" w:type="dxa"/>
            <w:gridSpan w:val="5"/>
            <w:shd w:val="clear" w:color="auto" w:fill="FFFFFF"/>
          </w:tcPr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  <w:p w:rsidR="00CE5BDD" w:rsidRDefault="00DD258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  <w:r>
              <w:t>Общественное обсуждение</w:t>
            </w:r>
          </w:p>
          <w:p w:rsidR="008C65A7" w:rsidRDefault="008C65A7">
            <w:pPr>
              <w:pStyle w:val="30"/>
              <w:framePr w:wrap="notBeside" w:vAnchor="text" w:hAnchor="text" w:xAlign="center" w:y="1"/>
              <w:shd w:val="clear" w:color="auto" w:fill="auto"/>
              <w:spacing w:after="0" w:line="240" w:lineRule="auto"/>
              <w:ind w:left="3520"/>
            </w:pPr>
          </w:p>
        </w:tc>
      </w:tr>
      <w:tr w:rsidR="00CE5BDD" w:rsidTr="00262CAB">
        <w:trPr>
          <w:trHeight w:val="912"/>
          <w:jc w:val="center"/>
        </w:trPr>
        <w:tc>
          <w:tcPr>
            <w:tcW w:w="672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68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after="60" w:line="240" w:lineRule="auto"/>
              <w:jc w:val="center"/>
            </w:pPr>
            <w:r>
              <w:t>Участник обсуждения</w:t>
            </w:r>
          </w:p>
          <w:p w:rsidR="00CE5BDD" w:rsidRDefault="00DD2587">
            <w:pPr>
              <w:pStyle w:val="70"/>
              <w:framePr w:wrap="notBeside" w:vAnchor="text" w:hAnchor="text" w:xAlign="center" w:y="1"/>
              <w:shd w:val="clear" w:color="auto" w:fill="auto"/>
            </w:pPr>
            <w:r>
              <w:t>(Ф.И.О. (последнее - при наличии) / адрес электронной почты)</w:t>
            </w:r>
          </w:p>
        </w:tc>
        <w:tc>
          <w:tcPr>
            <w:tcW w:w="3523" w:type="dxa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spacing w:line="283" w:lineRule="exact"/>
              <w:jc w:val="center"/>
            </w:pPr>
            <w:r>
              <w:t>Позиция участника обсуждения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Default="00DD2587">
            <w:pPr>
              <w:pStyle w:val="50"/>
              <w:framePr w:wrap="notBeside" w:vAnchor="text" w:hAnchor="text" w:xAlign="center" w:y="1"/>
              <w:shd w:val="clear" w:color="auto" w:fill="auto"/>
              <w:ind w:right="1020"/>
              <w:jc w:val="right"/>
            </w:pPr>
            <w:r>
              <w:t>Комментарии разработчика</w:t>
            </w:r>
          </w:p>
        </w:tc>
      </w:tr>
      <w:tr w:rsidR="00CE5BDD" w:rsidTr="00262CAB">
        <w:trPr>
          <w:trHeight w:val="326"/>
          <w:jc w:val="center"/>
        </w:trPr>
        <w:tc>
          <w:tcPr>
            <w:tcW w:w="672" w:type="dxa"/>
            <w:shd w:val="clear" w:color="auto" w:fill="FFFFFF"/>
          </w:tcPr>
          <w:p w:rsidR="00CE5BDD" w:rsidRDefault="00CE5BDD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83" w:type="dxa"/>
            <w:shd w:val="clear" w:color="auto" w:fill="FFFFFF"/>
          </w:tcPr>
          <w:p w:rsidR="00CE5BDD" w:rsidRPr="007A019E" w:rsidRDefault="00A51447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23" w:type="dxa"/>
            <w:shd w:val="clear" w:color="auto" w:fill="FFFFFF"/>
          </w:tcPr>
          <w:p w:rsidR="00CE5BDD" w:rsidRPr="007A019E" w:rsidRDefault="00A51447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519" w:type="dxa"/>
            <w:gridSpan w:val="2"/>
            <w:shd w:val="clear" w:color="auto" w:fill="FFFFFF"/>
          </w:tcPr>
          <w:p w:rsidR="00CE5BDD" w:rsidRPr="007A019E" w:rsidRDefault="00A51447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1" w:name="_GoBack"/>
            <w:bookmarkEnd w:id="1"/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поступивших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31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частично 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  <w:tr w:rsidR="00CE5BDD" w:rsidTr="00262CAB">
        <w:trPr>
          <w:trHeight w:val="350"/>
          <w:jc w:val="center"/>
        </w:trPr>
        <w:tc>
          <w:tcPr>
            <w:tcW w:w="8875" w:type="dxa"/>
            <w:gridSpan w:val="4"/>
            <w:shd w:val="clear" w:color="auto" w:fill="FFFFFF"/>
          </w:tcPr>
          <w:p w:rsidR="00CE5BDD" w:rsidRDefault="00DD2587">
            <w:pPr>
              <w:pStyle w:val="21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</w:pPr>
            <w:r>
              <w:t>Общее количество неучтенных предложений</w:t>
            </w:r>
          </w:p>
        </w:tc>
        <w:tc>
          <w:tcPr>
            <w:tcW w:w="1522" w:type="dxa"/>
            <w:shd w:val="clear" w:color="auto" w:fill="FFFFFF"/>
          </w:tcPr>
          <w:p w:rsidR="00CE5BDD" w:rsidRPr="007A019E" w:rsidRDefault="00DE7655" w:rsidP="00E065EF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</w:rPr>
            </w:pPr>
            <w:r w:rsidRPr="007A019E">
              <w:rPr>
                <w:rFonts w:ascii="Times New Roman" w:hAnsi="Times New Roman" w:cs="Times New Roman"/>
              </w:rPr>
              <w:t>0</w:t>
            </w:r>
          </w:p>
        </w:tc>
      </w:tr>
    </w:tbl>
    <w:p w:rsidR="00E065EF" w:rsidRDefault="00E065EF"/>
    <w:sectPr w:rsidR="00E065EF" w:rsidSect="00A831EA">
      <w:headerReference w:type="default" r:id="rId8"/>
      <w:pgSz w:w="11905" w:h="16837"/>
      <w:pgMar w:top="1176" w:right="478" w:bottom="1920" w:left="1022" w:header="0" w:footer="3" w:gutter="0"/>
      <w:pgNumType w:start="3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40C" w:rsidRDefault="005F540C">
      <w:r>
        <w:separator/>
      </w:r>
    </w:p>
  </w:endnote>
  <w:endnote w:type="continuationSeparator" w:id="0">
    <w:p w:rsidR="005F540C" w:rsidRDefault="005F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40C" w:rsidRDefault="005F540C"/>
  </w:footnote>
  <w:footnote w:type="continuationSeparator" w:id="0">
    <w:p w:rsidR="005F540C" w:rsidRDefault="005F54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BDD" w:rsidRDefault="00CE5BDD">
    <w:pPr>
      <w:pStyle w:val="a8"/>
      <w:framePr w:w="11990" w:h="192" w:wrap="none" w:vAnchor="text" w:hAnchor="page" w:x="-41" w:y="634"/>
      <w:shd w:val="clear" w:color="auto" w:fill="auto"/>
      <w:ind w:left="60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6084"/>
    <w:multiLevelType w:val="multilevel"/>
    <w:tmpl w:val="05D4E7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BDD"/>
    <w:rsid w:val="000C7AE1"/>
    <w:rsid w:val="00165ED6"/>
    <w:rsid w:val="00262CAB"/>
    <w:rsid w:val="002B06E7"/>
    <w:rsid w:val="003C3398"/>
    <w:rsid w:val="004234E3"/>
    <w:rsid w:val="00466B70"/>
    <w:rsid w:val="00470654"/>
    <w:rsid w:val="00477FE8"/>
    <w:rsid w:val="004874F0"/>
    <w:rsid w:val="00537BD5"/>
    <w:rsid w:val="00584716"/>
    <w:rsid w:val="00590DA4"/>
    <w:rsid w:val="005F540C"/>
    <w:rsid w:val="00614DB3"/>
    <w:rsid w:val="006241AE"/>
    <w:rsid w:val="0064017F"/>
    <w:rsid w:val="00686A9F"/>
    <w:rsid w:val="006A4036"/>
    <w:rsid w:val="006F0900"/>
    <w:rsid w:val="007A019E"/>
    <w:rsid w:val="007A6AEA"/>
    <w:rsid w:val="007B62F5"/>
    <w:rsid w:val="008C65A7"/>
    <w:rsid w:val="00A34B5C"/>
    <w:rsid w:val="00A51447"/>
    <w:rsid w:val="00A64EFC"/>
    <w:rsid w:val="00A831EA"/>
    <w:rsid w:val="00B43175"/>
    <w:rsid w:val="00BC0FE4"/>
    <w:rsid w:val="00BD09A8"/>
    <w:rsid w:val="00CA34C7"/>
    <w:rsid w:val="00CE5BDD"/>
    <w:rsid w:val="00D17D28"/>
    <w:rsid w:val="00D27364"/>
    <w:rsid w:val="00DD1898"/>
    <w:rsid w:val="00DD2587"/>
    <w:rsid w:val="00DE7655"/>
    <w:rsid w:val="00DF0E97"/>
    <w:rsid w:val="00E065EF"/>
    <w:rsid w:val="00EE1C57"/>
    <w:rsid w:val="00F73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">
    <w:name w:val="Основной текст (2)_"/>
    <w:basedOn w:val="a0"/>
    <w:link w:val="20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6">
    <w:name w:val="Основной текст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25pt">
    <w:name w:val="Колонтитул + 12;5 pt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</w:rPr>
  </w:style>
  <w:style w:type="character" w:customStyle="1" w:styleId="a9">
    <w:name w:val="Подпись к таблице_"/>
    <w:basedOn w:val="a0"/>
    <w:link w:val="a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-1pt0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6"/>
      <w:szCs w:val="26"/>
      <w:u w:val="singl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0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0" w:lineRule="atLeast"/>
    </w:pPr>
    <w:rPr>
      <w:rFonts w:ascii="Batang" w:eastAsia="Batang" w:hAnsi="Batang" w:cs="Batang"/>
      <w:spacing w:val="-10"/>
      <w:sz w:val="23"/>
      <w:szCs w:val="23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">
    <w:name w:val="Основной текст2"/>
    <w:basedOn w:val="a"/>
    <w:link w:val="a6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8">
    <w:name w:val="Колонтитул"/>
    <w:basedOn w:val="a"/>
    <w:link w:val="a7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a">
    <w:name w:val="Подпись к таблице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60" w:line="206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62CAB"/>
    <w:rPr>
      <w:color w:val="000000"/>
    </w:rPr>
  </w:style>
  <w:style w:type="paragraph" w:styleId="ad">
    <w:name w:val="footer"/>
    <w:basedOn w:val="a"/>
    <w:link w:val="ae"/>
    <w:uiPriority w:val="99"/>
    <w:unhideWhenUsed/>
    <w:rsid w:val="00262CA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62CAB"/>
    <w:rPr>
      <w:color w:val="000000"/>
    </w:rPr>
  </w:style>
  <w:style w:type="paragraph" w:styleId="af">
    <w:name w:val="No Spacing"/>
    <w:uiPriority w:val="1"/>
    <w:qFormat/>
    <w:rsid w:val="00262CAB"/>
    <w:rPr>
      <w:color w:val="000000"/>
    </w:rPr>
  </w:style>
  <w:style w:type="paragraph" w:customStyle="1" w:styleId="ConsPlusTitle">
    <w:name w:val="ConsPlusTitle"/>
    <w:rsid w:val="007A6AEA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Зайнуллина Гузель Рафилевна</dc:creator>
  <cp:lastModifiedBy>Хакимова Айсылу Саматовна</cp:lastModifiedBy>
  <cp:revision>2</cp:revision>
  <dcterms:created xsi:type="dcterms:W3CDTF">2018-01-10T13:50:00Z</dcterms:created>
  <dcterms:modified xsi:type="dcterms:W3CDTF">2018-01-10T13:50:00Z</dcterms:modified>
</cp:coreProperties>
</file>