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641A8" w:rsidRPr="00522C0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5DA1">
        <w:rPr>
          <w:color w:val="000000"/>
          <w:sz w:val="28"/>
          <w:szCs w:val="28"/>
        </w:rPr>
        <w:t>приказ Государственного комитета Республики Татарстан</w:t>
      </w:r>
      <w:r w:rsidRPr="00825E8C">
        <w:rPr>
          <w:color w:val="000000"/>
          <w:sz w:val="28"/>
          <w:szCs w:val="28"/>
        </w:rPr>
        <w:t xml:space="preserve"> _____________________________________________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641A8" w:rsidRPr="00C06DF3" w:rsidRDefault="008641A8" w:rsidP="008641A8">
      <w:pPr>
        <w:pStyle w:val="1"/>
        <w:spacing w:before="0" w:after="0" w:line="276" w:lineRule="auto"/>
        <w:ind w:right="34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06DF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архивному делу от 08.06.2016 № 050-ОД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 xml:space="preserve">                                                </w:t>
      </w:r>
      <w:r w:rsidRPr="00825E8C">
        <w:rPr>
          <w:rStyle w:val="pt-a0"/>
          <w:bCs/>
          <w:color w:val="000000"/>
          <w:sz w:val="20"/>
          <w:szCs w:val="20"/>
        </w:rPr>
        <w:t>наименование прое</w:t>
      </w:r>
      <w:r>
        <w:rPr>
          <w:rStyle w:val="pt-a0"/>
          <w:bCs/>
          <w:color w:val="000000"/>
          <w:sz w:val="20"/>
          <w:szCs w:val="20"/>
        </w:rPr>
        <w:t>кта нормативного правового акта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>
      <w:bookmarkStart w:id="0" w:name="_GoBack"/>
      <w:bookmarkEnd w:id="0"/>
    </w:p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686705"/>
    <w:rsid w:val="008641A8"/>
    <w:rsid w:val="00C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1</cp:revision>
  <dcterms:created xsi:type="dcterms:W3CDTF">2018-01-19T08:08:00Z</dcterms:created>
  <dcterms:modified xsi:type="dcterms:W3CDTF">2018-01-19T08:10:00Z</dcterms:modified>
</cp:coreProperties>
</file>