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553F6" w:rsidRDefault="00DD489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приказа Министерства финансов </w:t>
      </w:r>
      <w:r w:rsidR="00A553F6">
        <w:rPr>
          <w:sz w:val="28"/>
          <w:szCs w:val="28"/>
        </w:rPr>
        <w:t xml:space="preserve">Республики Татарстан </w:t>
      </w:r>
      <w:r w:rsidR="00574DE3" w:rsidRPr="00574DE3">
        <w:rPr>
          <w:sz w:val="28"/>
          <w:szCs w:val="28"/>
        </w:rPr>
        <w:t>«</w:t>
      </w:r>
      <w:r w:rsidRPr="00DD489E">
        <w:rPr>
          <w:sz w:val="28"/>
          <w:szCs w:val="28"/>
        </w:rPr>
        <w:t>О передаче Министерством финансов Республики Татарстан полномочий получателя средств бюджета Республики Татарстан по перечислению межбюджетных трансфертов в 2018 году</w:t>
      </w:r>
      <w:r w:rsidR="00A553F6" w:rsidRPr="00574DE3">
        <w:rPr>
          <w:sz w:val="28"/>
          <w:szCs w:val="28"/>
        </w:rPr>
        <w:t>»</w:t>
      </w: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4DE3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D489E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A5DAA-77CC-4729-9D8A-B65B79C8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6</cp:revision>
  <cp:lastPrinted>2017-12-22T11:29:00Z</cp:lastPrinted>
  <dcterms:created xsi:type="dcterms:W3CDTF">2017-12-26T11:14:00Z</dcterms:created>
  <dcterms:modified xsi:type="dcterms:W3CDTF">2018-01-19T12:01:00Z</dcterms:modified>
</cp:coreProperties>
</file>