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6E1" w:rsidRDefault="00714A1F" w:rsidP="00714A1F">
      <w:pPr>
        <w:spacing w:after="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714A1F" w:rsidRDefault="00714A1F" w:rsidP="00714A1F">
      <w:pPr>
        <w:spacing w:after="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итогам независимой антикоррупционной экспертизы и (или) общественного обсуждения проекта </w:t>
      </w:r>
      <w:r w:rsidRPr="00714A1F">
        <w:rPr>
          <w:rFonts w:ascii="Times New Roman" w:hAnsi="Times New Roman" w:cs="Times New Roman"/>
          <w:sz w:val="28"/>
          <w:szCs w:val="28"/>
          <w:u w:val="single"/>
        </w:rPr>
        <w:t>Постановления КМ РТ «</w:t>
      </w:r>
      <w:r w:rsidR="00580268" w:rsidRPr="00580268">
        <w:rPr>
          <w:rFonts w:ascii="Times New Roman" w:hAnsi="Times New Roman" w:cs="Times New Roman"/>
          <w:sz w:val="28"/>
          <w:szCs w:val="28"/>
          <w:u w:val="single"/>
        </w:rPr>
        <w:t>«О внесении изменения в Перечень услуг и (или) работ по капитальному ремонту общего имущества в многоквартирном доме, которые могут финансироваться за счет средств государственной поддержки, предоставляемой Республикой Татарстан, утвержденный постановлением Кабинета Министров Республики Татарстан от 28.07.2016 № 519 «О некоторых вопросах, связанных с организацией проведения капитального ремонта общего</w:t>
      </w:r>
      <w:proofErr w:type="gramEnd"/>
      <w:r w:rsidR="00580268" w:rsidRPr="00580268">
        <w:rPr>
          <w:rFonts w:ascii="Times New Roman" w:hAnsi="Times New Roman" w:cs="Times New Roman"/>
          <w:sz w:val="28"/>
          <w:szCs w:val="28"/>
          <w:u w:val="single"/>
        </w:rPr>
        <w:t xml:space="preserve"> имущества в многоквартирных </w:t>
      </w:r>
      <w:proofErr w:type="gramStart"/>
      <w:r w:rsidR="00580268" w:rsidRPr="00580268">
        <w:rPr>
          <w:rFonts w:ascii="Times New Roman" w:hAnsi="Times New Roman" w:cs="Times New Roman"/>
          <w:sz w:val="28"/>
          <w:szCs w:val="28"/>
          <w:u w:val="single"/>
        </w:rPr>
        <w:t>домах</w:t>
      </w:r>
      <w:proofErr w:type="gramEnd"/>
      <w:r w:rsidR="00580268" w:rsidRPr="00580268">
        <w:rPr>
          <w:rFonts w:ascii="Times New Roman" w:hAnsi="Times New Roman" w:cs="Times New Roman"/>
          <w:sz w:val="28"/>
          <w:szCs w:val="28"/>
          <w:u w:val="single"/>
        </w:rPr>
        <w:t xml:space="preserve"> на территории Республики Татарстан»</w:t>
      </w:r>
    </w:p>
    <w:p w:rsidR="00714A1F" w:rsidRDefault="00714A1F" w:rsidP="00714A1F">
      <w:pPr>
        <w:spacing w:after="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14A1F" w:rsidRDefault="00714A1F" w:rsidP="00714A1F">
      <w:pPr>
        <w:spacing w:after="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14A1F" w:rsidRPr="00714A1F" w:rsidRDefault="00714A1F" w:rsidP="00714A1F">
      <w:pPr>
        <w:spacing w:after="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14A1F">
        <w:rPr>
          <w:rFonts w:ascii="Times New Roman" w:hAnsi="Times New Roman" w:cs="Times New Roman"/>
          <w:sz w:val="28"/>
          <w:szCs w:val="28"/>
        </w:rPr>
        <w:t>Коррупцогенных</w:t>
      </w:r>
      <w:proofErr w:type="spellEnd"/>
      <w:r w:rsidRPr="00714A1F">
        <w:rPr>
          <w:rFonts w:ascii="Times New Roman" w:hAnsi="Times New Roman" w:cs="Times New Roman"/>
          <w:sz w:val="28"/>
          <w:szCs w:val="28"/>
        </w:rPr>
        <w:t xml:space="preserve"> факторов </w:t>
      </w:r>
      <w:r w:rsidRPr="00714A1F">
        <w:rPr>
          <w:rFonts w:ascii="Times New Roman" w:hAnsi="Times New Roman" w:cs="Times New Roman"/>
          <w:b/>
          <w:sz w:val="28"/>
          <w:szCs w:val="28"/>
        </w:rPr>
        <w:t>не выявлено.</w:t>
      </w:r>
    </w:p>
    <w:p w:rsidR="00714A1F" w:rsidRPr="00714A1F" w:rsidRDefault="00714A1F">
      <w:pPr>
        <w:spacing w:after="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14A1F" w:rsidRPr="00714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A1F"/>
    <w:rsid w:val="00580268"/>
    <w:rsid w:val="006056E1"/>
    <w:rsid w:val="0071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4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 Файзетдинов</dc:creator>
  <cp:lastModifiedBy>Милеуша Алиакберова</cp:lastModifiedBy>
  <cp:revision>2</cp:revision>
  <dcterms:created xsi:type="dcterms:W3CDTF">2018-01-09T12:19:00Z</dcterms:created>
  <dcterms:modified xsi:type="dcterms:W3CDTF">2018-01-09T12:19:00Z</dcterms:modified>
</cp:coreProperties>
</file>