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  <w:r w:rsidR="00BE0490">
        <w:rPr>
          <w:rStyle w:val="pt-a0"/>
          <w:b/>
          <w:bCs/>
          <w:color w:val="000000"/>
          <w:sz w:val="28"/>
          <w:szCs w:val="28"/>
        </w:rPr>
        <w:t xml:space="preserve"> </w:t>
      </w:r>
      <w:r w:rsidR="00452348">
        <w:rPr>
          <w:rStyle w:val="pt-a0"/>
          <w:b/>
          <w:bCs/>
          <w:color w:val="000000"/>
          <w:sz w:val="28"/>
          <w:szCs w:val="28"/>
        </w:rPr>
        <w:t>0</w:t>
      </w:r>
      <w:r w:rsidR="00BE0490">
        <w:rPr>
          <w:rStyle w:val="pt-a0"/>
          <w:b/>
          <w:bCs/>
          <w:color w:val="000000"/>
          <w:sz w:val="28"/>
          <w:szCs w:val="28"/>
        </w:rPr>
        <w:t>9/</w:t>
      </w:r>
      <w:r w:rsidR="00452348">
        <w:rPr>
          <w:rStyle w:val="pt-a0"/>
          <w:b/>
          <w:bCs/>
          <w:color w:val="000000"/>
          <w:sz w:val="28"/>
          <w:szCs w:val="28"/>
        </w:rPr>
        <w:t>2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D37F8" w:rsidRDefault="003971F0" w:rsidP="003D37F8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3D37F8">
        <w:rPr>
          <w:rFonts w:ascii="Times New Roman" w:hAnsi="Times New Roman"/>
          <w:sz w:val="28"/>
          <w:szCs w:val="28"/>
        </w:rPr>
        <w:t>Распоряжение Кабинета министров Республики Татарстан</w:t>
      </w: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452348" w:rsidRDefault="00452348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452348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452348">
        <w:rPr>
          <w:sz w:val="28"/>
          <w:szCs w:val="28"/>
        </w:rPr>
        <w:t>Об утверждении Порядка предоставления из бюджета Республики Татарстан субсидий на возмещение недополученных доходов сельскохозяйственным товаропроизводителям, поставляющим молоко для производства детского питания</w:t>
      </w:r>
      <w:r>
        <w:rPr>
          <w:sz w:val="28"/>
          <w:szCs w:val="28"/>
        </w:rPr>
        <w:t xml:space="preserve"> </w:t>
      </w:r>
      <w:r w:rsidR="003971F0" w:rsidRPr="00F05935">
        <w:rPr>
          <w:color w:val="000000"/>
          <w:sz w:val="16"/>
          <w:szCs w:val="16"/>
        </w:rPr>
        <w:t>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694"/>
        <w:gridCol w:w="3543"/>
        <w:gridCol w:w="1985"/>
        <w:gridCol w:w="1524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3971F0" w:rsidRDefault="003971F0" w:rsidP="003971F0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  <w:sectPr w:rsidR="003971F0" w:rsidSect="00B37A05">
          <w:pgSz w:w="11906" w:h="16838" w:code="9"/>
          <w:pgMar w:top="1134" w:right="567" w:bottom="1134" w:left="1134" w:header="510" w:footer="340" w:gutter="0"/>
          <w:pgNumType w:start="1"/>
          <w:cols w:space="708"/>
          <w:titlePg/>
          <w:docGrid w:linePitch="360"/>
        </w:sectPr>
      </w:pPr>
    </w:p>
    <w:p w:rsidR="00A7311E" w:rsidRDefault="00A7311E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62B9"/>
    <w:rsid w:val="00046A56"/>
    <w:rsid w:val="0004760A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284D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7F8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2348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534"/>
    <w:rsid w:val="004E6315"/>
    <w:rsid w:val="004F03E8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7F7F55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21E7"/>
    <w:rsid w:val="00A925D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0490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4</cp:revision>
  <dcterms:created xsi:type="dcterms:W3CDTF">2017-11-29T05:12:00Z</dcterms:created>
  <dcterms:modified xsi:type="dcterms:W3CDTF">2017-11-29T05:20:00Z</dcterms:modified>
</cp:coreProperties>
</file>