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0E2063" w:rsidRDefault="001F383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D1DD3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</w:t>
      </w:r>
      <w:r w:rsidR="000E2063" w:rsidRPr="000E2063">
        <w:rPr>
          <w:rFonts w:ascii="Times New Roman" w:hAnsi="Times New Roman"/>
          <w:sz w:val="28"/>
          <w:szCs w:val="28"/>
          <w:shd w:val="clear" w:color="auto" w:fill="FFFFFF"/>
        </w:rPr>
        <w:t>приказ Государственного комитета Республи</w:t>
      </w:r>
      <w:r w:rsidR="000E2063">
        <w:rPr>
          <w:rFonts w:ascii="Times New Roman" w:hAnsi="Times New Roman"/>
          <w:sz w:val="28"/>
          <w:szCs w:val="28"/>
          <w:shd w:val="clear" w:color="auto" w:fill="FFFFFF"/>
        </w:rPr>
        <w:t xml:space="preserve">ки Татарстан по архивному делу </w:t>
      </w:r>
      <w:r w:rsidR="00205EF9">
        <w:rPr>
          <w:rFonts w:ascii="Times New Roman" w:hAnsi="Times New Roman"/>
          <w:sz w:val="28"/>
          <w:szCs w:val="28"/>
          <w:shd w:val="clear" w:color="auto" w:fill="FFFFFF"/>
        </w:rPr>
        <w:t>«</w:t>
      </w:r>
      <w:bookmarkStart w:id="0" w:name="_GoBack"/>
      <w:bookmarkEnd w:id="0"/>
      <w:r w:rsidR="00205EF9" w:rsidRPr="00205EF9">
        <w:rPr>
          <w:rFonts w:ascii="Times New Roman" w:hAnsi="Times New Roman"/>
          <w:sz w:val="28"/>
          <w:szCs w:val="28"/>
          <w:shd w:val="clear" w:color="auto" w:fill="FFFFFF"/>
        </w:rPr>
        <w:t xml:space="preserve">Об утверждении Положения о республиканском конкурсе профессионального мастерства «Лучший архивист Республики Татарстан»  </w:t>
      </w:r>
    </w:p>
    <w:p w:rsidR="00D1387D" w:rsidRDefault="00D1387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/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0E2063"/>
    <w:rsid w:val="001F383B"/>
    <w:rsid w:val="00205EF9"/>
    <w:rsid w:val="005A03E3"/>
    <w:rsid w:val="006D1DD3"/>
    <w:rsid w:val="00D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88AC2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Садриев Фаниль Фидаилович</cp:lastModifiedBy>
  <cp:revision>2</cp:revision>
  <dcterms:created xsi:type="dcterms:W3CDTF">2026-09-14T07:17:00Z</dcterms:created>
  <dcterms:modified xsi:type="dcterms:W3CDTF">2026-09-14T07:17:00Z</dcterms:modified>
  <dc:language>ru-RU</dc:language>
</cp:coreProperties>
</file>