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(или) общественного обсуждения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проекта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4020" w:rsidRPr="00B10C04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постановления КМ РТ </w:t>
      </w:r>
      <w:r w:rsidR="00330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10C04" w:rsidRPr="00B10C04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Об утверждении нормативных затрат и нормативов объемов услуг на проведение обязательных предварительных, периодических медицинских осмотров работников детских оздоровительных организаций Республики Татарстан на 2027 год и на плановый период 2028 и 2029 годов</w:t>
      </w:r>
      <w:r w:rsidR="00030CEA" w:rsidRPr="00B10C04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Pr="00B10C04"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7A5F76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>(вид нормативного правового акта с указанием органа государственной власти Республики Татарстан, уполномоченного на его издание, наименование проекта нормативного правового акта)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распо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ряжения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об аккредитации)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7A5F76" w:rsidRDefault="007A5F76" w:rsidP="007A5F76"/>
    <w:p w:rsidR="006A2D4C" w:rsidRDefault="006A2D4C"/>
    <w:sectPr w:rsidR="006A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76"/>
    <w:rsid w:val="00030CEA"/>
    <w:rsid w:val="00154CA1"/>
    <w:rsid w:val="001D613B"/>
    <w:rsid w:val="003302E9"/>
    <w:rsid w:val="003B2910"/>
    <w:rsid w:val="0051052A"/>
    <w:rsid w:val="005F18FD"/>
    <w:rsid w:val="0065198B"/>
    <w:rsid w:val="006A2D4C"/>
    <w:rsid w:val="006D4020"/>
    <w:rsid w:val="007A5F76"/>
    <w:rsid w:val="008B3825"/>
    <w:rsid w:val="00A06A87"/>
    <w:rsid w:val="00B10C04"/>
    <w:rsid w:val="00B857ED"/>
    <w:rsid w:val="00BE46EE"/>
    <w:rsid w:val="00CA5A21"/>
    <w:rsid w:val="00F5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91CDD-9529-44DC-B20E-20D57A5C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Р. Гарифулина</dc:creator>
  <cp:keywords/>
  <dc:description/>
  <cp:lastModifiedBy>Гузель Т. Хайбуллина</cp:lastModifiedBy>
  <cp:revision>3</cp:revision>
  <dcterms:created xsi:type="dcterms:W3CDTF">2026-09-11T07:00:00Z</dcterms:created>
  <dcterms:modified xsi:type="dcterms:W3CDTF">2026-09-11T07:00:00Z</dcterms:modified>
</cp:coreProperties>
</file>