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68F" w:rsidRPr="00A238DB" w:rsidRDefault="006F2294" w:rsidP="00A238DB">
      <w:pPr>
        <w:spacing w:after="0" w:line="240" w:lineRule="auto"/>
        <w:jc w:val="center"/>
        <w:outlineLvl w:val="0"/>
        <w:rPr>
          <w:rFonts w:ascii="Times New Roman" w:eastAsia="PT Astra Serif" w:hAnsi="Times New Roman" w:cs="Times New Roman"/>
          <w:b/>
          <w:bCs/>
          <w:sz w:val="28"/>
          <w:szCs w:val="28"/>
        </w:rPr>
      </w:pPr>
      <w:r w:rsidRPr="00A238DB">
        <w:rPr>
          <w:rFonts w:ascii="Times New Roman" w:hAnsi="Times New Roman" w:cs="Times New Roman"/>
          <w:b/>
          <w:bCs/>
          <w:sz w:val="28"/>
          <w:szCs w:val="28"/>
        </w:rPr>
        <w:t>Сводная информация</w:t>
      </w:r>
      <w:r w:rsidRPr="00A238DB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по итогам независимой антикоррупционной экспертизы и (или) общественного обсуждения </w:t>
      </w:r>
      <w:proofErr w:type="gramStart"/>
      <w:r w:rsidRPr="00A238DB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  <w:bookmarkStart w:id="0" w:name="_GoBack"/>
      <w:bookmarkEnd w:id="0"/>
      <w:r w:rsidR="002A2611" w:rsidRPr="00A238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238DB" w:rsidRPr="00A238DB">
        <w:rPr>
          <w:rFonts w:ascii="Times New Roman" w:hAnsi="Times New Roman" w:cs="Times New Roman"/>
          <w:b/>
          <w:sz w:val="28"/>
          <w:szCs w:val="28"/>
        </w:rPr>
        <w:t>постановлени</w:t>
      </w:r>
      <w:r w:rsidR="00A238DB" w:rsidRPr="00A238DB">
        <w:rPr>
          <w:rFonts w:ascii="Times New Roman" w:hAnsi="Times New Roman" w:cs="Times New Roman"/>
          <w:b/>
          <w:sz w:val="28"/>
          <w:szCs w:val="28"/>
        </w:rPr>
        <w:t>я</w:t>
      </w:r>
      <w:r w:rsidR="00A238DB" w:rsidRPr="00A238DB">
        <w:rPr>
          <w:rFonts w:ascii="Times New Roman" w:hAnsi="Times New Roman" w:cs="Times New Roman"/>
          <w:b/>
          <w:sz w:val="28"/>
          <w:szCs w:val="28"/>
        </w:rPr>
        <w:t xml:space="preserve"> Кабинета Министров Республики</w:t>
      </w:r>
      <w:proofErr w:type="gramEnd"/>
      <w:r w:rsidR="00A238DB" w:rsidRPr="00A238DB">
        <w:rPr>
          <w:rFonts w:ascii="Times New Roman" w:hAnsi="Times New Roman" w:cs="Times New Roman"/>
          <w:b/>
          <w:sz w:val="28"/>
          <w:szCs w:val="28"/>
        </w:rPr>
        <w:t xml:space="preserve"> Татарстан</w:t>
      </w:r>
      <w:r w:rsidR="00A238DB" w:rsidRPr="00A238DB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A238DB" w:rsidRPr="00A238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изменений в отдельные постановления Кабинета Министров Республики Татарстан</w:t>
      </w:r>
      <w:r w:rsidR="00A238DB" w:rsidRPr="00A238DB">
        <w:rPr>
          <w:rFonts w:ascii="Times New Roman" w:hAnsi="Times New Roman" w:cs="Times New Roman"/>
          <w:b/>
          <w:sz w:val="28"/>
          <w:szCs w:val="28"/>
        </w:rPr>
        <w:t>»</w:t>
      </w:r>
    </w:p>
    <w:p w:rsidR="00557D64" w:rsidRDefault="00557D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250"/>
        <w:gridCol w:w="2693"/>
      </w:tblGrid>
      <w:tr w:rsidR="00557D64">
        <w:tc>
          <w:tcPr>
            <w:tcW w:w="978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557D6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Эксперт</w:t>
            </w:r>
          </w:p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(Ф.И.О. (последнее - при наличии)/реквизиты распоряжения об аккредитации)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коррупциогенный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фактор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</w:t>
            </w:r>
          </w:p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разработчика</w:t>
            </w:r>
          </w:p>
        </w:tc>
      </w:tr>
      <w:tr w:rsidR="00557D6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6F22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поступало</w:t>
            </w:r>
          </w:p>
        </w:tc>
      </w:tr>
      <w:tr w:rsidR="00557D6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D6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D64">
        <w:tc>
          <w:tcPr>
            <w:tcW w:w="978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Общественное обсуждение</w:t>
            </w:r>
          </w:p>
        </w:tc>
      </w:tr>
      <w:tr w:rsidR="00557D6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обсуждения</w:t>
            </w:r>
          </w:p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(Ф.И.О. (последнее - при наличии)/адрес электронной почты)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</w:t>
            </w:r>
          </w:p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разработчика</w:t>
            </w:r>
          </w:p>
        </w:tc>
      </w:tr>
      <w:tr w:rsidR="00557D6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6F22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поступало</w:t>
            </w:r>
          </w:p>
        </w:tc>
      </w:tr>
      <w:tr w:rsidR="00557D6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D6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D64">
        <w:tc>
          <w:tcPr>
            <w:tcW w:w="708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6F2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6F22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поступило</w:t>
            </w:r>
          </w:p>
        </w:tc>
      </w:tr>
      <w:tr w:rsidR="00557D64">
        <w:tc>
          <w:tcPr>
            <w:tcW w:w="708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6F2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6F22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-------------------</w:t>
            </w:r>
          </w:p>
        </w:tc>
      </w:tr>
      <w:tr w:rsidR="00557D64">
        <w:tc>
          <w:tcPr>
            <w:tcW w:w="708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6F2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6F22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-------------------</w:t>
            </w:r>
          </w:p>
        </w:tc>
      </w:tr>
      <w:tr w:rsidR="00557D64">
        <w:tc>
          <w:tcPr>
            <w:tcW w:w="708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6F2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6F22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--------------------</w:t>
            </w:r>
          </w:p>
        </w:tc>
      </w:tr>
    </w:tbl>
    <w:p w:rsidR="00557D64" w:rsidRDefault="00557D64"/>
    <w:sectPr w:rsidR="00557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CA5" w:rsidRDefault="008E2CA5">
      <w:pPr>
        <w:spacing w:after="0" w:line="240" w:lineRule="auto"/>
      </w:pPr>
      <w:r>
        <w:separator/>
      </w:r>
    </w:p>
  </w:endnote>
  <w:endnote w:type="continuationSeparator" w:id="0">
    <w:p w:rsidR="008E2CA5" w:rsidRDefault="008E2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CA5" w:rsidRDefault="008E2CA5">
      <w:pPr>
        <w:spacing w:after="0" w:line="240" w:lineRule="auto"/>
      </w:pPr>
      <w:r>
        <w:separator/>
      </w:r>
    </w:p>
  </w:footnote>
  <w:footnote w:type="continuationSeparator" w:id="0">
    <w:p w:rsidR="008E2CA5" w:rsidRDefault="008E2C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D64"/>
    <w:rsid w:val="002A2611"/>
    <w:rsid w:val="00557D64"/>
    <w:rsid w:val="006F2294"/>
    <w:rsid w:val="008E2CA5"/>
    <w:rsid w:val="00A238DB"/>
    <w:rsid w:val="00F2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spacing w:before="108" w:after="108" w:line="240" w:lineRule="auto"/>
      <w:jc w:val="center"/>
      <w:outlineLvl w:val="0"/>
    </w:pPr>
    <w:rPr>
      <w:rFonts w:ascii="Times New Roman" w:hAnsi="Times New Roman" w:cs="Times New Roman"/>
      <w:b/>
      <w:bCs/>
      <w:color w:val="26282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9"/>
    <w:rPr>
      <w:rFonts w:ascii="Times New Roman" w:hAnsi="Times New Roman" w:cs="Times New Roman"/>
      <w:b/>
      <w:bCs/>
      <w:color w:val="26282F"/>
      <w:sz w:val="28"/>
      <w:szCs w:val="28"/>
    </w:rPr>
  </w:style>
  <w:style w:type="paragraph" w:customStyle="1" w:styleId="afa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b">
    <w:name w:val="Таблицы (моноширинный)"/>
    <w:basedOn w:val="a"/>
    <w:next w:val="a"/>
    <w:uiPriority w:val="99"/>
    <w:pPr>
      <w:spacing w:after="0" w:line="240" w:lineRule="auto"/>
    </w:pPr>
    <w:rPr>
      <w:rFonts w:ascii="Courier New" w:hAnsi="Courier New" w:cs="Courier New"/>
      <w:sz w:val="28"/>
      <w:szCs w:val="28"/>
    </w:rPr>
  </w:style>
  <w:style w:type="paragraph" w:customStyle="1" w:styleId="afc">
    <w:name w:val="Прижатый влево"/>
    <w:basedOn w:val="a"/>
    <w:next w:val="a"/>
    <w:uiPriority w:val="99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afd">
    <w:name w:val="Body Text Indent"/>
    <w:basedOn w:val="a"/>
    <w:link w:val="afe"/>
    <w:rsid w:val="00F2768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e">
    <w:name w:val="Основной текст с отступом Знак"/>
    <w:basedOn w:val="a0"/>
    <w:link w:val="afd"/>
    <w:rsid w:val="00F2768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spacing w:before="108" w:after="108" w:line="240" w:lineRule="auto"/>
      <w:jc w:val="center"/>
      <w:outlineLvl w:val="0"/>
    </w:pPr>
    <w:rPr>
      <w:rFonts w:ascii="Times New Roman" w:hAnsi="Times New Roman" w:cs="Times New Roman"/>
      <w:b/>
      <w:bCs/>
      <w:color w:val="26282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9"/>
    <w:rPr>
      <w:rFonts w:ascii="Times New Roman" w:hAnsi="Times New Roman" w:cs="Times New Roman"/>
      <w:b/>
      <w:bCs/>
      <w:color w:val="26282F"/>
      <w:sz w:val="28"/>
      <w:szCs w:val="28"/>
    </w:rPr>
  </w:style>
  <w:style w:type="paragraph" w:customStyle="1" w:styleId="afa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b">
    <w:name w:val="Таблицы (моноширинный)"/>
    <w:basedOn w:val="a"/>
    <w:next w:val="a"/>
    <w:uiPriority w:val="99"/>
    <w:pPr>
      <w:spacing w:after="0" w:line="240" w:lineRule="auto"/>
    </w:pPr>
    <w:rPr>
      <w:rFonts w:ascii="Courier New" w:hAnsi="Courier New" w:cs="Courier New"/>
      <w:sz w:val="28"/>
      <w:szCs w:val="28"/>
    </w:rPr>
  </w:style>
  <w:style w:type="paragraph" w:customStyle="1" w:styleId="afc">
    <w:name w:val="Прижатый влево"/>
    <w:basedOn w:val="a"/>
    <w:next w:val="a"/>
    <w:uiPriority w:val="99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afd">
    <w:name w:val="Body Text Indent"/>
    <w:basedOn w:val="a"/>
    <w:link w:val="afe"/>
    <w:rsid w:val="00F2768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e">
    <w:name w:val="Основной текст с отступом Знак"/>
    <w:basedOn w:val="a0"/>
    <w:link w:val="afd"/>
    <w:rsid w:val="00F2768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2F20C-B466-4D2A-A8CE-27FD33B1C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Жамалетдинов Ильяс Ильдусович</dc:creator>
  <cp:lastModifiedBy>Матурова Виктория Олеговна</cp:lastModifiedBy>
  <cp:revision>6</cp:revision>
  <dcterms:created xsi:type="dcterms:W3CDTF">2022-08-02T13:32:00Z</dcterms:created>
  <dcterms:modified xsi:type="dcterms:W3CDTF">2026-08-25T06:34:00Z</dcterms:modified>
</cp:coreProperties>
</file>