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0C256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</w:t>
      </w:r>
    </w:p>
    <w:p w:rsidR="00CA6525" w:rsidRDefault="00D5236F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4A89" w:rsidRDefault="00F7666A" w:rsidP="00195A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0C2565">
        <w:rPr>
          <w:sz w:val="28"/>
          <w:szCs w:val="28"/>
        </w:rPr>
        <w:t>а</w:t>
      </w:r>
      <w:r w:rsidR="001A4980" w:rsidRPr="001A4980">
        <w:rPr>
          <w:sz w:val="28"/>
          <w:szCs w:val="28"/>
        </w:rPr>
        <w:t xml:space="preserve"> </w:t>
      </w:r>
      <w:r w:rsidR="00514A89" w:rsidRPr="00514A89">
        <w:rPr>
          <w:sz w:val="28"/>
          <w:szCs w:val="28"/>
        </w:rPr>
        <w:t>постановления Кабинета Министров Республики Татарстан «</w:t>
      </w:r>
      <w:r w:rsidR="00195A71" w:rsidRPr="00195A71">
        <w:rPr>
          <w:sz w:val="28"/>
          <w:szCs w:val="28"/>
        </w:rPr>
        <w:t xml:space="preserve">О внесении изменений в постановление Кабинета Министров Республики Татарстан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от 09.11.2017 № 852 «Об утверждении Порядка установления льготной арендной платы для неиспользуемых объектов культурного наследия, включенных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Федерации, находящихся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в неудовлетворительном состоянии, относящихся к собственности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Республики Татарстан, и Порядка предоставления физическим и юридическим лицам в аренду неиспользуемых объектов культурного наследия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(памятников истории и культуры) народов Российской Федерации, находящихся </w:t>
      </w:r>
      <w:r w:rsidR="00195A71">
        <w:rPr>
          <w:sz w:val="28"/>
          <w:szCs w:val="28"/>
        </w:rPr>
        <w:br/>
      </w:r>
      <w:r w:rsidR="00195A71" w:rsidRPr="00195A71">
        <w:rPr>
          <w:sz w:val="28"/>
          <w:szCs w:val="28"/>
        </w:rPr>
        <w:t xml:space="preserve">в неудовлетворительном состоянии, относящихся к собственности </w:t>
      </w:r>
      <w:r w:rsidR="00195A71">
        <w:rPr>
          <w:sz w:val="28"/>
          <w:szCs w:val="28"/>
        </w:rPr>
        <w:br/>
      </w:r>
      <w:bookmarkStart w:id="0" w:name="_GoBack"/>
      <w:bookmarkEnd w:id="0"/>
      <w:r w:rsidR="00195A71" w:rsidRPr="00195A71">
        <w:rPr>
          <w:sz w:val="28"/>
          <w:szCs w:val="28"/>
        </w:rPr>
        <w:t>Республики Татарстан</w:t>
      </w:r>
      <w:r w:rsidR="00514A89" w:rsidRPr="00514A89">
        <w:rPr>
          <w:sz w:val="28"/>
          <w:szCs w:val="28"/>
        </w:rPr>
        <w:t>»</w:t>
      </w:r>
      <w:r w:rsidR="00514A89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2565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5A71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07845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47A13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710B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411</cp:revision>
  <dcterms:created xsi:type="dcterms:W3CDTF">2024-09-25T05:43:00Z</dcterms:created>
  <dcterms:modified xsi:type="dcterms:W3CDTF">2026-08-19T08:20:00Z</dcterms:modified>
</cp:coreProperties>
</file>