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4421" w:rsidRPr="00454421" w:rsidRDefault="00454421" w:rsidP="00454421">
      <w:pPr>
        <w:suppressAutoHyphens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45442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Приложение</w:t>
      </w:r>
    </w:p>
    <w:p w:rsidR="00454421" w:rsidRPr="00E43C69" w:rsidRDefault="00454421" w:rsidP="00454421">
      <w:pPr>
        <w:suppressAutoHyphens/>
        <w:autoSpaceDE w:val="0"/>
        <w:autoSpaceDN w:val="0"/>
        <w:adjustRightInd w:val="0"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54421" w:rsidRPr="00454421" w:rsidRDefault="00454421" w:rsidP="004544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544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Сводная информация</w:t>
      </w:r>
    </w:p>
    <w:p w:rsidR="00454421" w:rsidRPr="00454421" w:rsidRDefault="00454421" w:rsidP="004544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44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 итогам </w:t>
      </w:r>
      <w:r w:rsidRPr="004544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независимой антикоррупционной экспертизы</w:t>
      </w:r>
    </w:p>
    <w:p w:rsidR="00E43C69" w:rsidRDefault="00454421" w:rsidP="004544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44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(или) общественного обсуждения </w:t>
      </w:r>
    </w:p>
    <w:p w:rsidR="00E43C69" w:rsidRDefault="00E43C69" w:rsidP="004544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442D" w:rsidRPr="00BC267B" w:rsidRDefault="00F719BD" w:rsidP="0082442D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</w:rPr>
        <w:t>п</w:t>
      </w:r>
      <w:r w:rsidRPr="00F719BD">
        <w:rPr>
          <w:rFonts w:ascii="Times New Roman" w:hAnsi="Times New Roman" w:cs="Times New Roman"/>
          <w:sz w:val="28"/>
        </w:rPr>
        <w:t>роект</w:t>
      </w:r>
      <w:r>
        <w:rPr>
          <w:rFonts w:ascii="Times New Roman" w:hAnsi="Times New Roman" w:cs="Times New Roman"/>
          <w:sz w:val="28"/>
        </w:rPr>
        <w:t>а</w:t>
      </w:r>
      <w:proofErr w:type="gramEnd"/>
      <w:r w:rsidRPr="00F719BD">
        <w:rPr>
          <w:rFonts w:ascii="Times New Roman" w:hAnsi="Times New Roman" w:cs="Times New Roman"/>
          <w:sz w:val="28"/>
        </w:rPr>
        <w:t xml:space="preserve"> </w:t>
      </w:r>
      <w:r w:rsidR="009D4309" w:rsidRPr="009D4309">
        <w:rPr>
          <w:rFonts w:ascii="Times New Roman" w:hAnsi="Times New Roman" w:cs="Times New Roman"/>
          <w:sz w:val="28"/>
        </w:rPr>
        <w:t xml:space="preserve">приказа Министерства транспорта и дорожного хозяйства Республики Татарстан «Об установлении придорожных полос автомобильной дороги общего пользования регионального значения Республики Татарстан Русский Акташ – </w:t>
      </w:r>
      <w:proofErr w:type="spellStart"/>
      <w:r w:rsidR="009D4309" w:rsidRPr="009D4309">
        <w:rPr>
          <w:rFonts w:ascii="Times New Roman" w:hAnsi="Times New Roman" w:cs="Times New Roman"/>
          <w:sz w:val="28"/>
        </w:rPr>
        <w:t>Кузайкино</w:t>
      </w:r>
      <w:proofErr w:type="spellEnd"/>
      <w:r w:rsidR="009D4309" w:rsidRPr="009D4309">
        <w:rPr>
          <w:rFonts w:ascii="Times New Roman" w:hAnsi="Times New Roman" w:cs="Times New Roman"/>
          <w:sz w:val="28"/>
        </w:rPr>
        <w:t xml:space="preserve"> в Альметьевском муниципальном районе Республики Татарстан»</w:t>
      </w:r>
      <w:bookmarkStart w:id="0" w:name="_GoBack"/>
      <w:bookmarkEnd w:id="0"/>
    </w:p>
    <w:p w:rsidR="008131E0" w:rsidRPr="00454421" w:rsidRDefault="008131E0" w:rsidP="008131E0">
      <w:pPr>
        <w:pStyle w:val="Default"/>
        <w:tabs>
          <w:tab w:val="left" w:pos="5103"/>
        </w:tabs>
        <w:ind w:right="-1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2"/>
        <w:gridCol w:w="2463"/>
        <w:gridCol w:w="3288"/>
        <w:gridCol w:w="1649"/>
        <w:gridCol w:w="1519"/>
      </w:tblGrid>
      <w:tr w:rsidR="00454421" w:rsidRPr="00454421" w:rsidTr="00AB5A6A">
        <w:tc>
          <w:tcPr>
            <w:tcW w:w="10421" w:type="dxa"/>
            <w:gridSpan w:val="5"/>
          </w:tcPr>
          <w:p w:rsidR="00454421" w:rsidRPr="00454421" w:rsidRDefault="00454421" w:rsidP="00454421">
            <w:pPr>
              <w:shd w:val="clear" w:color="auto" w:fill="FFFFFF"/>
              <w:spacing w:before="120" w:after="12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544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Независимая антикоррупционная экспертиза</w:t>
            </w:r>
          </w:p>
        </w:tc>
      </w:tr>
      <w:tr w:rsidR="00454421" w:rsidRPr="00454421" w:rsidTr="00AB5A6A">
        <w:tc>
          <w:tcPr>
            <w:tcW w:w="675" w:type="dxa"/>
          </w:tcPr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54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4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694" w:type="dxa"/>
            <w:vAlign w:val="center"/>
          </w:tcPr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54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544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(Ф.И.О. (последнее – </w:t>
            </w:r>
            <w:r w:rsidR="00E43C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при наличии) / реквизиты распо</w:t>
            </w:r>
            <w:r w:rsidRPr="004544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ряжения об аккредитации)</w:t>
            </w:r>
          </w:p>
        </w:tc>
        <w:tc>
          <w:tcPr>
            <w:tcW w:w="3543" w:type="dxa"/>
          </w:tcPr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4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Выявленный </w:t>
            </w:r>
            <w:proofErr w:type="spellStart"/>
            <w:r w:rsidRPr="00454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коррупциогенный</w:t>
            </w:r>
            <w:proofErr w:type="spellEnd"/>
            <w:r w:rsidRPr="00454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фактор</w:t>
            </w:r>
          </w:p>
        </w:tc>
        <w:tc>
          <w:tcPr>
            <w:tcW w:w="3509" w:type="dxa"/>
            <w:gridSpan w:val="2"/>
          </w:tcPr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54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Комментарии </w:t>
            </w:r>
          </w:p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4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разработчика</w:t>
            </w:r>
          </w:p>
        </w:tc>
      </w:tr>
      <w:tr w:rsidR="00454421" w:rsidRPr="00454421" w:rsidTr="00AB5A6A">
        <w:tc>
          <w:tcPr>
            <w:tcW w:w="675" w:type="dxa"/>
          </w:tcPr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</w:tcPr>
          <w:p w:rsidR="00454421" w:rsidRPr="00454421" w:rsidRDefault="00E43C69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543" w:type="dxa"/>
          </w:tcPr>
          <w:p w:rsidR="00454421" w:rsidRPr="00454421" w:rsidRDefault="00E43C69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509" w:type="dxa"/>
            <w:gridSpan w:val="2"/>
          </w:tcPr>
          <w:p w:rsidR="00454421" w:rsidRPr="00454421" w:rsidRDefault="00E43C69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454421" w:rsidRPr="00454421" w:rsidTr="00AB5A6A">
        <w:tc>
          <w:tcPr>
            <w:tcW w:w="675" w:type="dxa"/>
          </w:tcPr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</w:tcPr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</w:tcPr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09" w:type="dxa"/>
            <w:gridSpan w:val="2"/>
          </w:tcPr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54421" w:rsidRPr="00454421" w:rsidTr="00AB5A6A">
        <w:tc>
          <w:tcPr>
            <w:tcW w:w="675" w:type="dxa"/>
          </w:tcPr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</w:tcPr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</w:tcPr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09" w:type="dxa"/>
            <w:gridSpan w:val="2"/>
          </w:tcPr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54421" w:rsidRPr="00454421" w:rsidTr="00AB5A6A">
        <w:tc>
          <w:tcPr>
            <w:tcW w:w="10421" w:type="dxa"/>
            <w:gridSpan w:val="5"/>
          </w:tcPr>
          <w:p w:rsidR="00454421" w:rsidRPr="00454421" w:rsidRDefault="00454421" w:rsidP="00454421">
            <w:pPr>
              <w:shd w:val="clear" w:color="auto" w:fill="FFFFFF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544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Общественное обсуждение</w:t>
            </w:r>
          </w:p>
        </w:tc>
      </w:tr>
      <w:tr w:rsidR="00454421" w:rsidRPr="00454421" w:rsidTr="00AB5A6A">
        <w:tc>
          <w:tcPr>
            <w:tcW w:w="675" w:type="dxa"/>
          </w:tcPr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54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4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694" w:type="dxa"/>
            <w:vAlign w:val="center"/>
          </w:tcPr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54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44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45442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 </w:t>
            </w:r>
            <w:r w:rsidRPr="004544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(последнее – при наличии) / адрес электронной почты)</w:t>
            </w:r>
          </w:p>
        </w:tc>
        <w:tc>
          <w:tcPr>
            <w:tcW w:w="3543" w:type="dxa"/>
          </w:tcPr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4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509" w:type="dxa"/>
            <w:gridSpan w:val="2"/>
          </w:tcPr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54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Комментарии </w:t>
            </w:r>
          </w:p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4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разработчика</w:t>
            </w:r>
          </w:p>
        </w:tc>
      </w:tr>
      <w:tr w:rsidR="00454421" w:rsidRPr="00454421" w:rsidTr="00AB5A6A">
        <w:tc>
          <w:tcPr>
            <w:tcW w:w="675" w:type="dxa"/>
          </w:tcPr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</w:tcPr>
          <w:p w:rsidR="00454421" w:rsidRPr="00454421" w:rsidRDefault="00E43C69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543" w:type="dxa"/>
          </w:tcPr>
          <w:p w:rsidR="00454421" w:rsidRPr="00454421" w:rsidRDefault="00E43C69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509" w:type="dxa"/>
            <w:gridSpan w:val="2"/>
          </w:tcPr>
          <w:p w:rsidR="00454421" w:rsidRPr="00454421" w:rsidRDefault="00E43C69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454421" w:rsidRPr="00454421" w:rsidTr="00AB5A6A">
        <w:tc>
          <w:tcPr>
            <w:tcW w:w="675" w:type="dxa"/>
          </w:tcPr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</w:tcPr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</w:tcPr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09" w:type="dxa"/>
            <w:gridSpan w:val="2"/>
          </w:tcPr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54421" w:rsidRPr="00454421" w:rsidTr="00AB5A6A">
        <w:tc>
          <w:tcPr>
            <w:tcW w:w="675" w:type="dxa"/>
          </w:tcPr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</w:tcPr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</w:tcPr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09" w:type="dxa"/>
            <w:gridSpan w:val="2"/>
          </w:tcPr>
          <w:p w:rsidR="00454421" w:rsidRPr="00454421" w:rsidRDefault="00454421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54421" w:rsidRPr="00454421" w:rsidTr="00AB5A6A">
        <w:tc>
          <w:tcPr>
            <w:tcW w:w="8897" w:type="dxa"/>
            <w:gridSpan w:val="4"/>
          </w:tcPr>
          <w:p w:rsidR="00454421" w:rsidRPr="00454421" w:rsidRDefault="00454421" w:rsidP="00454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442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524" w:type="dxa"/>
          </w:tcPr>
          <w:p w:rsidR="00454421" w:rsidRPr="00454421" w:rsidRDefault="00E43C69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поступало</w:t>
            </w:r>
          </w:p>
        </w:tc>
      </w:tr>
      <w:tr w:rsidR="00454421" w:rsidRPr="00454421" w:rsidTr="00AB5A6A">
        <w:tc>
          <w:tcPr>
            <w:tcW w:w="8897" w:type="dxa"/>
            <w:gridSpan w:val="4"/>
          </w:tcPr>
          <w:p w:rsidR="00454421" w:rsidRPr="00454421" w:rsidRDefault="00454421" w:rsidP="004544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442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524" w:type="dxa"/>
          </w:tcPr>
          <w:p w:rsidR="00454421" w:rsidRPr="00454421" w:rsidRDefault="00E43C69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454421" w:rsidRPr="00454421" w:rsidTr="00AB5A6A">
        <w:tc>
          <w:tcPr>
            <w:tcW w:w="8897" w:type="dxa"/>
            <w:gridSpan w:val="4"/>
          </w:tcPr>
          <w:p w:rsidR="00454421" w:rsidRPr="00454421" w:rsidRDefault="00454421" w:rsidP="004544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442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524" w:type="dxa"/>
          </w:tcPr>
          <w:p w:rsidR="00454421" w:rsidRPr="00454421" w:rsidRDefault="00E43C69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454421" w:rsidRPr="00454421" w:rsidTr="00AB5A6A">
        <w:tc>
          <w:tcPr>
            <w:tcW w:w="8897" w:type="dxa"/>
            <w:gridSpan w:val="4"/>
          </w:tcPr>
          <w:p w:rsidR="00454421" w:rsidRPr="00454421" w:rsidRDefault="00454421" w:rsidP="004544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442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524" w:type="dxa"/>
          </w:tcPr>
          <w:p w:rsidR="00454421" w:rsidRPr="00454421" w:rsidRDefault="00E43C69" w:rsidP="00454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</w:tbl>
    <w:p w:rsidR="00AF7DA5" w:rsidRDefault="00AF7DA5"/>
    <w:sectPr w:rsidR="00AF7DA5" w:rsidSect="00160E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4421"/>
    <w:rsid w:val="00026C11"/>
    <w:rsid w:val="000A6CC6"/>
    <w:rsid w:val="000F7F4E"/>
    <w:rsid w:val="00160EA5"/>
    <w:rsid w:val="00281801"/>
    <w:rsid w:val="002F4198"/>
    <w:rsid w:val="0032385D"/>
    <w:rsid w:val="003620B3"/>
    <w:rsid w:val="0038669B"/>
    <w:rsid w:val="004407FE"/>
    <w:rsid w:val="00454421"/>
    <w:rsid w:val="004674BA"/>
    <w:rsid w:val="00595F5E"/>
    <w:rsid w:val="005C5F79"/>
    <w:rsid w:val="00781519"/>
    <w:rsid w:val="008113AC"/>
    <w:rsid w:val="008131E0"/>
    <w:rsid w:val="0082442D"/>
    <w:rsid w:val="008305FE"/>
    <w:rsid w:val="00836B86"/>
    <w:rsid w:val="009D4309"/>
    <w:rsid w:val="00AF7DA5"/>
    <w:rsid w:val="00BC267B"/>
    <w:rsid w:val="00CE11FB"/>
    <w:rsid w:val="00D5097D"/>
    <w:rsid w:val="00D616F0"/>
    <w:rsid w:val="00E43C69"/>
    <w:rsid w:val="00F32052"/>
    <w:rsid w:val="00F410C7"/>
    <w:rsid w:val="00F71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34FF14-5E03-4B98-B899-E15C06C0D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0E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7815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Зиганшина Розалия Султановна</dc:creator>
  <cp:lastModifiedBy>Аделия Шугалова</cp:lastModifiedBy>
  <cp:revision>19</cp:revision>
  <dcterms:created xsi:type="dcterms:W3CDTF">2017-12-29T09:02:00Z</dcterms:created>
  <dcterms:modified xsi:type="dcterms:W3CDTF">2026-08-11T06:04:00Z</dcterms:modified>
</cp:coreProperties>
</file>