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F37576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2C770A" w:rsidRPr="002C770A">
        <w:rPr>
          <w:rFonts w:ascii="Times New Roman" w:hAnsi="Times New Roman" w:cs="Times New Roman"/>
          <w:u w:val="single"/>
          <w:lang w:eastAsia="en-US"/>
        </w:rPr>
        <w:t>«Об утверждении Генерального плана муниципального образования «Козяково-Челнинское сельское поселение» Рыбно-Слободского муниципального района Республики Татарстан»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>
      <w:bookmarkStart w:id="0" w:name="_GoBack"/>
      <w:bookmarkEnd w:id="0"/>
    </w:p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C7349"/>
    <w:rsid w:val="002C770A"/>
    <w:rsid w:val="00391EEE"/>
    <w:rsid w:val="00396925"/>
    <w:rsid w:val="0041171F"/>
    <w:rsid w:val="00414D76"/>
    <w:rsid w:val="004B2A13"/>
    <w:rsid w:val="004D44C3"/>
    <w:rsid w:val="00511728"/>
    <w:rsid w:val="00533671"/>
    <w:rsid w:val="005C35C8"/>
    <w:rsid w:val="006A537F"/>
    <w:rsid w:val="006C7226"/>
    <w:rsid w:val="006D6BAE"/>
    <w:rsid w:val="00746988"/>
    <w:rsid w:val="007471B4"/>
    <w:rsid w:val="0077466D"/>
    <w:rsid w:val="007E30EE"/>
    <w:rsid w:val="00861381"/>
    <w:rsid w:val="00867EA5"/>
    <w:rsid w:val="00887BEC"/>
    <w:rsid w:val="009A5DA6"/>
    <w:rsid w:val="009B51C8"/>
    <w:rsid w:val="009E3C57"/>
    <w:rsid w:val="00A13368"/>
    <w:rsid w:val="00A769F5"/>
    <w:rsid w:val="00A9595A"/>
    <w:rsid w:val="00AC65B6"/>
    <w:rsid w:val="00AD4C62"/>
    <w:rsid w:val="00B129F9"/>
    <w:rsid w:val="00BE3753"/>
    <w:rsid w:val="00C202A2"/>
    <w:rsid w:val="00C74A2F"/>
    <w:rsid w:val="00D7118C"/>
    <w:rsid w:val="00DA3B99"/>
    <w:rsid w:val="00E2317D"/>
    <w:rsid w:val="00E44485"/>
    <w:rsid w:val="00EA0B31"/>
    <w:rsid w:val="00ED28EE"/>
    <w:rsid w:val="00F37576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Admin</cp:lastModifiedBy>
  <cp:revision>10</cp:revision>
  <dcterms:created xsi:type="dcterms:W3CDTF">2024-10-29T07:37:00Z</dcterms:created>
  <dcterms:modified xsi:type="dcterms:W3CDTF">2026-08-03T07:44:00Z</dcterms:modified>
</cp:coreProperties>
</file>