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AE0" w:rsidRPr="00312741" w:rsidRDefault="00D13AE0" w:rsidP="00D13AE0">
      <w:pPr>
        <w:pStyle w:val="pt-a"/>
        <w:shd w:val="clear" w:color="auto" w:fill="FFFFFF"/>
        <w:spacing w:before="0" w:beforeAutospacing="0" w:after="0" w:afterAutospacing="0"/>
        <w:ind w:left="-426" w:right="423" w:firstLine="426"/>
        <w:jc w:val="center"/>
        <w:rPr>
          <w:rStyle w:val="pt-a0"/>
          <w:bCs/>
          <w:sz w:val="28"/>
          <w:szCs w:val="28"/>
        </w:rPr>
      </w:pPr>
      <w:r w:rsidRPr="00312741">
        <w:rPr>
          <w:rStyle w:val="pt-a0"/>
          <w:bCs/>
          <w:sz w:val="28"/>
          <w:szCs w:val="28"/>
        </w:rPr>
        <w:t>Сводная информация</w:t>
      </w:r>
    </w:p>
    <w:p w:rsidR="00D13AE0" w:rsidRPr="00312741" w:rsidRDefault="00D13AE0" w:rsidP="00D13AE0">
      <w:pPr>
        <w:pStyle w:val="pt-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312741">
        <w:rPr>
          <w:rStyle w:val="pt-a0"/>
          <w:bCs/>
          <w:sz w:val="28"/>
          <w:szCs w:val="28"/>
        </w:rPr>
        <w:t xml:space="preserve">по итогам </w:t>
      </w:r>
      <w:r w:rsidRPr="00312741">
        <w:rPr>
          <w:sz w:val="28"/>
          <w:szCs w:val="28"/>
        </w:rPr>
        <w:t>независимой антикоррупционной экспертизы</w:t>
      </w:r>
    </w:p>
    <w:p w:rsidR="00D13AE0" w:rsidRPr="00ED1C81" w:rsidRDefault="00D13AE0" w:rsidP="00300A13">
      <w:pPr>
        <w:spacing w:after="0" w:line="240" w:lineRule="auto"/>
        <w:ind w:right="34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312741">
        <w:rPr>
          <w:rFonts w:ascii="Times New Roman" w:hAnsi="Times New Roman"/>
          <w:sz w:val="28"/>
          <w:szCs w:val="28"/>
        </w:rPr>
        <w:t>и (или) общественного обсуждения п</w:t>
      </w:r>
      <w:r w:rsidRPr="00312741">
        <w:rPr>
          <w:rFonts w:ascii="Times New Roman" w:hAnsi="Times New Roman"/>
          <w:sz w:val="28"/>
          <w:szCs w:val="28"/>
          <w:shd w:val="clear" w:color="auto" w:fill="FFFFFF"/>
        </w:rPr>
        <w:t>роект</w:t>
      </w:r>
      <w:r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312741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D71EE4">
        <w:rPr>
          <w:rFonts w:ascii="Times New Roman" w:hAnsi="Times New Roman"/>
          <w:sz w:val="28"/>
          <w:szCs w:val="28"/>
          <w:shd w:val="clear" w:color="auto" w:fill="FFFFFF"/>
        </w:rPr>
        <w:t>приказа</w:t>
      </w:r>
      <w:bookmarkStart w:id="0" w:name="_GoBack"/>
      <w:bookmarkEnd w:id="0"/>
      <w:r w:rsidRPr="003B07C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101C7">
        <w:rPr>
          <w:rFonts w:ascii="Times New Roman" w:hAnsi="Times New Roman"/>
          <w:sz w:val="28"/>
          <w:szCs w:val="28"/>
          <w:shd w:val="clear" w:color="auto" w:fill="FFFFFF"/>
        </w:rPr>
        <w:t>Государственного комитета</w:t>
      </w:r>
      <w:r w:rsidRPr="00B4745A">
        <w:rPr>
          <w:rFonts w:ascii="Times New Roman" w:hAnsi="Times New Roman"/>
          <w:sz w:val="28"/>
          <w:szCs w:val="28"/>
          <w:shd w:val="clear" w:color="auto" w:fill="FFFFFF"/>
        </w:rPr>
        <w:t xml:space="preserve"> Р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еспублики Татарстан </w:t>
      </w:r>
      <w:r w:rsidR="004101C7">
        <w:rPr>
          <w:rFonts w:ascii="Times New Roman" w:hAnsi="Times New Roman"/>
          <w:sz w:val="28"/>
          <w:szCs w:val="28"/>
          <w:shd w:val="clear" w:color="auto" w:fill="FFFFFF"/>
        </w:rPr>
        <w:t xml:space="preserve">по тарифам </w:t>
      </w:r>
      <w:r w:rsidRPr="00ED1C81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="00D71EE4" w:rsidRPr="00D71EE4">
        <w:rPr>
          <w:rFonts w:ascii="Times New Roman" w:hAnsi="Times New Roman"/>
          <w:sz w:val="28"/>
          <w:szCs w:val="28"/>
        </w:rPr>
        <w:t>Об утверждении Порядка утверждения Государственным комитетом Республики Татарстан по тарифам нормативов технологических потерь при передаче тепловой энергии, теплоносителя по тепловым сетям, за исключением тепловых сетей, расположенных в поселениях, городских округах с численностью населени</w:t>
      </w:r>
      <w:r w:rsidR="00D71EE4">
        <w:rPr>
          <w:rFonts w:ascii="Times New Roman" w:hAnsi="Times New Roman"/>
          <w:sz w:val="28"/>
          <w:szCs w:val="28"/>
        </w:rPr>
        <w:t>я пятьсот тысяч человек и более</w:t>
      </w:r>
      <w:r w:rsidR="00065E6D" w:rsidRPr="00ED1C81">
        <w:rPr>
          <w:rFonts w:ascii="Times New Roman" w:hAnsi="Times New Roman"/>
          <w:sz w:val="28"/>
          <w:szCs w:val="28"/>
          <w:shd w:val="clear" w:color="auto" w:fill="FFFFFF"/>
        </w:rPr>
        <w:t>»</w:t>
      </w:r>
    </w:p>
    <w:p w:rsidR="00D13AE0" w:rsidRPr="00250004" w:rsidRDefault="00D13AE0" w:rsidP="00D13AE0">
      <w:pPr>
        <w:spacing w:after="0" w:line="240" w:lineRule="auto"/>
        <w:ind w:right="34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13AE0" w:rsidRPr="00250004" w:rsidRDefault="00D13AE0" w:rsidP="00D13AE0">
      <w:pPr>
        <w:spacing w:after="0"/>
        <w:ind w:right="3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"/>
        <w:gridCol w:w="2472"/>
        <w:gridCol w:w="3292"/>
        <w:gridCol w:w="1776"/>
        <w:gridCol w:w="1397"/>
      </w:tblGrid>
      <w:tr w:rsidR="00D13AE0" w:rsidRPr="00825E8C" w:rsidTr="00F36032">
        <w:tc>
          <w:tcPr>
            <w:tcW w:w="9571" w:type="dxa"/>
            <w:gridSpan w:val="5"/>
          </w:tcPr>
          <w:p w:rsidR="00D13AE0" w:rsidRPr="0037307D" w:rsidRDefault="00D13AE0" w:rsidP="00F36032">
            <w:pPr>
              <w:pStyle w:val="pt-a"/>
              <w:shd w:val="clear" w:color="auto" w:fill="FFFFFF"/>
              <w:spacing w:before="120" w:beforeAutospacing="0" w:after="120" w:afterAutospacing="0"/>
              <w:ind w:left="720"/>
              <w:jc w:val="center"/>
              <w:rPr>
                <w:b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Независимая антикоррупционная экспертиза</w:t>
            </w:r>
          </w:p>
        </w:tc>
      </w:tr>
      <w:tr w:rsidR="00D13AE0" w:rsidRPr="00825E8C" w:rsidTr="00F36032">
        <w:tc>
          <w:tcPr>
            <w:tcW w:w="634" w:type="dxa"/>
            <w:vAlign w:val="center"/>
          </w:tcPr>
          <w:p w:rsidR="00D13AE0" w:rsidRPr="00825E8C" w:rsidRDefault="00D13AE0" w:rsidP="00F36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vAlign w:val="center"/>
          </w:tcPr>
          <w:p w:rsidR="00D13AE0" w:rsidRPr="00825E8C" w:rsidRDefault="00D13AE0" w:rsidP="00F36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Эксперт</w:t>
            </w:r>
          </w:p>
          <w:p w:rsidR="00D13AE0" w:rsidRPr="00825E8C" w:rsidRDefault="00D13AE0" w:rsidP="00F36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(Ф.И.О.</w:t>
            </w:r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(последнее – при наличии) </w:t>
            </w: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 реквизиты распоряжения Минюста России</w:t>
            </w:r>
          </w:p>
          <w:p w:rsidR="00D13AE0" w:rsidRPr="00825E8C" w:rsidRDefault="00D13AE0" w:rsidP="00F36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об аккредитации)</w:t>
            </w:r>
          </w:p>
        </w:tc>
        <w:tc>
          <w:tcPr>
            <w:tcW w:w="3292" w:type="dxa"/>
            <w:vAlign w:val="center"/>
          </w:tcPr>
          <w:p w:rsidR="00D13AE0" w:rsidRPr="00825E8C" w:rsidRDefault="00D13AE0" w:rsidP="00F36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Выявленный коррупциогенный фактор</w:t>
            </w:r>
          </w:p>
        </w:tc>
        <w:tc>
          <w:tcPr>
            <w:tcW w:w="3173" w:type="dxa"/>
            <w:gridSpan w:val="2"/>
            <w:vAlign w:val="center"/>
          </w:tcPr>
          <w:p w:rsidR="00D13AE0" w:rsidRPr="00825E8C" w:rsidRDefault="00D13AE0" w:rsidP="00F36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D13AE0" w:rsidRPr="00825E8C" w:rsidTr="00F36032">
        <w:tc>
          <w:tcPr>
            <w:tcW w:w="634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13AE0" w:rsidRPr="00825E8C" w:rsidTr="00F36032">
        <w:tc>
          <w:tcPr>
            <w:tcW w:w="634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13AE0" w:rsidRPr="00825E8C" w:rsidTr="00F36032">
        <w:tc>
          <w:tcPr>
            <w:tcW w:w="634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13AE0" w:rsidRPr="00825E8C" w:rsidTr="00F36032">
        <w:tc>
          <w:tcPr>
            <w:tcW w:w="9571" w:type="dxa"/>
            <w:gridSpan w:val="5"/>
          </w:tcPr>
          <w:p w:rsidR="00D13AE0" w:rsidRPr="0037307D" w:rsidRDefault="00D13AE0" w:rsidP="00F36032">
            <w:pPr>
              <w:pStyle w:val="pt-a"/>
              <w:shd w:val="clear" w:color="auto" w:fill="FFFFFF"/>
              <w:spacing w:before="120" w:beforeAutospacing="0" w:after="12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Общественное обсуждение</w:t>
            </w:r>
          </w:p>
        </w:tc>
      </w:tr>
      <w:tr w:rsidR="00D13AE0" w:rsidRPr="00825E8C" w:rsidTr="00F36032">
        <w:tc>
          <w:tcPr>
            <w:tcW w:w="634" w:type="dxa"/>
            <w:vAlign w:val="center"/>
          </w:tcPr>
          <w:p w:rsidR="00D13AE0" w:rsidRPr="00825E8C" w:rsidRDefault="00D13AE0" w:rsidP="00F36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vAlign w:val="center"/>
          </w:tcPr>
          <w:p w:rsidR="00D13AE0" w:rsidRPr="00825E8C" w:rsidRDefault="00D13AE0" w:rsidP="00F36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Участник обсуждения</w:t>
            </w:r>
          </w:p>
          <w:p w:rsidR="00D13AE0" w:rsidRPr="00825E8C" w:rsidRDefault="00D13AE0" w:rsidP="00F36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(Ф.И.О.</w:t>
            </w:r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 (последнее – при наличии) </w:t>
            </w: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 адрес электронной почты)</w:t>
            </w:r>
          </w:p>
        </w:tc>
        <w:tc>
          <w:tcPr>
            <w:tcW w:w="3292" w:type="dxa"/>
            <w:vAlign w:val="center"/>
          </w:tcPr>
          <w:p w:rsidR="00D13AE0" w:rsidRPr="00825E8C" w:rsidRDefault="00D13AE0" w:rsidP="00F36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Позиция участника обсуждения</w:t>
            </w:r>
          </w:p>
        </w:tc>
        <w:tc>
          <w:tcPr>
            <w:tcW w:w="3173" w:type="dxa"/>
            <w:gridSpan w:val="2"/>
            <w:vAlign w:val="center"/>
          </w:tcPr>
          <w:p w:rsidR="00D13AE0" w:rsidRPr="00825E8C" w:rsidRDefault="00D13AE0" w:rsidP="00F36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D13AE0" w:rsidRPr="00825E8C" w:rsidTr="00F36032">
        <w:tc>
          <w:tcPr>
            <w:tcW w:w="634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D13AE0" w:rsidRPr="00825E8C" w:rsidTr="00F36032">
        <w:tc>
          <w:tcPr>
            <w:tcW w:w="634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D13AE0" w:rsidRPr="00825E8C" w:rsidTr="00F36032">
        <w:tc>
          <w:tcPr>
            <w:tcW w:w="634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D13AE0" w:rsidRPr="00825E8C" w:rsidTr="00F36032">
        <w:tc>
          <w:tcPr>
            <w:tcW w:w="8174" w:type="dxa"/>
            <w:gridSpan w:val="4"/>
          </w:tcPr>
          <w:p w:rsidR="00D13AE0" w:rsidRPr="00825E8C" w:rsidRDefault="00D13AE0" w:rsidP="00F360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поступивших предложений</w:t>
            </w:r>
          </w:p>
        </w:tc>
        <w:tc>
          <w:tcPr>
            <w:tcW w:w="1397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13AE0" w:rsidRPr="00825E8C" w:rsidTr="00F36032">
        <w:tc>
          <w:tcPr>
            <w:tcW w:w="8174" w:type="dxa"/>
            <w:gridSpan w:val="4"/>
          </w:tcPr>
          <w:p w:rsidR="00D13AE0" w:rsidRPr="00825E8C" w:rsidRDefault="00D13AE0" w:rsidP="00F360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учтенных предложений</w:t>
            </w:r>
          </w:p>
        </w:tc>
        <w:tc>
          <w:tcPr>
            <w:tcW w:w="1397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13AE0" w:rsidRPr="00825E8C" w:rsidTr="00F36032">
        <w:tc>
          <w:tcPr>
            <w:tcW w:w="8174" w:type="dxa"/>
            <w:gridSpan w:val="4"/>
          </w:tcPr>
          <w:p w:rsidR="00D13AE0" w:rsidRPr="00825E8C" w:rsidRDefault="00D13AE0" w:rsidP="00F360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частично учтенных предложений</w:t>
            </w:r>
          </w:p>
        </w:tc>
        <w:tc>
          <w:tcPr>
            <w:tcW w:w="1397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13AE0" w:rsidRPr="00825E8C" w:rsidTr="00F36032">
        <w:tc>
          <w:tcPr>
            <w:tcW w:w="8174" w:type="dxa"/>
            <w:gridSpan w:val="4"/>
          </w:tcPr>
          <w:p w:rsidR="00D13AE0" w:rsidRPr="00825E8C" w:rsidRDefault="00D13AE0" w:rsidP="00F360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неучтенных предложений</w:t>
            </w:r>
          </w:p>
        </w:tc>
        <w:tc>
          <w:tcPr>
            <w:tcW w:w="1397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</w:tbl>
    <w:p w:rsidR="00D13AE0" w:rsidRDefault="00D13AE0" w:rsidP="00D13AE0"/>
    <w:p w:rsidR="00D13AE0" w:rsidRDefault="00D13AE0" w:rsidP="00D13AE0"/>
    <w:p w:rsidR="00D13AE0" w:rsidRDefault="00D13AE0" w:rsidP="00D13AE0"/>
    <w:p w:rsidR="007067EB" w:rsidRDefault="007067EB"/>
    <w:sectPr w:rsidR="007067EB" w:rsidSect="00833915">
      <w:headerReference w:type="default" r:id="rId7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767" w:rsidRDefault="006D7767" w:rsidP="00833915">
      <w:pPr>
        <w:spacing w:after="0" w:line="240" w:lineRule="auto"/>
      </w:pPr>
      <w:r>
        <w:separator/>
      </w:r>
    </w:p>
  </w:endnote>
  <w:endnote w:type="continuationSeparator" w:id="0">
    <w:p w:rsidR="006D7767" w:rsidRDefault="006D7767" w:rsidP="00833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767" w:rsidRDefault="006D7767" w:rsidP="00833915">
      <w:pPr>
        <w:spacing w:after="0" w:line="240" w:lineRule="auto"/>
      </w:pPr>
      <w:r>
        <w:separator/>
      </w:r>
    </w:p>
  </w:footnote>
  <w:footnote w:type="continuationSeparator" w:id="0">
    <w:p w:rsidR="006D7767" w:rsidRDefault="006D7767" w:rsidP="00833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5793165"/>
      <w:docPartObj>
        <w:docPartGallery w:val="Page Numbers (Top of Page)"/>
        <w:docPartUnique/>
      </w:docPartObj>
    </w:sdtPr>
    <w:sdtEndPr/>
    <w:sdtContent>
      <w:p w:rsidR="00833915" w:rsidRDefault="0083391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4E64">
          <w:rPr>
            <w:noProof/>
          </w:rPr>
          <w:t>2</w:t>
        </w:r>
        <w:r>
          <w:fldChar w:fldCharType="end"/>
        </w:r>
      </w:p>
    </w:sdtContent>
  </w:sdt>
  <w:p w:rsidR="00833915" w:rsidRDefault="0083391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AE0"/>
    <w:rsid w:val="00017977"/>
    <w:rsid w:val="00026DAF"/>
    <w:rsid w:val="000368DE"/>
    <w:rsid w:val="00043087"/>
    <w:rsid w:val="00046791"/>
    <w:rsid w:val="000561AC"/>
    <w:rsid w:val="000604F1"/>
    <w:rsid w:val="00065E6D"/>
    <w:rsid w:val="00093BE4"/>
    <w:rsid w:val="00094BBD"/>
    <w:rsid w:val="000A23A8"/>
    <w:rsid w:val="000C2D52"/>
    <w:rsid w:val="000C3BF1"/>
    <w:rsid w:val="000E04A8"/>
    <w:rsid w:val="000E3FE5"/>
    <w:rsid w:val="000F5E8C"/>
    <w:rsid w:val="000F6539"/>
    <w:rsid w:val="00107DE6"/>
    <w:rsid w:val="00120118"/>
    <w:rsid w:val="001359EE"/>
    <w:rsid w:val="00145522"/>
    <w:rsid w:val="00157FED"/>
    <w:rsid w:val="001611FF"/>
    <w:rsid w:val="00177CC1"/>
    <w:rsid w:val="00181B6E"/>
    <w:rsid w:val="00183164"/>
    <w:rsid w:val="0019456C"/>
    <w:rsid w:val="00195282"/>
    <w:rsid w:val="001A1786"/>
    <w:rsid w:val="001A6BDA"/>
    <w:rsid w:val="001C04DB"/>
    <w:rsid w:val="001C1429"/>
    <w:rsid w:val="001C4C70"/>
    <w:rsid w:val="001C5F7F"/>
    <w:rsid w:val="001C6480"/>
    <w:rsid w:val="001E18F9"/>
    <w:rsid w:val="001E7E85"/>
    <w:rsid w:val="001F4764"/>
    <w:rsid w:val="001F5113"/>
    <w:rsid w:val="001F7451"/>
    <w:rsid w:val="00201313"/>
    <w:rsid w:val="00206B2D"/>
    <w:rsid w:val="002338C7"/>
    <w:rsid w:val="00257692"/>
    <w:rsid w:val="002634C5"/>
    <w:rsid w:val="002653F7"/>
    <w:rsid w:val="002747C0"/>
    <w:rsid w:val="00294BC2"/>
    <w:rsid w:val="00295649"/>
    <w:rsid w:val="002A0067"/>
    <w:rsid w:val="002A1305"/>
    <w:rsid w:val="002A4F75"/>
    <w:rsid w:val="002B550F"/>
    <w:rsid w:val="002B73B7"/>
    <w:rsid w:val="002E354E"/>
    <w:rsid w:val="002F0317"/>
    <w:rsid w:val="00300A13"/>
    <w:rsid w:val="003039E0"/>
    <w:rsid w:val="00322B01"/>
    <w:rsid w:val="0032349E"/>
    <w:rsid w:val="003246D6"/>
    <w:rsid w:val="00324AD5"/>
    <w:rsid w:val="0033167F"/>
    <w:rsid w:val="00343569"/>
    <w:rsid w:val="00350C11"/>
    <w:rsid w:val="00350C8D"/>
    <w:rsid w:val="003513F7"/>
    <w:rsid w:val="00351988"/>
    <w:rsid w:val="00367C68"/>
    <w:rsid w:val="00371309"/>
    <w:rsid w:val="00371901"/>
    <w:rsid w:val="00377DC2"/>
    <w:rsid w:val="00377ED6"/>
    <w:rsid w:val="003850A3"/>
    <w:rsid w:val="0038658B"/>
    <w:rsid w:val="00397622"/>
    <w:rsid w:val="003A2949"/>
    <w:rsid w:val="003A3880"/>
    <w:rsid w:val="003B3ED1"/>
    <w:rsid w:val="003B521F"/>
    <w:rsid w:val="003B7E3A"/>
    <w:rsid w:val="003D7297"/>
    <w:rsid w:val="003E6752"/>
    <w:rsid w:val="00401AA8"/>
    <w:rsid w:val="004101C7"/>
    <w:rsid w:val="00413CD9"/>
    <w:rsid w:val="00414091"/>
    <w:rsid w:val="00420068"/>
    <w:rsid w:val="00424EAD"/>
    <w:rsid w:val="004512A4"/>
    <w:rsid w:val="00462BD8"/>
    <w:rsid w:val="004A4DD3"/>
    <w:rsid w:val="004A61D9"/>
    <w:rsid w:val="004C0386"/>
    <w:rsid w:val="004C0490"/>
    <w:rsid w:val="004D5074"/>
    <w:rsid w:val="004E186E"/>
    <w:rsid w:val="004E3901"/>
    <w:rsid w:val="004F018E"/>
    <w:rsid w:val="004F2A44"/>
    <w:rsid w:val="004F4AD6"/>
    <w:rsid w:val="004F4DE7"/>
    <w:rsid w:val="004F5F28"/>
    <w:rsid w:val="00516CE7"/>
    <w:rsid w:val="00517A84"/>
    <w:rsid w:val="005236DB"/>
    <w:rsid w:val="00524DD6"/>
    <w:rsid w:val="00535B6D"/>
    <w:rsid w:val="00540A75"/>
    <w:rsid w:val="00542A08"/>
    <w:rsid w:val="00556810"/>
    <w:rsid w:val="00557349"/>
    <w:rsid w:val="00577760"/>
    <w:rsid w:val="005A4E64"/>
    <w:rsid w:val="005B300A"/>
    <w:rsid w:val="005B7A99"/>
    <w:rsid w:val="005C18F2"/>
    <w:rsid w:val="005C5181"/>
    <w:rsid w:val="005C7B69"/>
    <w:rsid w:val="005D3057"/>
    <w:rsid w:val="005E2A1D"/>
    <w:rsid w:val="006027E3"/>
    <w:rsid w:val="00607DA4"/>
    <w:rsid w:val="00617B1F"/>
    <w:rsid w:val="00625E51"/>
    <w:rsid w:val="006330F5"/>
    <w:rsid w:val="0063518F"/>
    <w:rsid w:val="00645032"/>
    <w:rsid w:val="006512CA"/>
    <w:rsid w:val="00651C22"/>
    <w:rsid w:val="00661419"/>
    <w:rsid w:val="00680812"/>
    <w:rsid w:val="00681DB3"/>
    <w:rsid w:val="00684BDD"/>
    <w:rsid w:val="00687101"/>
    <w:rsid w:val="0069225B"/>
    <w:rsid w:val="006A0B0C"/>
    <w:rsid w:val="006A650E"/>
    <w:rsid w:val="006B257C"/>
    <w:rsid w:val="006B65A9"/>
    <w:rsid w:val="006C3940"/>
    <w:rsid w:val="006C6CA4"/>
    <w:rsid w:val="006D7767"/>
    <w:rsid w:val="006E65D0"/>
    <w:rsid w:val="006F1339"/>
    <w:rsid w:val="006F415B"/>
    <w:rsid w:val="0070309F"/>
    <w:rsid w:val="007067EB"/>
    <w:rsid w:val="00713D2F"/>
    <w:rsid w:val="00720EA9"/>
    <w:rsid w:val="007226DE"/>
    <w:rsid w:val="00731118"/>
    <w:rsid w:val="00750767"/>
    <w:rsid w:val="00752BE0"/>
    <w:rsid w:val="00754F34"/>
    <w:rsid w:val="00760332"/>
    <w:rsid w:val="007776C0"/>
    <w:rsid w:val="00784549"/>
    <w:rsid w:val="00785E57"/>
    <w:rsid w:val="00790FDF"/>
    <w:rsid w:val="0079140F"/>
    <w:rsid w:val="007A236A"/>
    <w:rsid w:val="007B556D"/>
    <w:rsid w:val="007C1DE2"/>
    <w:rsid w:val="007C7ECE"/>
    <w:rsid w:val="007E2CE1"/>
    <w:rsid w:val="007E51E1"/>
    <w:rsid w:val="008025F1"/>
    <w:rsid w:val="008057A5"/>
    <w:rsid w:val="00810901"/>
    <w:rsid w:val="00826DEA"/>
    <w:rsid w:val="008277CE"/>
    <w:rsid w:val="00833915"/>
    <w:rsid w:val="00845DCD"/>
    <w:rsid w:val="00854A3C"/>
    <w:rsid w:val="0085679F"/>
    <w:rsid w:val="00863796"/>
    <w:rsid w:val="00865E39"/>
    <w:rsid w:val="008759C0"/>
    <w:rsid w:val="00881CD7"/>
    <w:rsid w:val="008827E9"/>
    <w:rsid w:val="0088515C"/>
    <w:rsid w:val="0088554D"/>
    <w:rsid w:val="00891907"/>
    <w:rsid w:val="0089568E"/>
    <w:rsid w:val="008D1A1D"/>
    <w:rsid w:val="008F37FA"/>
    <w:rsid w:val="00903511"/>
    <w:rsid w:val="009058C8"/>
    <w:rsid w:val="0091161D"/>
    <w:rsid w:val="0091244A"/>
    <w:rsid w:val="00913B55"/>
    <w:rsid w:val="00915107"/>
    <w:rsid w:val="0092463C"/>
    <w:rsid w:val="00931C5E"/>
    <w:rsid w:val="00932DE3"/>
    <w:rsid w:val="0093740A"/>
    <w:rsid w:val="00941D88"/>
    <w:rsid w:val="0094507B"/>
    <w:rsid w:val="00945856"/>
    <w:rsid w:val="00963FD4"/>
    <w:rsid w:val="00966A6A"/>
    <w:rsid w:val="00973568"/>
    <w:rsid w:val="00973629"/>
    <w:rsid w:val="009815B7"/>
    <w:rsid w:val="0099305D"/>
    <w:rsid w:val="00994CF8"/>
    <w:rsid w:val="009A6796"/>
    <w:rsid w:val="009A7DA7"/>
    <w:rsid w:val="009B670B"/>
    <w:rsid w:val="009C3FD6"/>
    <w:rsid w:val="009D0B99"/>
    <w:rsid w:val="009E3436"/>
    <w:rsid w:val="00A03396"/>
    <w:rsid w:val="00A0367C"/>
    <w:rsid w:val="00A0724D"/>
    <w:rsid w:val="00A1303F"/>
    <w:rsid w:val="00A14E79"/>
    <w:rsid w:val="00A21667"/>
    <w:rsid w:val="00A34172"/>
    <w:rsid w:val="00A3752C"/>
    <w:rsid w:val="00A432A7"/>
    <w:rsid w:val="00A50ED3"/>
    <w:rsid w:val="00A5119A"/>
    <w:rsid w:val="00A56CBE"/>
    <w:rsid w:val="00A6171F"/>
    <w:rsid w:val="00A651D9"/>
    <w:rsid w:val="00A65C11"/>
    <w:rsid w:val="00A70100"/>
    <w:rsid w:val="00A75BB9"/>
    <w:rsid w:val="00A87F8B"/>
    <w:rsid w:val="00A90A32"/>
    <w:rsid w:val="00A94FE2"/>
    <w:rsid w:val="00A95420"/>
    <w:rsid w:val="00AA60F5"/>
    <w:rsid w:val="00AD704D"/>
    <w:rsid w:val="00AF0771"/>
    <w:rsid w:val="00B04C2F"/>
    <w:rsid w:val="00B07087"/>
    <w:rsid w:val="00B12AE2"/>
    <w:rsid w:val="00B14DB9"/>
    <w:rsid w:val="00B21DD6"/>
    <w:rsid w:val="00B23265"/>
    <w:rsid w:val="00B2431D"/>
    <w:rsid w:val="00B278C9"/>
    <w:rsid w:val="00B2795B"/>
    <w:rsid w:val="00B34A12"/>
    <w:rsid w:val="00B43BFF"/>
    <w:rsid w:val="00B44D7D"/>
    <w:rsid w:val="00B4621B"/>
    <w:rsid w:val="00B548A6"/>
    <w:rsid w:val="00B5779A"/>
    <w:rsid w:val="00B709F2"/>
    <w:rsid w:val="00B7732E"/>
    <w:rsid w:val="00B77D7E"/>
    <w:rsid w:val="00B808E6"/>
    <w:rsid w:val="00B8135C"/>
    <w:rsid w:val="00B8295A"/>
    <w:rsid w:val="00B92516"/>
    <w:rsid w:val="00BA2ED0"/>
    <w:rsid w:val="00BB3451"/>
    <w:rsid w:val="00BB3D41"/>
    <w:rsid w:val="00BB3DEB"/>
    <w:rsid w:val="00BB5F4B"/>
    <w:rsid w:val="00BC015C"/>
    <w:rsid w:val="00BC268C"/>
    <w:rsid w:val="00BC5AB0"/>
    <w:rsid w:val="00BC6037"/>
    <w:rsid w:val="00BC6D8E"/>
    <w:rsid w:val="00BD00EC"/>
    <w:rsid w:val="00BD1E93"/>
    <w:rsid w:val="00BD29AE"/>
    <w:rsid w:val="00BD2A2B"/>
    <w:rsid w:val="00BD59D9"/>
    <w:rsid w:val="00BE3966"/>
    <w:rsid w:val="00BE6C30"/>
    <w:rsid w:val="00BF4A35"/>
    <w:rsid w:val="00C12E0D"/>
    <w:rsid w:val="00C157CC"/>
    <w:rsid w:val="00C25EB7"/>
    <w:rsid w:val="00C37FDE"/>
    <w:rsid w:val="00C41051"/>
    <w:rsid w:val="00C44E74"/>
    <w:rsid w:val="00C45512"/>
    <w:rsid w:val="00C51210"/>
    <w:rsid w:val="00C60FF2"/>
    <w:rsid w:val="00C66CE4"/>
    <w:rsid w:val="00C93484"/>
    <w:rsid w:val="00CA3DB8"/>
    <w:rsid w:val="00CB109F"/>
    <w:rsid w:val="00CB7F2A"/>
    <w:rsid w:val="00CC5096"/>
    <w:rsid w:val="00CD442D"/>
    <w:rsid w:val="00CD50EB"/>
    <w:rsid w:val="00CE0ACA"/>
    <w:rsid w:val="00CF1293"/>
    <w:rsid w:val="00CF2809"/>
    <w:rsid w:val="00D0240D"/>
    <w:rsid w:val="00D06CF8"/>
    <w:rsid w:val="00D13AE0"/>
    <w:rsid w:val="00D306DF"/>
    <w:rsid w:val="00D35652"/>
    <w:rsid w:val="00D43F1E"/>
    <w:rsid w:val="00D46D44"/>
    <w:rsid w:val="00D71EE4"/>
    <w:rsid w:val="00D72A5A"/>
    <w:rsid w:val="00D80EB3"/>
    <w:rsid w:val="00D85873"/>
    <w:rsid w:val="00D864DE"/>
    <w:rsid w:val="00D950B2"/>
    <w:rsid w:val="00DA4316"/>
    <w:rsid w:val="00DA65E5"/>
    <w:rsid w:val="00DB14D2"/>
    <w:rsid w:val="00DB298F"/>
    <w:rsid w:val="00DB534D"/>
    <w:rsid w:val="00DB5D7F"/>
    <w:rsid w:val="00DC1FC5"/>
    <w:rsid w:val="00DC6E7D"/>
    <w:rsid w:val="00DD76C0"/>
    <w:rsid w:val="00DD7CAE"/>
    <w:rsid w:val="00DE203A"/>
    <w:rsid w:val="00DF092F"/>
    <w:rsid w:val="00E04B87"/>
    <w:rsid w:val="00E0771F"/>
    <w:rsid w:val="00E07CBE"/>
    <w:rsid w:val="00E15EDE"/>
    <w:rsid w:val="00E21772"/>
    <w:rsid w:val="00E27330"/>
    <w:rsid w:val="00E35FBC"/>
    <w:rsid w:val="00E4284F"/>
    <w:rsid w:val="00E450B4"/>
    <w:rsid w:val="00E52660"/>
    <w:rsid w:val="00E550EA"/>
    <w:rsid w:val="00E643FC"/>
    <w:rsid w:val="00E70F7D"/>
    <w:rsid w:val="00E71A4D"/>
    <w:rsid w:val="00E75146"/>
    <w:rsid w:val="00E81F55"/>
    <w:rsid w:val="00E8658B"/>
    <w:rsid w:val="00E87E0A"/>
    <w:rsid w:val="00E91AD4"/>
    <w:rsid w:val="00EA1728"/>
    <w:rsid w:val="00EA2113"/>
    <w:rsid w:val="00EB09D9"/>
    <w:rsid w:val="00EB21C7"/>
    <w:rsid w:val="00EC6713"/>
    <w:rsid w:val="00ED1C81"/>
    <w:rsid w:val="00ED3352"/>
    <w:rsid w:val="00EE2CAF"/>
    <w:rsid w:val="00EF569E"/>
    <w:rsid w:val="00EF585E"/>
    <w:rsid w:val="00F02691"/>
    <w:rsid w:val="00F02E23"/>
    <w:rsid w:val="00F056EE"/>
    <w:rsid w:val="00F17A1D"/>
    <w:rsid w:val="00F2565A"/>
    <w:rsid w:val="00F36006"/>
    <w:rsid w:val="00F649F8"/>
    <w:rsid w:val="00F7071B"/>
    <w:rsid w:val="00F84814"/>
    <w:rsid w:val="00F8660A"/>
    <w:rsid w:val="00F93B43"/>
    <w:rsid w:val="00FB102E"/>
    <w:rsid w:val="00FC12F2"/>
    <w:rsid w:val="00FC2C88"/>
    <w:rsid w:val="00FC60CD"/>
    <w:rsid w:val="00FD2FC4"/>
    <w:rsid w:val="00FD4265"/>
    <w:rsid w:val="00FD57ED"/>
    <w:rsid w:val="00FE16D4"/>
    <w:rsid w:val="00FF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74D16"/>
  <w15:chartTrackingRefBased/>
  <w15:docId w15:val="{DEC0DFE9-1CBE-44BC-AAC5-1CA515AF7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AE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t-a">
    <w:name w:val="pt-a"/>
    <w:basedOn w:val="a"/>
    <w:rsid w:val="00D13A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a0">
    <w:name w:val="pt-a0"/>
    <w:basedOn w:val="a0"/>
    <w:rsid w:val="00D13AE0"/>
  </w:style>
  <w:style w:type="paragraph" w:styleId="a3">
    <w:name w:val="header"/>
    <w:basedOn w:val="a"/>
    <w:link w:val="a4"/>
    <w:uiPriority w:val="99"/>
    <w:unhideWhenUsed/>
    <w:rsid w:val="00833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33915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33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33915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ED1C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10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6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1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13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96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0DD5A-9994-4846-A487-C45A5C1A9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Балышева Полина Александровна</dc:creator>
  <cp:keywords/>
  <dc:description/>
  <cp:lastModifiedBy>Балышева Полина Александровна</cp:lastModifiedBy>
  <cp:revision>2</cp:revision>
  <dcterms:created xsi:type="dcterms:W3CDTF">2026-07-20T07:12:00Z</dcterms:created>
  <dcterms:modified xsi:type="dcterms:W3CDTF">2026-07-20T07:12:00Z</dcterms:modified>
</cp:coreProperties>
</file>