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69C" w:rsidRPr="00825E8C" w:rsidRDefault="0073269C" w:rsidP="00755F2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3269C" w:rsidRPr="00755F21" w:rsidRDefault="0073269C" w:rsidP="00755F21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Cs/>
          <w:color w:val="000000"/>
          <w:sz w:val="28"/>
          <w:szCs w:val="28"/>
        </w:rPr>
      </w:pPr>
      <w:r w:rsidRPr="00755F21">
        <w:rPr>
          <w:rStyle w:val="pt-a0"/>
          <w:bCs/>
          <w:color w:val="000000"/>
          <w:sz w:val="28"/>
          <w:szCs w:val="28"/>
        </w:rPr>
        <w:t>Сводная информация</w:t>
      </w:r>
    </w:p>
    <w:p w:rsidR="0073269C" w:rsidRPr="00755F21" w:rsidRDefault="0073269C" w:rsidP="00B44F09">
      <w:pPr>
        <w:pStyle w:val="pt-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755F21">
        <w:rPr>
          <w:rStyle w:val="pt-a0"/>
          <w:bCs/>
          <w:color w:val="000000"/>
          <w:sz w:val="28"/>
          <w:szCs w:val="28"/>
        </w:rPr>
        <w:t xml:space="preserve">по итогам </w:t>
      </w:r>
      <w:r w:rsidRPr="00755F21">
        <w:rPr>
          <w:sz w:val="28"/>
          <w:szCs w:val="28"/>
        </w:rPr>
        <w:t>независимой антикоррупционной экспертизы</w:t>
      </w:r>
    </w:p>
    <w:p w:rsidR="00C56820" w:rsidRPr="00B44F09" w:rsidRDefault="0073269C" w:rsidP="00D60779">
      <w:pPr>
        <w:jc w:val="center"/>
        <w:rPr>
          <w:rStyle w:val="pt-a0"/>
          <w:rFonts w:ascii="Times New Roman" w:hAnsi="Times New Roman"/>
          <w:bCs/>
          <w:color w:val="000000"/>
          <w:sz w:val="28"/>
          <w:szCs w:val="28"/>
        </w:rPr>
      </w:pPr>
      <w:r w:rsidRPr="00755F21">
        <w:rPr>
          <w:rStyle w:val="pt-a0"/>
          <w:rFonts w:ascii="Times New Roman" w:hAnsi="Times New Roman"/>
          <w:bCs/>
          <w:color w:val="000000"/>
          <w:sz w:val="28"/>
          <w:szCs w:val="28"/>
        </w:rPr>
        <w:t>и (или) общественного обсуждения проекта</w:t>
      </w:r>
      <w:r w:rsidR="009D22E9" w:rsidRPr="00755F21">
        <w:rPr>
          <w:rStyle w:val="pt-a0"/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2942D0">
        <w:rPr>
          <w:rStyle w:val="pt-a0"/>
          <w:rFonts w:ascii="Times New Roman" w:hAnsi="Times New Roman"/>
          <w:bCs/>
          <w:color w:val="000000"/>
          <w:sz w:val="28"/>
          <w:szCs w:val="28"/>
        </w:rPr>
        <w:t>НПА</w:t>
      </w:r>
      <w:r w:rsidR="00B44F0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B131DE" w:rsidRPr="00B131DE">
        <w:rPr>
          <w:rFonts w:ascii="Times New Roman" w:hAnsi="Times New Roman"/>
          <w:bCs/>
          <w:color w:val="000000"/>
          <w:sz w:val="28"/>
          <w:szCs w:val="28"/>
        </w:rPr>
        <w:t>«</w:t>
      </w:r>
      <w:r w:rsidR="00AA1F90" w:rsidRPr="00AA1F90">
        <w:rPr>
          <w:rFonts w:ascii="Times New Roman" w:hAnsi="Times New Roman"/>
          <w:bCs/>
          <w:color w:val="000000"/>
          <w:sz w:val="28"/>
          <w:szCs w:val="28"/>
        </w:rPr>
        <w:t xml:space="preserve">О внесении изменения </w:t>
      </w:r>
      <w:r w:rsidR="00AA1F90">
        <w:rPr>
          <w:rFonts w:ascii="Times New Roman" w:hAnsi="Times New Roman"/>
          <w:bCs/>
          <w:color w:val="000000"/>
          <w:sz w:val="28"/>
          <w:szCs w:val="28"/>
        </w:rPr>
        <w:t xml:space="preserve">               </w:t>
      </w:r>
      <w:bookmarkStart w:id="0" w:name="_GoBack"/>
      <w:bookmarkEnd w:id="0"/>
      <w:r w:rsidR="00AA1F90" w:rsidRPr="00AA1F90">
        <w:rPr>
          <w:rFonts w:ascii="Times New Roman" w:hAnsi="Times New Roman"/>
          <w:bCs/>
          <w:color w:val="000000"/>
          <w:sz w:val="28"/>
          <w:szCs w:val="28"/>
        </w:rPr>
        <w:t>в Порядок предоставления единовременных компенсационных выплат работникам сферы физической культуры и спорта, прибывшим (переехавшим) на работу в населенные пункты с числом жителей до 50 тыс. человек, расположенные на территории Республики Татарстан, утвержденный постановлением Кабинета Министров Республики Татарстан от 16.02.2026 № 109</w:t>
      </w:r>
      <w:r w:rsidR="00B131DE" w:rsidRPr="00B131DE">
        <w:rPr>
          <w:rFonts w:ascii="Times New Roman" w:hAnsi="Times New Roman"/>
          <w:bCs/>
          <w:color w:val="000000"/>
          <w:sz w:val="28"/>
          <w:szCs w:val="28"/>
        </w:rPr>
        <w:t>»</w:t>
      </w:r>
      <w:r w:rsidR="00B44F09" w:rsidRPr="00B44F09">
        <w:rPr>
          <w:rFonts w:ascii="Times New Roman" w:hAnsi="Times New Roman"/>
          <w:bCs/>
          <w:color w:val="000000"/>
          <w:sz w:val="28"/>
          <w:szCs w:val="28"/>
        </w:rPr>
        <w:br/>
      </w:r>
    </w:p>
    <w:p w:rsidR="00C56820" w:rsidRDefault="00C56820" w:rsidP="00401AF9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3"/>
        <w:gridCol w:w="2413"/>
        <w:gridCol w:w="3225"/>
        <w:gridCol w:w="1720"/>
        <w:gridCol w:w="1364"/>
      </w:tblGrid>
      <w:tr w:rsidR="0073269C" w:rsidRPr="00825E8C" w:rsidTr="00CB2A95">
        <w:tc>
          <w:tcPr>
            <w:tcW w:w="9571" w:type="dxa"/>
            <w:gridSpan w:val="5"/>
          </w:tcPr>
          <w:p w:rsidR="0073269C" w:rsidRPr="0037307D" w:rsidRDefault="0073269C" w:rsidP="009F7997">
            <w:pPr>
              <w:pStyle w:val="pt-a"/>
              <w:shd w:val="clear" w:color="auto" w:fill="FFFFFF"/>
              <w:spacing w:before="120" w:beforeAutospacing="0" w:after="120" w:afterAutospacing="0"/>
              <w:ind w:left="720"/>
              <w:jc w:val="center"/>
              <w:rPr>
                <w:b/>
                <w:sz w:val="28"/>
                <w:szCs w:val="28"/>
              </w:rPr>
            </w:pPr>
            <w:r w:rsidRPr="00825E8C">
              <w:rPr>
                <w:b/>
                <w:sz w:val="28"/>
                <w:szCs w:val="28"/>
              </w:rPr>
              <w:t>Независимая антикоррупционная экспертиза</w:t>
            </w:r>
          </w:p>
        </w:tc>
      </w:tr>
      <w:tr w:rsidR="0073269C" w:rsidRPr="00825E8C" w:rsidTr="00CB2A95">
        <w:tc>
          <w:tcPr>
            <w:tcW w:w="634" w:type="dxa"/>
            <w:vAlign w:val="center"/>
          </w:tcPr>
          <w:p w:rsidR="0073269C" w:rsidRPr="00825E8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2" w:type="dxa"/>
            <w:vAlign w:val="center"/>
          </w:tcPr>
          <w:p w:rsidR="0073269C" w:rsidRPr="00825E8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Эксперт</w:t>
            </w:r>
          </w:p>
          <w:p w:rsidR="0073269C" w:rsidRPr="00825E8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(</w:t>
            </w:r>
            <w:proofErr w:type="gramStart"/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Ф.И.О.</w:t>
            </w:r>
            <w:r w:rsidRPr="00825E8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>(</w:t>
            </w:r>
            <w:proofErr w:type="gramEnd"/>
            <w:r w:rsidRPr="00825E8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 xml:space="preserve">последнее – при наличии) </w:t>
            </w: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 реквизиты распоряжения Минюста России</w:t>
            </w:r>
          </w:p>
          <w:p w:rsidR="0073269C" w:rsidRPr="00825E8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об аккредитации)</w:t>
            </w:r>
          </w:p>
        </w:tc>
        <w:tc>
          <w:tcPr>
            <w:tcW w:w="3292" w:type="dxa"/>
            <w:vAlign w:val="center"/>
          </w:tcPr>
          <w:p w:rsidR="0073269C" w:rsidRPr="00825E8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Выявленный </w:t>
            </w:r>
            <w:proofErr w:type="spellStart"/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коррупциогенный</w:t>
            </w:r>
            <w:proofErr w:type="spellEnd"/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фактор</w:t>
            </w:r>
          </w:p>
        </w:tc>
        <w:tc>
          <w:tcPr>
            <w:tcW w:w="3173" w:type="dxa"/>
            <w:gridSpan w:val="2"/>
            <w:vAlign w:val="center"/>
          </w:tcPr>
          <w:p w:rsidR="0073269C" w:rsidRPr="00825E8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73269C" w:rsidRPr="00825E8C" w:rsidTr="00CB2A95">
        <w:tc>
          <w:tcPr>
            <w:tcW w:w="634" w:type="dxa"/>
          </w:tcPr>
          <w:p w:rsidR="0073269C" w:rsidRPr="00825E8C" w:rsidRDefault="00E5034E" w:rsidP="009F7997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72" w:type="dxa"/>
          </w:tcPr>
          <w:p w:rsidR="00E5034E" w:rsidRPr="00E5034E" w:rsidRDefault="002942D0" w:rsidP="002942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73269C" w:rsidRPr="00825E8C" w:rsidRDefault="0073269C" w:rsidP="009F7997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292" w:type="dxa"/>
          </w:tcPr>
          <w:p w:rsidR="0073269C" w:rsidRPr="00825E8C" w:rsidRDefault="002942D0" w:rsidP="009F7997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 w:rsidR="0073269C" w:rsidRPr="00825E8C" w:rsidRDefault="00E5034E" w:rsidP="009F7997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73269C" w:rsidRPr="00825E8C" w:rsidTr="00CB2A95">
        <w:tc>
          <w:tcPr>
            <w:tcW w:w="634" w:type="dxa"/>
          </w:tcPr>
          <w:p w:rsidR="0073269C" w:rsidRPr="00825E8C" w:rsidRDefault="0073269C" w:rsidP="009F7997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73269C" w:rsidRPr="00825E8C" w:rsidRDefault="00FC019D" w:rsidP="009F7997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292" w:type="dxa"/>
          </w:tcPr>
          <w:p w:rsidR="0073269C" w:rsidRPr="00825E8C" w:rsidRDefault="00E34364" w:rsidP="009F7997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 w:rsidR="0073269C" w:rsidRPr="00825E8C" w:rsidRDefault="00E34364" w:rsidP="009F7997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73269C" w:rsidRPr="00825E8C" w:rsidTr="00CB2A95">
        <w:tc>
          <w:tcPr>
            <w:tcW w:w="634" w:type="dxa"/>
          </w:tcPr>
          <w:p w:rsidR="0073269C" w:rsidRPr="00825E8C" w:rsidRDefault="0073269C" w:rsidP="009F7997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73269C" w:rsidRPr="00825E8C" w:rsidRDefault="00FC019D" w:rsidP="009F7997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292" w:type="dxa"/>
          </w:tcPr>
          <w:p w:rsidR="0073269C" w:rsidRPr="00825E8C" w:rsidRDefault="00FC019D" w:rsidP="009F7997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 w:rsidR="0073269C" w:rsidRPr="00825E8C" w:rsidRDefault="00E34364" w:rsidP="009F7997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73269C" w:rsidRPr="00825E8C" w:rsidTr="00CB2A95">
        <w:tc>
          <w:tcPr>
            <w:tcW w:w="9571" w:type="dxa"/>
            <w:gridSpan w:val="5"/>
          </w:tcPr>
          <w:p w:rsidR="0073269C" w:rsidRPr="0037307D" w:rsidRDefault="0073269C" w:rsidP="009F7997">
            <w:pPr>
              <w:pStyle w:val="pt-a"/>
              <w:shd w:val="clear" w:color="auto" w:fill="FFFFFF"/>
              <w:spacing w:before="120" w:beforeAutospacing="0" w:after="12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25E8C">
              <w:rPr>
                <w:b/>
                <w:sz w:val="28"/>
                <w:szCs w:val="28"/>
              </w:rPr>
              <w:t>Общественное обсуждение</w:t>
            </w:r>
          </w:p>
        </w:tc>
      </w:tr>
      <w:tr w:rsidR="0073269C" w:rsidRPr="00825E8C" w:rsidTr="00CB2A95">
        <w:tc>
          <w:tcPr>
            <w:tcW w:w="634" w:type="dxa"/>
            <w:vAlign w:val="center"/>
          </w:tcPr>
          <w:p w:rsidR="0073269C" w:rsidRPr="00825E8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2" w:type="dxa"/>
            <w:vAlign w:val="center"/>
          </w:tcPr>
          <w:p w:rsidR="0073269C" w:rsidRPr="00825E8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Участник обсуждения</w:t>
            </w:r>
          </w:p>
          <w:p w:rsidR="0073269C" w:rsidRPr="00825E8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(Ф.И.О.</w:t>
            </w:r>
            <w:r w:rsidRPr="00825E8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 xml:space="preserve"> (последнее – при наличии) </w:t>
            </w: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 адрес электронной почты)</w:t>
            </w:r>
          </w:p>
        </w:tc>
        <w:tc>
          <w:tcPr>
            <w:tcW w:w="3292" w:type="dxa"/>
            <w:vAlign w:val="center"/>
          </w:tcPr>
          <w:p w:rsidR="0073269C" w:rsidRPr="00825E8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Позиция участника обсуждения</w:t>
            </w:r>
          </w:p>
        </w:tc>
        <w:tc>
          <w:tcPr>
            <w:tcW w:w="3173" w:type="dxa"/>
            <w:gridSpan w:val="2"/>
            <w:vAlign w:val="center"/>
          </w:tcPr>
          <w:p w:rsidR="0073269C" w:rsidRPr="00825E8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73269C" w:rsidRPr="00825E8C" w:rsidTr="00CB2A95">
        <w:tc>
          <w:tcPr>
            <w:tcW w:w="634" w:type="dxa"/>
          </w:tcPr>
          <w:p w:rsidR="0073269C" w:rsidRPr="00825E8C" w:rsidRDefault="0073269C" w:rsidP="009F7997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73269C" w:rsidRPr="00825E8C" w:rsidRDefault="00B848B9" w:rsidP="009F7997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 w:rsidR="0073269C" w:rsidRPr="00825E8C" w:rsidRDefault="00B848B9" w:rsidP="009F7997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 w:rsidR="0073269C" w:rsidRPr="00825E8C" w:rsidRDefault="00B848B9" w:rsidP="009F7997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73269C" w:rsidRPr="00825E8C" w:rsidTr="00CB2A95">
        <w:tc>
          <w:tcPr>
            <w:tcW w:w="634" w:type="dxa"/>
          </w:tcPr>
          <w:p w:rsidR="0073269C" w:rsidRPr="00825E8C" w:rsidRDefault="0073269C" w:rsidP="009F7997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73269C" w:rsidRPr="00825E8C" w:rsidRDefault="00B848B9" w:rsidP="009F7997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 w:rsidR="0073269C" w:rsidRPr="00825E8C" w:rsidRDefault="00B848B9" w:rsidP="009F7997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 w:rsidR="0073269C" w:rsidRPr="00825E8C" w:rsidRDefault="00B848B9" w:rsidP="009F7997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73269C" w:rsidRPr="00825E8C" w:rsidTr="00CB2A95">
        <w:tc>
          <w:tcPr>
            <w:tcW w:w="634" w:type="dxa"/>
          </w:tcPr>
          <w:p w:rsidR="0073269C" w:rsidRPr="00825E8C" w:rsidRDefault="0073269C" w:rsidP="009F7997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73269C" w:rsidRPr="00825E8C" w:rsidRDefault="00B848B9" w:rsidP="009F7997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 w:rsidR="0073269C" w:rsidRPr="00825E8C" w:rsidRDefault="00B848B9" w:rsidP="009F7997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 w:rsidR="0073269C" w:rsidRPr="00825E8C" w:rsidRDefault="00B848B9" w:rsidP="009F7997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73269C" w:rsidRPr="00825E8C" w:rsidTr="00CB2A95">
        <w:tc>
          <w:tcPr>
            <w:tcW w:w="8174" w:type="dxa"/>
            <w:gridSpan w:val="4"/>
          </w:tcPr>
          <w:p w:rsidR="0073269C" w:rsidRPr="00825E8C" w:rsidRDefault="0073269C" w:rsidP="009F799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поступивших предложений</w:t>
            </w:r>
          </w:p>
        </w:tc>
        <w:tc>
          <w:tcPr>
            <w:tcW w:w="1397" w:type="dxa"/>
          </w:tcPr>
          <w:p w:rsidR="0073269C" w:rsidRPr="00825E8C" w:rsidRDefault="002942D0" w:rsidP="009F7997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73269C" w:rsidRPr="00825E8C" w:rsidTr="00CB2A95">
        <w:tc>
          <w:tcPr>
            <w:tcW w:w="8174" w:type="dxa"/>
            <w:gridSpan w:val="4"/>
          </w:tcPr>
          <w:p w:rsidR="0073269C" w:rsidRPr="00825E8C" w:rsidRDefault="0073269C" w:rsidP="009F79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учтенных предложений</w:t>
            </w:r>
          </w:p>
        </w:tc>
        <w:tc>
          <w:tcPr>
            <w:tcW w:w="1397" w:type="dxa"/>
          </w:tcPr>
          <w:p w:rsidR="0073269C" w:rsidRPr="00825E8C" w:rsidRDefault="00FC019D" w:rsidP="009F7997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73269C" w:rsidRPr="00825E8C" w:rsidTr="00CB2A95">
        <w:tc>
          <w:tcPr>
            <w:tcW w:w="8174" w:type="dxa"/>
            <w:gridSpan w:val="4"/>
          </w:tcPr>
          <w:p w:rsidR="0073269C" w:rsidRPr="00825E8C" w:rsidRDefault="0073269C" w:rsidP="009F79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частично учтенных предложений</w:t>
            </w:r>
          </w:p>
        </w:tc>
        <w:tc>
          <w:tcPr>
            <w:tcW w:w="1397" w:type="dxa"/>
          </w:tcPr>
          <w:p w:rsidR="0073269C" w:rsidRPr="00825E8C" w:rsidRDefault="00FC019D" w:rsidP="009F7997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73269C" w:rsidRPr="00825E8C" w:rsidTr="00CB2A95">
        <w:tc>
          <w:tcPr>
            <w:tcW w:w="8174" w:type="dxa"/>
            <w:gridSpan w:val="4"/>
          </w:tcPr>
          <w:p w:rsidR="0073269C" w:rsidRPr="00825E8C" w:rsidRDefault="0073269C" w:rsidP="009F79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неучтенных предложений</w:t>
            </w:r>
          </w:p>
        </w:tc>
        <w:tc>
          <w:tcPr>
            <w:tcW w:w="1397" w:type="dxa"/>
          </w:tcPr>
          <w:p w:rsidR="0073269C" w:rsidRPr="00825E8C" w:rsidRDefault="002942D0" w:rsidP="009F7997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</w:tbl>
    <w:p w:rsidR="007572C1" w:rsidRDefault="007572C1"/>
    <w:sectPr w:rsidR="00757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133"/>
    <w:rsid w:val="00136887"/>
    <w:rsid w:val="00150834"/>
    <w:rsid w:val="001E2352"/>
    <w:rsid w:val="00263F32"/>
    <w:rsid w:val="002942D0"/>
    <w:rsid w:val="00322E18"/>
    <w:rsid w:val="003767E1"/>
    <w:rsid w:val="00401AF9"/>
    <w:rsid w:val="004037A0"/>
    <w:rsid w:val="004250BF"/>
    <w:rsid w:val="004F2185"/>
    <w:rsid w:val="00505133"/>
    <w:rsid w:val="00511A1B"/>
    <w:rsid w:val="005368D3"/>
    <w:rsid w:val="005B73D3"/>
    <w:rsid w:val="005D487C"/>
    <w:rsid w:val="00646F10"/>
    <w:rsid w:val="00671A16"/>
    <w:rsid w:val="00696909"/>
    <w:rsid w:val="006A6050"/>
    <w:rsid w:val="006B05D7"/>
    <w:rsid w:val="006E0A0C"/>
    <w:rsid w:val="00701D79"/>
    <w:rsid w:val="0073269C"/>
    <w:rsid w:val="00755F21"/>
    <w:rsid w:val="007572C1"/>
    <w:rsid w:val="00790981"/>
    <w:rsid w:val="007E1029"/>
    <w:rsid w:val="00897BD9"/>
    <w:rsid w:val="008F4C5E"/>
    <w:rsid w:val="009859EB"/>
    <w:rsid w:val="009D22E9"/>
    <w:rsid w:val="00A034D3"/>
    <w:rsid w:val="00A17790"/>
    <w:rsid w:val="00A74A4E"/>
    <w:rsid w:val="00AA1F90"/>
    <w:rsid w:val="00AB50BB"/>
    <w:rsid w:val="00AD2CA7"/>
    <w:rsid w:val="00B131DE"/>
    <w:rsid w:val="00B44F09"/>
    <w:rsid w:val="00B83903"/>
    <w:rsid w:val="00B848B9"/>
    <w:rsid w:val="00C54DA3"/>
    <w:rsid w:val="00C56820"/>
    <w:rsid w:val="00CB2A95"/>
    <w:rsid w:val="00D0642F"/>
    <w:rsid w:val="00D42CE6"/>
    <w:rsid w:val="00D566EF"/>
    <w:rsid w:val="00D60779"/>
    <w:rsid w:val="00DA7C96"/>
    <w:rsid w:val="00DD6841"/>
    <w:rsid w:val="00E34364"/>
    <w:rsid w:val="00E5034E"/>
    <w:rsid w:val="00E83569"/>
    <w:rsid w:val="00EB3035"/>
    <w:rsid w:val="00F2585E"/>
    <w:rsid w:val="00F278B2"/>
    <w:rsid w:val="00FC019D"/>
    <w:rsid w:val="00FE2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4B140"/>
  <w15:docId w15:val="{87B918F2-DC8D-424A-8C25-F06004F60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69C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401A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269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t-a">
    <w:name w:val="pt-a"/>
    <w:basedOn w:val="a"/>
    <w:rsid w:val="007326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a0">
    <w:name w:val="pt-a0"/>
    <w:basedOn w:val="a0"/>
    <w:rsid w:val="0073269C"/>
  </w:style>
  <w:style w:type="character" w:customStyle="1" w:styleId="10">
    <w:name w:val="Заголовок 1 Знак"/>
    <w:basedOn w:val="a0"/>
    <w:link w:val="1"/>
    <w:uiPriority w:val="9"/>
    <w:rsid w:val="00401A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Без интервала1"/>
    <w:rsid w:val="00D42CE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11A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1A1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7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</dc:creator>
  <cp:lastModifiedBy>User</cp:lastModifiedBy>
  <cp:revision>9</cp:revision>
  <cp:lastPrinted>2019-11-27T05:59:00Z</cp:lastPrinted>
  <dcterms:created xsi:type="dcterms:W3CDTF">2025-06-16T06:01:00Z</dcterms:created>
  <dcterms:modified xsi:type="dcterms:W3CDTF">2026-07-16T06:32:00Z</dcterms:modified>
</cp:coreProperties>
</file>