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6EF" w:rsidRPr="00312741" w:rsidRDefault="00E126EF" w:rsidP="00E126EF">
      <w:pPr>
        <w:pStyle w:val="pt-a"/>
        <w:shd w:val="clear" w:color="auto" w:fill="FFFFFF"/>
        <w:spacing w:before="0" w:beforeAutospacing="0" w:after="0" w:afterAutospacing="0"/>
        <w:ind w:left="-426" w:right="423" w:firstLine="426"/>
        <w:jc w:val="center"/>
        <w:rPr>
          <w:rStyle w:val="pt-a0"/>
          <w:bCs/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>Сводная информация</w:t>
      </w:r>
    </w:p>
    <w:p w:rsidR="00E126EF" w:rsidRPr="00312741" w:rsidRDefault="00E126EF" w:rsidP="00E126EF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 xml:space="preserve">по итогам </w:t>
      </w:r>
      <w:r w:rsidRPr="00312741">
        <w:rPr>
          <w:sz w:val="28"/>
          <w:szCs w:val="28"/>
        </w:rPr>
        <w:t>независимой антикоррупционной экспертизы</w:t>
      </w:r>
    </w:p>
    <w:p w:rsidR="00E126EF" w:rsidRPr="00ED1C81" w:rsidRDefault="00E126EF" w:rsidP="00E126EF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12741">
        <w:rPr>
          <w:rFonts w:ascii="Times New Roman" w:hAnsi="Times New Roman"/>
          <w:sz w:val="28"/>
          <w:szCs w:val="28"/>
        </w:rPr>
        <w:t>и (или) общественного обсуждения п</w:t>
      </w:r>
      <w:r w:rsidRPr="00312741">
        <w:rPr>
          <w:rFonts w:ascii="Times New Roman" w:hAnsi="Times New Roman"/>
          <w:sz w:val="28"/>
          <w:szCs w:val="28"/>
          <w:shd w:val="clear" w:color="auto" w:fill="FFFFFF"/>
        </w:rPr>
        <w:t>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1274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постановления Государственного комитета Республики Татарстан по тарифам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D6028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2D6028" w:rsidRPr="002D6028">
        <w:rPr>
          <w:rFonts w:ascii="Times New Roman" w:hAnsi="Times New Roman"/>
          <w:sz w:val="28"/>
          <w:szCs w:val="28"/>
        </w:rPr>
        <w:t xml:space="preserve">Об утверждении Порядка установления регулируемых тарифов </w:t>
      </w:r>
      <w:r w:rsidR="002D6028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="002D6028" w:rsidRPr="002D6028">
        <w:rPr>
          <w:rFonts w:ascii="Times New Roman" w:hAnsi="Times New Roman"/>
          <w:sz w:val="28"/>
          <w:szCs w:val="28"/>
        </w:rPr>
        <w:t xml:space="preserve">на регулярные перевозки пассажиров и багажа автомобильным транспортом в городском и пригородном сообщении и городским наземным электрическим транспортом на </w:t>
      </w:r>
      <w:r w:rsidR="002D6028">
        <w:rPr>
          <w:rFonts w:ascii="Times New Roman" w:hAnsi="Times New Roman"/>
          <w:sz w:val="28"/>
          <w:szCs w:val="28"/>
        </w:rPr>
        <w:t>территории Республики Татарстан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E126EF" w:rsidRPr="00250004" w:rsidRDefault="00E126EF" w:rsidP="00E126EF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126EF" w:rsidRPr="00250004" w:rsidRDefault="00E126EF" w:rsidP="00E126EF">
      <w:pPr>
        <w:spacing w:after="0"/>
        <w:ind w:right="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1776"/>
        <w:gridCol w:w="1397"/>
      </w:tblGrid>
      <w:tr w:rsidR="00E126EF" w:rsidRPr="00825E8C" w:rsidTr="00A92A1C">
        <w:tc>
          <w:tcPr>
            <w:tcW w:w="9571" w:type="dxa"/>
            <w:gridSpan w:val="5"/>
          </w:tcPr>
          <w:p w:rsidR="00E126EF" w:rsidRPr="0037307D" w:rsidRDefault="00E126EF" w:rsidP="00A92A1C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E126EF" w:rsidRPr="00825E8C" w:rsidTr="00A92A1C">
        <w:tc>
          <w:tcPr>
            <w:tcW w:w="634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9571" w:type="dxa"/>
            <w:gridSpan w:val="5"/>
          </w:tcPr>
          <w:p w:rsidR="00E126EF" w:rsidRPr="0037307D" w:rsidRDefault="00E126EF" w:rsidP="00A92A1C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E126EF" w:rsidRPr="00825E8C" w:rsidTr="00A92A1C">
        <w:tc>
          <w:tcPr>
            <w:tcW w:w="634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E126EF" w:rsidRDefault="00E126EF" w:rsidP="00E126EF"/>
    <w:p w:rsidR="00E126EF" w:rsidRDefault="00E126EF" w:rsidP="00E126EF"/>
    <w:p w:rsidR="007067EB" w:rsidRDefault="007067EB"/>
    <w:sectPr w:rsidR="007067EB" w:rsidSect="002D602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EF"/>
    <w:rsid w:val="002D6028"/>
    <w:rsid w:val="0069225B"/>
    <w:rsid w:val="007067EB"/>
    <w:rsid w:val="00945856"/>
    <w:rsid w:val="00E1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21BF5"/>
  <w15:chartTrackingRefBased/>
  <w15:docId w15:val="{CB73F15A-0F3F-409C-8A36-88E23EE7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6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E126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E12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Балышева Полина Александровна</dc:creator>
  <cp:keywords/>
  <dc:description/>
  <cp:lastModifiedBy>Балышева Полина Александровна</cp:lastModifiedBy>
  <cp:revision>2</cp:revision>
  <dcterms:created xsi:type="dcterms:W3CDTF">2026-07-08T05:16:00Z</dcterms:created>
  <dcterms:modified xsi:type="dcterms:W3CDTF">2026-07-08T05:16:00Z</dcterms:modified>
</cp:coreProperties>
</file>