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0E5D82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0E5D82" w:rsidRPr="000E5D82">
        <w:rPr>
          <w:rStyle w:val="pt-a0"/>
          <w:b/>
          <w:bCs/>
          <w:color w:val="000000"/>
          <w:sz w:val="28"/>
          <w:szCs w:val="28"/>
        </w:rPr>
        <w:t>6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A2335A">
        <w:rPr>
          <w:rStyle w:val="pt-a0"/>
          <w:b/>
          <w:bCs/>
          <w:color w:val="000000"/>
          <w:sz w:val="28"/>
          <w:szCs w:val="28"/>
        </w:rPr>
        <w:t>2</w:t>
      </w:r>
      <w:r w:rsidR="00064255">
        <w:rPr>
          <w:rStyle w:val="pt-a0"/>
          <w:b/>
          <w:bCs/>
          <w:color w:val="000000"/>
          <w:sz w:val="28"/>
          <w:szCs w:val="28"/>
        </w:rPr>
        <w:t>9</w:t>
      </w:r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94061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94061A" w:rsidRDefault="00064255" w:rsidP="0094061A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064255">
        <w:rPr>
          <w:rFonts w:ascii="XO Thames" w:hAnsi="XO Thames"/>
          <w:color w:val="000000"/>
          <w:sz w:val="28"/>
          <w:szCs w:val="20"/>
        </w:rPr>
        <w:t>О внесении изменений в Порядок предоставления из бюджета Республики Татарстан субсидии звероводческим хозяйствам на возмещение части затрат по мероприятиям, направленным на развитие клеточного пушного звероводства, утвержденный постановлением Кабинета Министров Республики Татарстан от 20.09.2024 № 817 «О мерах государственной поддержки агропромышленного комплекса по отдельным направлениям за счет средств бюджета Республики Татарстан»</w:t>
      </w:r>
      <w:bookmarkStart w:id="0" w:name="_GoBack"/>
      <w:bookmarkEnd w:id="0"/>
    </w:p>
    <w:p w:rsidR="00405D34" w:rsidRDefault="00317C1F" w:rsidP="0094061A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rFonts w:ascii="XO Thames" w:hAnsi="XO Thames"/>
          <w:color w:val="000000"/>
          <w:sz w:val="28"/>
          <w:szCs w:val="20"/>
        </w:rPr>
        <w:t xml:space="preserve"> </w:t>
      </w:r>
      <w:r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064255"/>
    <w:rsid w:val="000E5D82"/>
    <w:rsid w:val="0011108C"/>
    <w:rsid w:val="001633F7"/>
    <w:rsid w:val="001804FA"/>
    <w:rsid w:val="00180E35"/>
    <w:rsid w:val="001C4ED6"/>
    <w:rsid w:val="001D2441"/>
    <w:rsid w:val="001D7F27"/>
    <w:rsid w:val="00203AFD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91532"/>
    <w:rsid w:val="006D67C7"/>
    <w:rsid w:val="006E5515"/>
    <w:rsid w:val="007E343A"/>
    <w:rsid w:val="00835234"/>
    <w:rsid w:val="008A0893"/>
    <w:rsid w:val="009310D8"/>
    <w:rsid w:val="009350A5"/>
    <w:rsid w:val="0094061A"/>
    <w:rsid w:val="0094439B"/>
    <w:rsid w:val="0095346E"/>
    <w:rsid w:val="009E5073"/>
    <w:rsid w:val="00A2335A"/>
    <w:rsid w:val="00A446FE"/>
    <w:rsid w:val="00A51944"/>
    <w:rsid w:val="00A62E63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0B77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2026-07-17T06:34:00Z</dcterms:created>
  <dcterms:modified xsi:type="dcterms:W3CDTF">2026-07-17T06:34:00Z</dcterms:modified>
</cp:coreProperties>
</file>