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A9" w:rsidRPr="004B283A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5655A9" w:rsidRPr="004B283A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5655A9" w:rsidRPr="00332BB5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32BB5">
        <w:rPr>
          <w:sz w:val="28"/>
          <w:szCs w:val="28"/>
        </w:rPr>
        <w:t>Проект приказа Министерства здравоохранения Республики Татарстан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 w:rsidRPr="00825E8C"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 w:rsidRPr="00825E8C"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655A9" w:rsidRPr="004D2AB7" w:rsidRDefault="00421886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</w:t>
      </w:r>
      <w:r w:rsidR="00F803A1">
        <w:rPr>
          <w:sz w:val="28"/>
          <w:szCs w:val="28"/>
        </w:rPr>
        <w:t>Административного</w:t>
      </w:r>
      <w:r w:rsidR="00F803A1" w:rsidRPr="00CA7E7B">
        <w:rPr>
          <w:sz w:val="28"/>
          <w:szCs w:val="28"/>
        </w:rPr>
        <w:t xml:space="preserve"> регламент</w:t>
      </w:r>
      <w:r w:rsidR="00F803A1">
        <w:rPr>
          <w:sz w:val="28"/>
          <w:szCs w:val="28"/>
        </w:rPr>
        <w:t>а</w:t>
      </w:r>
      <w:r w:rsidR="00F803A1" w:rsidRPr="00CA7E7B">
        <w:rPr>
          <w:sz w:val="28"/>
          <w:szCs w:val="28"/>
        </w:rPr>
        <w:br/>
        <w:t>предоставления государственной услуги по выдаче предварительного разрешения на заключение договора пожизненной ренты в интересах лица, признанного судом недееспособным или ограниченно дееспособным</w:t>
      </w:r>
      <w:r w:rsidR="005655A9">
        <w:rPr>
          <w:sz w:val="28"/>
          <w:szCs w:val="28"/>
        </w:rPr>
        <w:t xml:space="preserve">, </w:t>
      </w:r>
      <w:r w:rsidR="005655A9" w:rsidRPr="004D2AB7">
        <w:rPr>
          <w:sz w:val="28"/>
          <w:szCs w:val="28"/>
        </w:rPr>
        <w:t xml:space="preserve">утвержденный приказом Министерства здравоохранения Республики Татарстан от </w:t>
      </w:r>
      <w:r w:rsidR="00F803A1">
        <w:rPr>
          <w:sz w:val="28"/>
          <w:szCs w:val="28"/>
        </w:rPr>
        <w:t>02</w:t>
      </w:r>
      <w:r w:rsidR="005655A9" w:rsidRPr="004D2AB7">
        <w:rPr>
          <w:sz w:val="28"/>
          <w:szCs w:val="28"/>
        </w:rPr>
        <w:t>.0</w:t>
      </w:r>
      <w:r w:rsidR="00F803A1">
        <w:rPr>
          <w:sz w:val="28"/>
          <w:szCs w:val="28"/>
        </w:rPr>
        <w:t>8</w:t>
      </w:r>
      <w:bookmarkStart w:id="0" w:name="_GoBack"/>
      <w:bookmarkEnd w:id="0"/>
      <w:r w:rsidR="005655A9" w:rsidRPr="004D2AB7">
        <w:rPr>
          <w:sz w:val="28"/>
          <w:szCs w:val="28"/>
        </w:rPr>
        <w:t xml:space="preserve">.2022 № </w:t>
      </w:r>
      <w:r w:rsidR="00F803A1">
        <w:rPr>
          <w:sz w:val="28"/>
          <w:szCs w:val="28"/>
        </w:rPr>
        <w:t>2097</w:t>
      </w:r>
      <w:r w:rsidR="005655A9" w:rsidRPr="004D2AB7">
        <w:rPr>
          <w:sz w:val="28"/>
          <w:szCs w:val="28"/>
        </w:rPr>
        <w:t>»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2641"/>
        <w:gridCol w:w="3472"/>
        <w:gridCol w:w="1926"/>
        <w:gridCol w:w="1488"/>
      </w:tblGrid>
      <w:tr w:rsidR="005655A9" w:rsidRPr="00825E8C" w:rsidTr="003640BC">
        <w:tc>
          <w:tcPr>
            <w:tcW w:w="10421" w:type="dxa"/>
            <w:gridSpan w:val="5"/>
          </w:tcPr>
          <w:p w:rsidR="005655A9" w:rsidRPr="0037307D" w:rsidRDefault="005655A9" w:rsidP="003640B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</w:t>
            </w:r>
            <w:proofErr w:type="spellStart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</w:t>
            </w:r>
            <w:proofErr w:type="spellEnd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об аккредитации)</w:t>
            </w:r>
          </w:p>
        </w:tc>
        <w:tc>
          <w:tcPr>
            <w:tcW w:w="3543" w:type="dxa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 w:rsidRPr="00825E8C"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 w:rsidRPr="00825E8C"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509" w:type="dxa"/>
            <w:gridSpan w:val="2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5655A9" w:rsidRPr="00825E8C" w:rsidTr="003640BC">
        <w:tc>
          <w:tcPr>
            <w:tcW w:w="10421" w:type="dxa"/>
            <w:gridSpan w:val="5"/>
          </w:tcPr>
          <w:p w:rsidR="005655A9" w:rsidRPr="0037307D" w:rsidRDefault="005655A9" w:rsidP="003640B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543" w:type="dxa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509" w:type="dxa"/>
            <w:gridSpan w:val="2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5655A9" w:rsidRDefault="005655A9" w:rsidP="005655A9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655A9" w:rsidRDefault="005655A9" w:rsidP="005655A9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655A9" w:rsidRDefault="005655A9" w:rsidP="005655A9"/>
    <w:p w:rsidR="00FA141C" w:rsidRDefault="00FA141C"/>
    <w:sectPr w:rsidR="00FA141C" w:rsidSect="00C638A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A9"/>
    <w:rsid w:val="00421886"/>
    <w:rsid w:val="005655A9"/>
    <w:rsid w:val="008507C8"/>
    <w:rsid w:val="00E06338"/>
    <w:rsid w:val="00F803A1"/>
    <w:rsid w:val="00FA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7DB6"/>
  <w15:chartTrackingRefBased/>
  <w15:docId w15:val="{4FBCC22A-A143-4DFF-9361-B27995DA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A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5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5655A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56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А. Халиуллина</dc:creator>
  <cp:keywords/>
  <dc:description/>
  <cp:lastModifiedBy>Айгуль А. Халиуллина</cp:lastModifiedBy>
  <cp:revision>5</cp:revision>
  <dcterms:created xsi:type="dcterms:W3CDTF">2026-04-08T04:55:00Z</dcterms:created>
  <dcterms:modified xsi:type="dcterms:W3CDTF">2026-06-17T09:06:00Z</dcterms:modified>
</cp:coreProperties>
</file>