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6EF" w:rsidRPr="00312741" w:rsidRDefault="00E126EF" w:rsidP="00E126EF">
      <w:pPr>
        <w:pStyle w:val="pt-a"/>
        <w:shd w:val="clear" w:color="auto" w:fill="FFFFFF"/>
        <w:spacing w:before="0" w:beforeAutospacing="0" w:after="0" w:afterAutospacing="0"/>
        <w:ind w:left="-426" w:right="423" w:firstLine="426"/>
        <w:jc w:val="center"/>
        <w:rPr>
          <w:rStyle w:val="pt-a0"/>
          <w:bCs/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>Сводная информация</w:t>
      </w:r>
    </w:p>
    <w:p w:rsidR="00E126EF" w:rsidRPr="00312741" w:rsidRDefault="00E126EF" w:rsidP="00E126EF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 xml:space="preserve">по итогам </w:t>
      </w:r>
      <w:r w:rsidRPr="00312741">
        <w:rPr>
          <w:sz w:val="28"/>
          <w:szCs w:val="28"/>
        </w:rPr>
        <w:t>независимой антикоррупционной экспертизы</w:t>
      </w:r>
    </w:p>
    <w:p w:rsidR="00E126EF" w:rsidRPr="00ED1C81" w:rsidRDefault="00E126EF" w:rsidP="00E126EF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12741">
        <w:rPr>
          <w:rFonts w:ascii="Times New Roman" w:hAnsi="Times New Roman"/>
          <w:sz w:val="28"/>
          <w:szCs w:val="28"/>
        </w:rPr>
        <w:t>и (или) общественного обсуждения п</w:t>
      </w:r>
      <w:r w:rsidRPr="00312741">
        <w:rPr>
          <w:rFonts w:ascii="Times New Roman" w:hAnsi="Times New Roman"/>
          <w:sz w:val="28"/>
          <w:szCs w:val="28"/>
          <w:shd w:val="clear" w:color="auto" w:fill="FFFFFF"/>
        </w:rPr>
        <w:t>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1274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постановления Государственного комитета Республики Татарстан по тарифам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Pr="00E126EF">
        <w:rPr>
          <w:rFonts w:ascii="Times New Roman" w:hAnsi="Times New Roman"/>
          <w:sz w:val="28"/>
          <w:szCs w:val="28"/>
        </w:rPr>
        <w:t>О внесении изменений в постановление Государственного комитета Республики Татарстан по тарифам от 05.12.2025 № 442-81/кс-2025 «Об установлении тарифов на питьевую воду, техническую воду, водоотведение и утверждении производственных программ для Акционерного общества «Высокогорские коммунальные сети» Высокогорского му</w:t>
      </w:r>
      <w:r>
        <w:rPr>
          <w:rFonts w:ascii="Times New Roman" w:hAnsi="Times New Roman"/>
          <w:sz w:val="28"/>
          <w:szCs w:val="28"/>
        </w:rPr>
        <w:t>ниципального района на 2026 год</w:t>
      </w:r>
      <w:bookmarkStart w:id="0" w:name="_GoBack"/>
      <w:bookmarkEnd w:id="0"/>
      <w:r w:rsidRPr="00ED1C81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E126EF" w:rsidRPr="00250004" w:rsidRDefault="00E126EF" w:rsidP="00E126EF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126EF" w:rsidRPr="00250004" w:rsidRDefault="00E126EF" w:rsidP="00E126EF">
      <w:pPr>
        <w:spacing w:after="0"/>
        <w:ind w:right="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"/>
        <w:gridCol w:w="2413"/>
        <w:gridCol w:w="3225"/>
        <w:gridCol w:w="1720"/>
        <w:gridCol w:w="1364"/>
      </w:tblGrid>
      <w:tr w:rsidR="00E126EF" w:rsidRPr="00825E8C" w:rsidTr="00A92A1C">
        <w:tc>
          <w:tcPr>
            <w:tcW w:w="9571" w:type="dxa"/>
            <w:gridSpan w:val="5"/>
          </w:tcPr>
          <w:p w:rsidR="00E126EF" w:rsidRPr="0037307D" w:rsidRDefault="00E126EF" w:rsidP="00A92A1C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E126EF" w:rsidRPr="00825E8C" w:rsidTr="00A92A1C">
        <w:tc>
          <w:tcPr>
            <w:tcW w:w="634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9571" w:type="dxa"/>
            <w:gridSpan w:val="5"/>
          </w:tcPr>
          <w:p w:rsidR="00E126EF" w:rsidRPr="0037307D" w:rsidRDefault="00E126EF" w:rsidP="00A92A1C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E126EF" w:rsidRPr="00825E8C" w:rsidTr="00A92A1C">
        <w:tc>
          <w:tcPr>
            <w:tcW w:w="634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E126EF" w:rsidRDefault="00E126EF" w:rsidP="00E126EF"/>
    <w:p w:rsidR="00E126EF" w:rsidRDefault="00E126EF" w:rsidP="00E126EF"/>
    <w:p w:rsidR="007067EB" w:rsidRDefault="007067EB"/>
    <w:sectPr w:rsidR="00706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EF"/>
    <w:rsid w:val="0069225B"/>
    <w:rsid w:val="007067EB"/>
    <w:rsid w:val="00945856"/>
    <w:rsid w:val="00E1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DD35"/>
  <w15:chartTrackingRefBased/>
  <w15:docId w15:val="{CB73F15A-0F3F-409C-8A36-88E23EE7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6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E126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E12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Балышева Полина Александровна</dc:creator>
  <cp:keywords/>
  <dc:description/>
  <cp:lastModifiedBy>Балышева Полина Александровна</cp:lastModifiedBy>
  <cp:revision>1</cp:revision>
  <dcterms:created xsi:type="dcterms:W3CDTF">2026-06-26T05:36:00Z</dcterms:created>
  <dcterms:modified xsi:type="dcterms:W3CDTF">2026-06-26T05:36:00Z</dcterms:modified>
</cp:coreProperties>
</file>