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45AAAD" w14:textId="77777777" w:rsidR="00FE151E" w:rsidRPr="00825E8C" w:rsidRDefault="00FE151E" w:rsidP="00FE151E">
      <w:pPr>
        <w:pStyle w:val="ConsPlusNormal"/>
        <w:suppressAutoHyphens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05B179B4" w14:textId="77777777"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14:paraId="0496B37A" w14:textId="77777777"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 w:rsidRPr="004B283A">
        <w:rPr>
          <w:b/>
          <w:sz w:val="28"/>
          <w:szCs w:val="28"/>
        </w:rPr>
        <w:t>независимой антикоррупционной экспертизы</w:t>
      </w:r>
    </w:p>
    <w:p w14:paraId="247014EE" w14:textId="77777777"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b/>
          <w:sz w:val="28"/>
          <w:szCs w:val="28"/>
        </w:rPr>
        <w:t xml:space="preserve">и (или) общественного обсуждения </w:t>
      </w:r>
      <w:r w:rsidRPr="004B283A">
        <w:rPr>
          <w:rStyle w:val="pt-a0"/>
          <w:b/>
          <w:bCs/>
          <w:color w:val="000000"/>
          <w:sz w:val="28"/>
          <w:szCs w:val="28"/>
        </w:rPr>
        <w:t>проекта</w:t>
      </w:r>
    </w:p>
    <w:p w14:paraId="7ADFBE7B" w14:textId="77777777" w:rsidR="00FE151E" w:rsidRPr="00522C08" w:rsidRDefault="00FE151E" w:rsidP="006D7B34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0"/>
          <w:szCs w:val="20"/>
        </w:rPr>
      </w:pPr>
    </w:p>
    <w:p w14:paraId="75D53AEC" w14:textId="5F434D63" w:rsidR="00B75750" w:rsidRPr="002618D6" w:rsidRDefault="00B75750" w:rsidP="006D7B34">
      <w:pPr>
        <w:autoSpaceDE w:val="0"/>
        <w:autoSpaceDN w:val="0"/>
        <w:adjustRightInd w:val="0"/>
        <w:spacing w:line="288" w:lineRule="auto"/>
        <w:ind w:left="-109"/>
        <w:jc w:val="center"/>
        <w:rPr>
          <w:rFonts w:ascii="Times New Roman" w:hAnsi="Times New Roman"/>
          <w:sz w:val="28"/>
          <w:szCs w:val="28"/>
        </w:rPr>
      </w:pPr>
      <w:r w:rsidRPr="00B75750">
        <w:rPr>
          <w:rFonts w:ascii="Times New Roman" w:hAnsi="Times New Roman"/>
          <w:sz w:val="28"/>
          <w:szCs w:val="28"/>
        </w:rPr>
        <w:t xml:space="preserve">приказа Министерства финансов Республики Татарстан </w:t>
      </w:r>
      <w:r w:rsidRPr="002618D6">
        <w:rPr>
          <w:rFonts w:ascii="Times New Roman" w:hAnsi="Times New Roman"/>
          <w:sz w:val="28"/>
          <w:szCs w:val="28"/>
        </w:rPr>
        <w:t>«</w:t>
      </w:r>
      <w:bookmarkStart w:id="0" w:name="_Hlk231812813"/>
      <w:r w:rsidR="002618D6" w:rsidRPr="002618D6">
        <w:rPr>
          <w:rFonts w:ascii="Times New Roman" w:hAnsi="Times New Roman"/>
          <w:sz w:val="28"/>
          <w:szCs w:val="28"/>
          <w:lang w:val="tt-RU"/>
        </w:rPr>
        <w:t>Об утверждении перечня должностей государственной гражданской службы Республик</w:t>
      </w:r>
      <w:bookmarkStart w:id="1" w:name="_GoBack"/>
      <w:bookmarkEnd w:id="1"/>
      <w:r w:rsidR="002618D6" w:rsidRPr="002618D6">
        <w:rPr>
          <w:rFonts w:ascii="Times New Roman" w:hAnsi="Times New Roman"/>
          <w:sz w:val="28"/>
          <w:szCs w:val="28"/>
          <w:lang w:val="tt-RU"/>
        </w:rPr>
        <w:t xml:space="preserve">и Татарстан </w:t>
      </w:r>
      <w:r w:rsidR="002618D6" w:rsidRPr="002618D6">
        <w:rPr>
          <w:rFonts w:ascii="Times New Roman" w:hAnsi="Times New Roman"/>
          <w:bCs/>
          <w:sz w:val="28"/>
          <w:szCs w:val="28"/>
        </w:rPr>
        <w:t>в Министерстве финансов Республики Татарстан</w:t>
      </w:r>
      <w:r w:rsidR="002618D6" w:rsidRPr="002618D6">
        <w:rPr>
          <w:rFonts w:ascii="Times New Roman" w:hAnsi="Times New Roman"/>
          <w:sz w:val="28"/>
          <w:szCs w:val="28"/>
          <w:lang w:val="tt-RU"/>
        </w:rPr>
        <w:t>, при замещении которых государственные гражданские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bookmarkEnd w:id="0"/>
      <w:r w:rsidRPr="002618D6">
        <w:rPr>
          <w:rFonts w:ascii="Times New Roman" w:hAnsi="Times New Roman"/>
          <w:sz w:val="28"/>
          <w:szCs w:val="28"/>
        </w:rPr>
        <w:t>»</w:t>
      </w:r>
    </w:p>
    <w:p w14:paraId="749B7495" w14:textId="6D69259F" w:rsidR="00B30E9F" w:rsidRPr="002E64CB" w:rsidRDefault="00B30E9F" w:rsidP="00B30E9F">
      <w:pPr>
        <w:pStyle w:val="ConsPlusNormal"/>
        <w:suppressAutoHyphens/>
        <w:spacing w:line="288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AD47ABC" w14:textId="77777777" w:rsidR="00FE151E" w:rsidRPr="00825E8C" w:rsidRDefault="00FE151E" w:rsidP="00B30E9F">
      <w:pPr>
        <w:pStyle w:val="pt-a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1475227D" w14:textId="77777777" w:rsidR="00FE151E" w:rsidRPr="00825E8C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8"/>
        <w:gridCol w:w="2633"/>
        <w:gridCol w:w="3475"/>
        <w:gridCol w:w="1929"/>
        <w:gridCol w:w="1490"/>
      </w:tblGrid>
      <w:tr w:rsidR="00FE151E" w:rsidRPr="00825E8C" w14:paraId="0C356DA5" w14:textId="77777777" w:rsidTr="00D63CD5">
        <w:tc>
          <w:tcPr>
            <w:tcW w:w="10421" w:type="dxa"/>
            <w:gridSpan w:val="5"/>
          </w:tcPr>
          <w:p w14:paraId="6CB8E4FB" w14:textId="77777777" w:rsidR="00FE151E" w:rsidRPr="0037307D" w:rsidRDefault="00FE151E" w:rsidP="00D63CD5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FE151E" w:rsidRPr="00825E8C" w14:paraId="12EEDC13" w14:textId="77777777" w:rsidTr="00D63CD5">
        <w:tc>
          <w:tcPr>
            <w:tcW w:w="675" w:type="dxa"/>
          </w:tcPr>
          <w:p w14:paraId="78BBFB2D" w14:textId="77777777"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14:paraId="5E9FDBF1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14:paraId="35C58A49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Эксперт</w:t>
            </w:r>
          </w:p>
          <w:p w14:paraId="7656F546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. 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proofErr w:type="spellStart"/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распо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ряжения об аккредитации)</w:t>
            </w:r>
          </w:p>
        </w:tc>
        <w:tc>
          <w:tcPr>
            <w:tcW w:w="3543" w:type="dxa"/>
          </w:tcPr>
          <w:p w14:paraId="010C67B5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Выявленный коррупциогенный фактор</w:t>
            </w:r>
          </w:p>
        </w:tc>
        <w:tc>
          <w:tcPr>
            <w:tcW w:w="3509" w:type="dxa"/>
            <w:gridSpan w:val="2"/>
          </w:tcPr>
          <w:p w14:paraId="53F3462C" w14:textId="77777777"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14:paraId="36D7E166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FE151E" w:rsidRPr="00825E8C" w14:paraId="13C0E7B7" w14:textId="77777777" w:rsidTr="00D63CD5">
        <w:tc>
          <w:tcPr>
            <w:tcW w:w="675" w:type="dxa"/>
          </w:tcPr>
          <w:p w14:paraId="707D8C75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1B825041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543" w:type="dxa"/>
          </w:tcPr>
          <w:p w14:paraId="714D88E1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509" w:type="dxa"/>
            <w:gridSpan w:val="2"/>
          </w:tcPr>
          <w:p w14:paraId="46891394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14:paraId="59CCA31B" w14:textId="77777777" w:rsidTr="00D63CD5">
        <w:tc>
          <w:tcPr>
            <w:tcW w:w="675" w:type="dxa"/>
          </w:tcPr>
          <w:p w14:paraId="6A860DE0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33CF45A2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31AF29F9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27EA124C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7BD64CD8" w14:textId="77777777" w:rsidTr="00D63CD5">
        <w:tc>
          <w:tcPr>
            <w:tcW w:w="675" w:type="dxa"/>
          </w:tcPr>
          <w:p w14:paraId="1A9A372D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29437032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1B340682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35EA629F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59166B22" w14:textId="77777777" w:rsidTr="00D63CD5">
        <w:tc>
          <w:tcPr>
            <w:tcW w:w="10421" w:type="dxa"/>
            <w:gridSpan w:val="5"/>
          </w:tcPr>
          <w:p w14:paraId="674EE790" w14:textId="77777777" w:rsidR="00FE151E" w:rsidRPr="0037307D" w:rsidRDefault="00FE151E" w:rsidP="00D63CD5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FE151E" w:rsidRPr="00825E8C" w14:paraId="508AE786" w14:textId="77777777" w:rsidTr="00D63CD5">
        <w:tc>
          <w:tcPr>
            <w:tcW w:w="675" w:type="dxa"/>
          </w:tcPr>
          <w:p w14:paraId="4C18DFCD" w14:textId="77777777"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14:paraId="714E9D40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14:paraId="6FF3A206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14:paraId="709BB118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 w:rsidRPr="00825E8C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</w:p>
        </w:tc>
        <w:tc>
          <w:tcPr>
            <w:tcW w:w="3543" w:type="dxa"/>
          </w:tcPr>
          <w:p w14:paraId="1FE5DBBC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509" w:type="dxa"/>
            <w:gridSpan w:val="2"/>
          </w:tcPr>
          <w:p w14:paraId="502B7212" w14:textId="77777777"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14:paraId="2DC3EDEA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FE151E" w:rsidRPr="00825E8C" w14:paraId="42AA601A" w14:textId="77777777" w:rsidTr="00D63CD5">
        <w:tc>
          <w:tcPr>
            <w:tcW w:w="675" w:type="dxa"/>
          </w:tcPr>
          <w:p w14:paraId="7BE0DE63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7CC06C94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7D126A44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4683A053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6EE01D80" w14:textId="77777777" w:rsidTr="00D63CD5">
        <w:tc>
          <w:tcPr>
            <w:tcW w:w="675" w:type="dxa"/>
          </w:tcPr>
          <w:p w14:paraId="1D359805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2C15B1BD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575062CB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41EAFC5C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44C74969" w14:textId="77777777" w:rsidTr="00D63CD5">
        <w:tc>
          <w:tcPr>
            <w:tcW w:w="675" w:type="dxa"/>
          </w:tcPr>
          <w:p w14:paraId="26D8ADAA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618B1777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30101FBA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759DE0D5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25D4DB6A" w14:textId="77777777" w:rsidTr="00D63CD5">
        <w:tc>
          <w:tcPr>
            <w:tcW w:w="8897" w:type="dxa"/>
            <w:gridSpan w:val="4"/>
          </w:tcPr>
          <w:p w14:paraId="2C5808B4" w14:textId="77777777" w:rsidR="00FE151E" w:rsidRPr="00825E8C" w:rsidRDefault="00FE151E" w:rsidP="00D63CD5">
            <w:pPr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524" w:type="dxa"/>
          </w:tcPr>
          <w:p w14:paraId="4852A6C6" w14:textId="77777777" w:rsidR="00FE151E" w:rsidRPr="00825E8C" w:rsidRDefault="00EF6CEB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FE151E" w:rsidRPr="00825E8C" w14:paraId="708E3B34" w14:textId="77777777" w:rsidTr="00D63CD5">
        <w:tc>
          <w:tcPr>
            <w:tcW w:w="8897" w:type="dxa"/>
            <w:gridSpan w:val="4"/>
          </w:tcPr>
          <w:p w14:paraId="71F2310B" w14:textId="77777777"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524" w:type="dxa"/>
          </w:tcPr>
          <w:p w14:paraId="73507465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14:paraId="46DEF034" w14:textId="77777777" w:rsidTr="00D63CD5">
        <w:tc>
          <w:tcPr>
            <w:tcW w:w="8897" w:type="dxa"/>
            <w:gridSpan w:val="4"/>
          </w:tcPr>
          <w:p w14:paraId="1B82251E" w14:textId="77777777"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524" w:type="dxa"/>
          </w:tcPr>
          <w:p w14:paraId="6AD6A0AD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14:paraId="3F39DAB8" w14:textId="77777777" w:rsidTr="00D63CD5">
        <w:tc>
          <w:tcPr>
            <w:tcW w:w="8897" w:type="dxa"/>
            <w:gridSpan w:val="4"/>
          </w:tcPr>
          <w:p w14:paraId="71B1CF55" w14:textId="77777777"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524" w:type="dxa"/>
          </w:tcPr>
          <w:p w14:paraId="4D6BE4EB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</w:tbl>
    <w:p w14:paraId="2988AC65" w14:textId="77777777" w:rsidR="00FE151E" w:rsidRDefault="00FE151E" w:rsidP="00EF6CEB">
      <w:pPr>
        <w:pStyle w:val="ConsPlusNormal"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7B4A7993" w14:textId="77777777" w:rsidR="00EF6CEB" w:rsidRDefault="00EF6CEB" w:rsidP="00EF6CEB">
      <w:pPr>
        <w:pStyle w:val="ConsPlusNormal"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</w:p>
    <w:sectPr w:rsidR="00EF6CEB" w:rsidSect="00EF6CEB">
      <w:pgSz w:w="11906" w:h="16838" w:code="9"/>
      <w:pgMar w:top="1134" w:right="567" w:bottom="1134" w:left="1134" w:header="51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ABD415" w14:textId="77777777" w:rsidR="00BD4734" w:rsidRDefault="00BD4734">
      <w:r>
        <w:separator/>
      </w:r>
    </w:p>
  </w:endnote>
  <w:endnote w:type="continuationSeparator" w:id="0">
    <w:p w14:paraId="7C7B63B0" w14:textId="77777777" w:rsidR="00BD4734" w:rsidRDefault="00BD4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FD298F" w14:textId="77777777" w:rsidR="00BD4734" w:rsidRDefault="00BD4734">
      <w:r>
        <w:separator/>
      </w:r>
    </w:p>
  </w:footnote>
  <w:footnote w:type="continuationSeparator" w:id="0">
    <w:p w14:paraId="128EE369" w14:textId="77777777" w:rsidR="00BD4734" w:rsidRDefault="00BD47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52F77"/>
    <w:multiLevelType w:val="hybridMultilevel"/>
    <w:tmpl w:val="365CE6AC"/>
    <w:lvl w:ilvl="0" w:tplc="1D5A493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D33A98"/>
    <w:multiLevelType w:val="hybridMultilevel"/>
    <w:tmpl w:val="BC28D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95852"/>
    <w:multiLevelType w:val="hybridMultilevel"/>
    <w:tmpl w:val="1876C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06E95"/>
    <w:multiLevelType w:val="hybridMultilevel"/>
    <w:tmpl w:val="1232718A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74D0F"/>
    <w:multiLevelType w:val="hybridMultilevel"/>
    <w:tmpl w:val="1F2C379E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A3A57"/>
    <w:multiLevelType w:val="hybridMultilevel"/>
    <w:tmpl w:val="C778C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16F62"/>
    <w:multiLevelType w:val="hybridMultilevel"/>
    <w:tmpl w:val="C4B02522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264BA"/>
    <w:multiLevelType w:val="hybridMultilevel"/>
    <w:tmpl w:val="20FA92EC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D55AE"/>
    <w:multiLevelType w:val="hybridMultilevel"/>
    <w:tmpl w:val="3C841732"/>
    <w:lvl w:ilvl="0" w:tplc="81180522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B0577D"/>
    <w:multiLevelType w:val="hybridMultilevel"/>
    <w:tmpl w:val="597A2B08"/>
    <w:lvl w:ilvl="0" w:tplc="45F062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834843"/>
    <w:multiLevelType w:val="multilevel"/>
    <w:tmpl w:val="4FC6E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1" w15:restartNumberingAfterBreak="0">
    <w:nsid w:val="32A07077"/>
    <w:multiLevelType w:val="hybridMultilevel"/>
    <w:tmpl w:val="C8DA0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B6524"/>
    <w:multiLevelType w:val="hybridMultilevel"/>
    <w:tmpl w:val="E81CFA98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EA4800"/>
    <w:multiLevelType w:val="hybridMultilevel"/>
    <w:tmpl w:val="2F60E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113EC4"/>
    <w:multiLevelType w:val="hybridMultilevel"/>
    <w:tmpl w:val="FB7C8426"/>
    <w:lvl w:ilvl="0" w:tplc="971485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1E241A3"/>
    <w:multiLevelType w:val="hybridMultilevel"/>
    <w:tmpl w:val="7A1AA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8DB"/>
    <w:rsid w:val="000139AC"/>
    <w:rsid w:val="0002003F"/>
    <w:rsid w:val="0006437B"/>
    <w:rsid w:val="00065139"/>
    <w:rsid w:val="000C0D07"/>
    <w:rsid w:val="000D140D"/>
    <w:rsid w:val="001049B2"/>
    <w:rsid w:val="00112F39"/>
    <w:rsid w:val="0011646E"/>
    <w:rsid w:val="001563F3"/>
    <w:rsid w:val="00174A81"/>
    <w:rsid w:val="001860F7"/>
    <w:rsid w:val="001970E6"/>
    <w:rsid w:val="001A0186"/>
    <w:rsid w:val="001D47D9"/>
    <w:rsid w:val="001E516C"/>
    <w:rsid w:val="001E6994"/>
    <w:rsid w:val="001E79D4"/>
    <w:rsid w:val="001F2BC9"/>
    <w:rsid w:val="0020251E"/>
    <w:rsid w:val="00256717"/>
    <w:rsid w:val="002618D6"/>
    <w:rsid w:val="00283ACC"/>
    <w:rsid w:val="002A67BA"/>
    <w:rsid w:val="002D1DAD"/>
    <w:rsid w:val="002E1B4F"/>
    <w:rsid w:val="002E3BBE"/>
    <w:rsid w:val="002E64CB"/>
    <w:rsid w:val="002F7A40"/>
    <w:rsid w:val="00321674"/>
    <w:rsid w:val="0037621A"/>
    <w:rsid w:val="004067E8"/>
    <w:rsid w:val="004103D5"/>
    <w:rsid w:val="00430F94"/>
    <w:rsid w:val="00441F5C"/>
    <w:rsid w:val="004D5CAA"/>
    <w:rsid w:val="004E40E8"/>
    <w:rsid w:val="00523785"/>
    <w:rsid w:val="0052460B"/>
    <w:rsid w:val="00542451"/>
    <w:rsid w:val="00553AC5"/>
    <w:rsid w:val="00554350"/>
    <w:rsid w:val="00576C14"/>
    <w:rsid w:val="00583168"/>
    <w:rsid w:val="005B1FBA"/>
    <w:rsid w:val="005C1F8B"/>
    <w:rsid w:val="005C7424"/>
    <w:rsid w:val="0060134F"/>
    <w:rsid w:val="006364D9"/>
    <w:rsid w:val="0066363A"/>
    <w:rsid w:val="00674822"/>
    <w:rsid w:val="006A2552"/>
    <w:rsid w:val="006A5C18"/>
    <w:rsid w:val="006B4C8C"/>
    <w:rsid w:val="006C76BC"/>
    <w:rsid w:val="006D7B34"/>
    <w:rsid w:val="00720D64"/>
    <w:rsid w:val="0074499F"/>
    <w:rsid w:val="00746C2E"/>
    <w:rsid w:val="007E323A"/>
    <w:rsid w:val="007F2637"/>
    <w:rsid w:val="00812890"/>
    <w:rsid w:val="0083050E"/>
    <w:rsid w:val="00876A45"/>
    <w:rsid w:val="00892BBC"/>
    <w:rsid w:val="008D349D"/>
    <w:rsid w:val="00925301"/>
    <w:rsid w:val="009342E4"/>
    <w:rsid w:val="009422FC"/>
    <w:rsid w:val="00964BBF"/>
    <w:rsid w:val="00983D4C"/>
    <w:rsid w:val="009C1A1B"/>
    <w:rsid w:val="009F0AE8"/>
    <w:rsid w:val="009F3B7F"/>
    <w:rsid w:val="00A01CD5"/>
    <w:rsid w:val="00A026EC"/>
    <w:rsid w:val="00A553F6"/>
    <w:rsid w:val="00A61819"/>
    <w:rsid w:val="00A77AE7"/>
    <w:rsid w:val="00AA1DA3"/>
    <w:rsid w:val="00AC5319"/>
    <w:rsid w:val="00B054B8"/>
    <w:rsid w:val="00B2126E"/>
    <w:rsid w:val="00B30E9F"/>
    <w:rsid w:val="00B312BF"/>
    <w:rsid w:val="00B70A85"/>
    <w:rsid w:val="00B75750"/>
    <w:rsid w:val="00B8787A"/>
    <w:rsid w:val="00BB6524"/>
    <w:rsid w:val="00BD0137"/>
    <w:rsid w:val="00BD4734"/>
    <w:rsid w:val="00BE12A3"/>
    <w:rsid w:val="00BF68DB"/>
    <w:rsid w:val="00BF7CFA"/>
    <w:rsid w:val="00C15170"/>
    <w:rsid w:val="00C5512D"/>
    <w:rsid w:val="00C6610D"/>
    <w:rsid w:val="00CC047E"/>
    <w:rsid w:val="00CC0968"/>
    <w:rsid w:val="00CC676D"/>
    <w:rsid w:val="00CD03E0"/>
    <w:rsid w:val="00CF1D32"/>
    <w:rsid w:val="00CF7B1A"/>
    <w:rsid w:val="00D37AF7"/>
    <w:rsid w:val="00D43DA4"/>
    <w:rsid w:val="00D5542F"/>
    <w:rsid w:val="00D63CD5"/>
    <w:rsid w:val="00D76409"/>
    <w:rsid w:val="00DA5729"/>
    <w:rsid w:val="00DB7E2F"/>
    <w:rsid w:val="00DC671F"/>
    <w:rsid w:val="00DD33E5"/>
    <w:rsid w:val="00E44496"/>
    <w:rsid w:val="00E510EC"/>
    <w:rsid w:val="00E56ECD"/>
    <w:rsid w:val="00E616CC"/>
    <w:rsid w:val="00E65647"/>
    <w:rsid w:val="00E86547"/>
    <w:rsid w:val="00E870A0"/>
    <w:rsid w:val="00EA2D58"/>
    <w:rsid w:val="00EB6D81"/>
    <w:rsid w:val="00EC35CF"/>
    <w:rsid w:val="00ED6D29"/>
    <w:rsid w:val="00EE05A1"/>
    <w:rsid w:val="00EF3D57"/>
    <w:rsid w:val="00EF4468"/>
    <w:rsid w:val="00EF6CEB"/>
    <w:rsid w:val="00F22B76"/>
    <w:rsid w:val="00F779DE"/>
    <w:rsid w:val="00F80297"/>
    <w:rsid w:val="00FA1B4B"/>
    <w:rsid w:val="00FA3195"/>
    <w:rsid w:val="00FB480E"/>
    <w:rsid w:val="00FE1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EFF73"/>
  <w15:docId w15:val="{32BDB1C3-59CB-4990-9F35-184893A86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1B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F68DB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4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8DB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BF68DB"/>
    <w:pPr>
      <w:spacing w:line="259" w:lineRule="auto"/>
      <w:outlineLvl w:val="9"/>
    </w:pPr>
  </w:style>
  <w:style w:type="table" w:styleId="a4">
    <w:name w:val="Table Grid"/>
    <w:basedOn w:val="a1"/>
    <w:uiPriority w:val="39"/>
    <w:rsid w:val="00112F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12F39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1D47D9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a7">
    <w:name w:val="Выделенная цитата Знак"/>
    <w:basedOn w:val="a0"/>
    <w:link w:val="a6"/>
    <w:uiPriority w:val="30"/>
    <w:rsid w:val="001D47D9"/>
    <w:rPr>
      <w:i/>
      <w:iCs/>
      <w:color w:val="5B9BD5"/>
    </w:rPr>
  </w:style>
  <w:style w:type="paragraph" w:styleId="a8">
    <w:name w:val="annotation text"/>
    <w:basedOn w:val="a"/>
    <w:link w:val="a9"/>
    <w:uiPriority w:val="99"/>
    <w:unhideWhenUsed/>
    <w:rsid w:val="0006437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06437B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76A4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6A4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934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">
    <w:name w:val="annotation reference"/>
    <w:basedOn w:val="a0"/>
    <w:uiPriority w:val="99"/>
    <w:semiHidden/>
    <w:unhideWhenUsed/>
    <w:rsid w:val="0052460B"/>
    <w:rPr>
      <w:sz w:val="16"/>
      <w:szCs w:val="16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52460B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52460B"/>
    <w:rPr>
      <w:b/>
      <w:bCs/>
      <w:sz w:val="20"/>
      <w:szCs w:val="20"/>
    </w:rPr>
  </w:style>
  <w:style w:type="paragraph" w:customStyle="1" w:styleId="ConsPlusNormal">
    <w:name w:val="ConsPlusNormal"/>
    <w:rsid w:val="00FE151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header"/>
    <w:basedOn w:val="a"/>
    <w:link w:val="af0"/>
    <w:uiPriority w:val="99"/>
    <w:unhideWhenUsed/>
    <w:rsid w:val="00FE151E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22"/>
      <w:szCs w:val="22"/>
      <w:lang w:val="x-none"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FE151E"/>
    <w:rPr>
      <w:rFonts w:eastAsia="Calibri"/>
      <w:sz w:val="22"/>
      <w:szCs w:val="22"/>
      <w:lang w:val="x-none" w:eastAsia="en-US"/>
    </w:rPr>
  </w:style>
  <w:style w:type="paragraph" w:customStyle="1" w:styleId="pt-a">
    <w:name w:val="pt-a"/>
    <w:basedOn w:val="a"/>
    <w:rsid w:val="00FE151E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pt-a0">
    <w:name w:val="pt-a0"/>
    <w:basedOn w:val="a0"/>
    <w:rsid w:val="00FE151E"/>
  </w:style>
  <w:style w:type="character" w:styleId="af1">
    <w:name w:val="Hyperlink"/>
    <w:basedOn w:val="a0"/>
    <w:uiPriority w:val="99"/>
    <w:unhideWhenUsed/>
    <w:rsid w:val="00FE151E"/>
    <w:rPr>
      <w:color w:val="0563C1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FE151E"/>
    <w:rPr>
      <w:color w:val="954F72" w:themeColor="followedHyperlink"/>
      <w:u w:val="single"/>
    </w:rPr>
  </w:style>
  <w:style w:type="paragraph" w:customStyle="1" w:styleId="ConsPlusNonformat">
    <w:name w:val="ConsPlusNonformat"/>
    <w:rsid w:val="00E44496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crumbsitem--last1">
    <w:name w:val="crumbs__item--last1"/>
    <w:basedOn w:val="a0"/>
    <w:rsid w:val="009F0AE8"/>
  </w:style>
  <w:style w:type="character" w:customStyle="1" w:styleId="3">
    <w:name w:val="Основной текст (3)_"/>
    <w:basedOn w:val="a0"/>
    <w:link w:val="30"/>
    <w:uiPriority w:val="99"/>
    <w:locked/>
    <w:rsid w:val="00E56ECD"/>
    <w:rPr>
      <w:b/>
      <w:bCs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E56ECD"/>
    <w:pPr>
      <w:widowControl w:val="0"/>
      <w:shd w:val="clear" w:color="auto" w:fill="FFFFFF"/>
      <w:spacing w:before="360" w:line="322" w:lineRule="exact"/>
      <w:jc w:val="both"/>
    </w:pPr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5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77CA2-E44B-4F9B-A827-783774460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Гулюза Гимадиева</cp:lastModifiedBy>
  <cp:revision>6</cp:revision>
  <cp:lastPrinted>2017-12-22T11:29:00Z</cp:lastPrinted>
  <dcterms:created xsi:type="dcterms:W3CDTF">2025-07-26T05:25:00Z</dcterms:created>
  <dcterms:modified xsi:type="dcterms:W3CDTF">2026-06-19T04:58:00Z</dcterms:modified>
</cp:coreProperties>
</file>