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0C5B96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C64CD9">
        <w:br/>
      </w:r>
      <w:r w:rsidR="00F7666A">
        <w:rPr>
          <w:sz w:val="28"/>
          <w:szCs w:val="28"/>
        </w:rPr>
        <w:t>п</w:t>
      </w:r>
      <w:r w:rsidR="00F7666A" w:rsidRPr="00F7666A">
        <w:rPr>
          <w:sz w:val="28"/>
          <w:szCs w:val="28"/>
        </w:rPr>
        <w:t>роект</w:t>
      </w:r>
      <w:r w:rsidR="00F7666A">
        <w:rPr>
          <w:sz w:val="28"/>
          <w:szCs w:val="28"/>
        </w:rPr>
        <w:t>а</w:t>
      </w:r>
      <w:r w:rsidR="00F7666A" w:rsidRPr="00F7666A">
        <w:rPr>
          <w:sz w:val="28"/>
          <w:szCs w:val="28"/>
        </w:rPr>
        <w:t xml:space="preserve"> </w:t>
      </w:r>
      <w:r w:rsidR="001F188C">
        <w:rPr>
          <w:sz w:val="28"/>
          <w:szCs w:val="28"/>
        </w:rPr>
        <w:t>приказа</w:t>
      </w:r>
      <w:r w:rsidR="00F7666A" w:rsidRPr="00F7666A">
        <w:rPr>
          <w:sz w:val="28"/>
          <w:szCs w:val="28"/>
        </w:rPr>
        <w:t xml:space="preserve"> Министерства земельных и имущественных отношений Республики Татарстан «</w:t>
      </w:r>
      <w:r w:rsidR="001F188C" w:rsidRPr="001F188C">
        <w:rPr>
          <w:sz w:val="28"/>
          <w:szCs w:val="28"/>
        </w:rPr>
        <w:t>Об утверждении Административного регламента предоставления государственной услуги по включению в состав и исключению жилых помещений из состава спец</w:t>
      </w:r>
      <w:r w:rsidR="001F188C">
        <w:rPr>
          <w:sz w:val="28"/>
          <w:szCs w:val="28"/>
        </w:rPr>
        <w:t xml:space="preserve">иализированного жилищного фонда </w:t>
      </w:r>
      <w:bookmarkStart w:id="0" w:name="_GoBack"/>
      <w:bookmarkEnd w:id="0"/>
      <w:r w:rsidR="001F188C" w:rsidRPr="001F188C">
        <w:rPr>
          <w:sz w:val="28"/>
          <w:szCs w:val="28"/>
        </w:rPr>
        <w:t>Республики Татарстан</w:t>
      </w:r>
      <w:r w:rsidR="00F7666A" w:rsidRPr="00F7666A">
        <w:rPr>
          <w:sz w:val="28"/>
          <w:szCs w:val="28"/>
        </w:rPr>
        <w:t>»</w:t>
      </w:r>
      <w:r w:rsidR="00F7666A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F165F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399</cp:revision>
  <dcterms:created xsi:type="dcterms:W3CDTF">2024-09-25T05:43:00Z</dcterms:created>
  <dcterms:modified xsi:type="dcterms:W3CDTF">2026-06-15T10:02:00Z</dcterms:modified>
</cp:coreProperties>
</file>