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A91BF5" w:rsidRPr="006A66F7" w:rsidRDefault="006E3429" w:rsidP="00976F7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2554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D1DD8">
        <w:rPr>
          <w:rFonts w:ascii="Times New Roman" w:hAnsi="Times New Roman"/>
          <w:sz w:val="28"/>
          <w:szCs w:val="28"/>
        </w:rPr>
        <w:t>О признании утратившим</w:t>
      </w:r>
      <w:r w:rsidR="003D1DD8" w:rsidRPr="003D1DD8">
        <w:rPr>
          <w:rFonts w:ascii="Times New Roman" w:hAnsi="Times New Roman"/>
          <w:sz w:val="28"/>
          <w:szCs w:val="28"/>
        </w:rPr>
        <w:t xml:space="preserve"> силу постановления Кабинета Министров Республики Татарстан от 19.03.2015 № 169 «Об установлении границ территорий объектов культурного наследия регионального (республикан</w:t>
      </w:r>
      <w:r w:rsidR="009D4FB6">
        <w:rPr>
          <w:rFonts w:ascii="Times New Roman" w:hAnsi="Times New Roman"/>
          <w:sz w:val="28"/>
          <w:szCs w:val="28"/>
        </w:rPr>
        <w:t xml:space="preserve">ского) значения, расположенных </w:t>
      </w:r>
      <w:bookmarkStart w:id="0" w:name="_GoBack"/>
      <w:bookmarkEnd w:id="0"/>
      <w:r w:rsidR="003D1DD8" w:rsidRPr="003D1DD8">
        <w:rPr>
          <w:rFonts w:ascii="Times New Roman" w:hAnsi="Times New Roman"/>
          <w:sz w:val="28"/>
          <w:szCs w:val="28"/>
        </w:rPr>
        <w:t>в г. Набережные Челны, и режима  их использования»</w:t>
      </w:r>
      <w:r w:rsidR="00A91BF5" w:rsidRPr="0022554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434DC" w:rsidRPr="00213F9A" w:rsidRDefault="009434DC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B57" w:rsidRDefault="00E30B57" w:rsidP="00B34670">
      <w:pPr>
        <w:spacing w:after="0" w:line="240" w:lineRule="auto"/>
      </w:pPr>
      <w:r>
        <w:separator/>
      </w:r>
    </w:p>
  </w:endnote>
  <w:endnote w:type="continuationSeparator" w:id="0">
    <w:p w:rsidR="00E30B57" w:rsidRDefault="00E30B57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B57" w:rsidRDefault="00E30B57" w:rsidP="00B34670">
      <w:pPr>
        <w:spacing w:after="0" w:line="240" w:lineRule="auto"/>
      </w:pPr>
      <w:r>
        <w:separator/>
      </w:r>
    </w:p>
  </w:footnote>
  <w:footnote w:type="continuationSeparator" w:id="0">
    <w:p w:rsidR="00E30B57" w:rsidRDefault="00E30B57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678B"/>
    <w:rsid w:val="0009109C"/>
    <w:rsid w:val="000D1F3B"/>
    <w:rsid w:val="000D3852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639AA"/>
    <w:rsid w:val="00270657"/>
    <w:rsid w:val="00272B50"/>
    <w:rsid w:val="00273C82"/>
    <w:rsid w:val="00294453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D1DD8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4FB6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6BBF"/>
    <w:rsid w:val="00C26F00"/>
    <w:rsid w:val="00C308B2"/>
    <w:rsid w:val="00C36FD2"/>
    <w:rsid w:val="00C5104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0B57"/>
    <w:rsid w:val="00E34364"/>
    <w:rsid w:val="00E37731"/>
    <w:rsid w:val="00E45179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2C81C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45</cp:revision>
  <cp:lastPrinted>2018-10-01T09:35:00Z</cp:lastPrinted>
  <dcterms:created xsi:type="dcterms:W3CDTF">2022-09-15T11:05:00Z</dcterms:created>
  <dcterms:modified xsi:type="dcterms:W3CDTF">2026-06-10T13:21:00Z</dcterms:modified>
</cp:coreProperties>
</file>