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BF1999" w:rsidRPr="00BF1999" w:rsidRDefault="0073269C" w:rsidP="00BF19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CC23C6">
        <w:rPr>
          <w:rFonts w:ascii="Times New Roman" w:hAnsi="Times New Roman"/>
          <w:sz w:val="28"/>
          <w:szCs w:val="28"/>
        </w:rPr>
        <w:t xml:space="preserve">проекта </w:t>
      </w:r>
      <w:r w:rsidR="008F6C67" w:rsidRPr="008F6C67"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 «</w:t>
      </w:r>
      <w:r w:rsidR="00BF1999" w:rsidRPr="00BF1999">
        <w:rPr>
          <w:rFonts w:ascii="Times New Roman" w:hAnsi="Times New Roman"/>
          <w:sz w:val="28"/>
          <w:szCs w:val="28"/>
        </w:rPr>
        <w:t>Об утверждении Порядка предоставления субсидии из бюджета Республики Татарстан некоммерческой организации на финансовое обеспечение (возмещение) затрат, связанных с реализацией проекта «Школа Проректоров»</w:t>
      </w:r>
    </w:p>
    <w:p w:rsidR="00ED0DB1" w:rsidRDefault="00ED0DB1" w:rsidP="00BF199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0D63BD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C217B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95F23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999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F9D9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2026-06-03T15:24:00Z</dcterms:created>
  <dcterms:modified xsi:type="dcterms:W3CDTF">2026-06-03T15:24:00Z</dcterms:modified>
</cp:coreProperties>
</file>