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DA0E38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7E7436" w:rsidRPr="007E7436">
        <w:rPr>
          <w:rFonts w:ascii="Times New Roman" w:hAnsi="Times New Roman" w:cs="Times New Roman"/>
          <w:u w:val="single"/>
          <w:lang w:eastAsia="en-US"/>
        </w:rPr>
        <w:t>«</w:t>
      </w:r>
      <w:r w:rsidR="001815E2" w:rsidRPr="001815E2">
        <w:rPr>
          <w:rFonts w:ascii="Times New Roman" w:hAnsi="Times New Roman" w:cs="Times New Roman"/>
          <w:u w:val="single"/>
          <w:lang w:eastAsia="en-US"/>
        </w:rPr>
        <w:t xml:space="preserve">Об утверждении проекта планировки территории линейного объекта «Реконструкция УППН </w:t>
      </w:r>
      <w:proofErr w:type="spellStart"/>
      <w:r w:rsidR="001815E2" w:rsidRPr="001815E2">
        <w:rPr>
          <w:rFonts w:ascii="Times New Roman" w:hAnsi="Times New Roman" w:cs="Times New Roman"/>
          <w:u w:val="single"/>
          <w:lang w:eastAsia="en-US"/>
        </w:rPr>
        <w:t>Светлоозерского</w:t>
      </w:r>
      <w:proofErr w:type="spellEnd"/>
      <w:r w:rsidR="001815E2" w:rsidRPr="001815E2">
        <w:rPr>
          <w:rFonts w:ascii="Times New Roman" w:hAnsi="Times New Roman" w:cs="Times New Roman"/>
          <w:u w:val="single"/>
          <w:lang w:eastAsia="en-US"/>
        </w:rPr>
        <w:t xml:space="preserve"> нефтяного месторождения» на территории </w:t>
      </w:r>
      <w:proofErr w:type="spellStart"/>
      <w:r w:rsidR="001815E2" w:rsidRPr="001815E2">
        <w:rPr>
          <w:rFonts w:ascii="Times New Roman" w:hAnsi="Times New Roman" w:cs="Times New Roman"/>
          <w:u w:val="single"/>
          <w:lang w:eastAsia="en-US"/>
        </w:rPr>
        <w:t>Старочелнинского</w:t>
      </w:r>
      <w:proofErr w:type="spellEnd"/>
      <w:r w:rsidR="001815E2" w:rsidRPr="001815E2">
        <w:rPr>
          <w:rFonts w:ascii="Times New Roman" w:hAnsi="Times New Roman" w:cs="Times New Roman"/>
          <w:u w:val="single"/>
          <w:lang w:eastAsia="en-US"/>
        </w:rPr>
        <w:t xml:space="preserve"> сельского поселения, Нурлатского муниципального района Республики Татарстан</w:t>
      </w:r>
      <w:bookmarkStart w:id="0" w:name="_GoBack"/>
      <w:bookmarkEnd w:id="0"/>
      <w:r w:rsidR="007E7436" w:rsidRPr="007E7436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815E2"/>
    <w:rsid w:val="001A4ED9"/>
    <w:rsid w:val="001A5349"/>
    <w:rsid w:val="001B7B65"/>
    <w:rsid w:val="001C05ED"/>
    <w:rsid w:val="001C3659"/>
    <w:rsid w:val="002960D8"/>
    <w:rsid w:val="002C7349"/>
    <w:rsid w:val="00391EEE"/>
    <w:rsid w:val="00396925"/>
    <w:rsid w:val="003B29A6"/>
    <w:rsid w:val="0041171F"/>
    <w:rsid w:val="00414D76"/>
    <w:rsid w:val="004B2A13"/>
    <w:rsid w:val="004D44C3"/>
    <w:rsid w:val="00511728"/>
    <w:rsid w:val="00533671"/>
    <w:rsid w:val="005C35C8"/>
    <w:rsid w:val="006239B1"/>
    <w:rsid w:val="006A537F"/>
    <w:rsid w:val="006C7226"/>
    <w:rsid w:val="006D6BAE"/>
    <w:rsid w:val="00746988"/>
    <w:rsid w:val="007471B4"/>
    <w:rsid w:val="0077466D"/>
    <w:rsid w:val="007E30EE"/>
    <w:rsid w:val="007E7436"/>
    <w:rsid w:val="00861381"/>
    <w:rsid w:val="00867EA5"/>
    <w:rsid w:val="00887BEC"/>
    <w:rsid w:val="009A5DA6"/>
    <w:rsid w:val="009B51C8"/>
    <w:rsid w:val="009E3C57"/>
    <w:rsid w:val="00A13368"/>
    <w:rsid w:val="00A9595A"/>
    <w:rsid w:val="00AC65B6"/>
    <w:rsid w:val="00AD4C62"/>
    <w:rsid w:val="00B129F9"/>
    <w:rsid w:val="00B861E7"/>
    <w:rsid w:val="00BE3753"/>
    <w:rsid w:val="00C74A2F"/>
    <w:rsid w:val="00D7118C"/>
    <w:rsid w:val="00DA0E38"/>
    <w:rsid w:val="00DA3B99"/>
    <w:rsid w:val="00E2317D"/>
    <w:rsid w:val="00E44485"/>
    <w:rsid w:val="00EA0B31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11</cp:revision>
  <dcterms:created xsi:type="dcterms:W3CDTF">2024-10-29T07:37:00Z</dcterms:created>
  <dcterms:modified xsi:type="dcterms:W3CDTF">2026-05-04T08:31:00Z</dcterms:modified>
</cp:coreProperties>
</file>